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EE657" w14:textId="77777777" w:rsidR="00F93A33" w:rsidRPr="002A2F91" w:rsidRDefault="00F93A33" w:rsidP="005E1813">
      <w:pPr>
        <w:rPr>
          <w:rFonts w:ascii="Arial" w:hAnsi="Arial" w:cs="Arial"/>
          <w:b/>
          <w:sz w:val="28"/>
          <w:szCs w:val="28"/>
          <w:lang w:val="en-GB"/>
        </w:rPr>
      </w:pPr>
    </w:p>
    <w:p w14:paraId="55575C3D" w14:textId="77777777" w:rsidR="0003447E" w:rsidRPr="002A2F91" w:rsidRDefault="00F93A33" w:rsidP="00D51C68">
      <w:pPr>
        <w:jc w:val="center"/>
        <w:rPr>
          <w:rFonts w:ascii="Arial" w:hAnsi="Arial" w:cs="Arial"/>
          <w:b/>
          <w:sz w:val="48"/>
          <w:szCs w:val="48"/>
          <w:lang w:val="en-GB"/>
        </w:rPr>
      </w:pPr>
      <w:r w:rsidRPr="002A2F91">
        <w:rPr>
          <w:rFonts w:ascii="Arial" w:hAnsi="Arial" w:cs="Arial"/>
          <w:b/>
          <w:sz w:val="48"/>
          <w:szCs w:val="48"/>
          <w:lang w:val="en-GB"/>
        </w:rPr>
        <w:t>Matrix Models for</w:t>
      </w:r>
      <w:r w:rsidR="009E0A25" w:rsidRPr="002A2F91">
        <w:rPr>
          <w:rFonts w:ascii="Arial" w:hAnsi="Arial" w:cs="Arial"/>
          <w:b/>
          <w:sz w:val="48"/>
          <w:szCs w:val="48"/>
          <w:lang w:val="en-GB"/>
        </w:rPr>
        <w:t xml:space="preserve"> Wildlife</w:t>
      </w:r>
      <w:r w:rsidR="009E0A25" w:rsidRPr="002A2F91">
        <w:rPr>
          <w:rFonts w:ascii="Arial" w:hAnsi="Arial" w:cs="Arial"/>
          <w:b/>
          <w:sz w:val="48"/>
          <w:szCs w:val="48"/>
          <w:lang w:val="en-GB"/>
        </w:rPr>
        <w:br/>
        <w:t>Conserva</w:t>
      </w:r>
      <w:r w:rsidRPr="002A2F91">
        <w:rPr>
          <w:rFonts w:ascii="Arial" w:hAnsi="Arial" w:cs="Arial"/>
          <w:b/>
          <w:sz w:val="48"/>
          <w:szCs w:val="48"/>
          <w:lang w:val="en-GB"/>
        </w:rPr>
        <w:t xml:space="preserve">tion </w:t>
      </w:r>
      <w:r w:rsidR="009E0A25" w:rsidRPr="002A2F91">
        <w:rPr>
          <w:rFonts w:ascii="Arial" w:hAnsi="Arial" w:cs="Arial"/>
          <w:b/>
          <w:sz w:val="48"/>
          <w:szCs w:val="48"/>
          <w:lang w:val="en-GB"/>
        </w:rPr>
        <w:t xml:space="preserve">and </w:t>
      </w:r>
      <w:r w:rsidRPr="002A2F91">
        <w:rPr>
          <w:rFonts w:ascii="Arial" w:hAnsi="Arial" w:cs="Arial"/>
          <w:b/>
          <w:sz w:val="48"/>
          <w:szCs w:val="48"/>
          <w:lang w:val="en-GB"/>
        </w:rPr>
        <w:t>Management</w:t>
      </w:r>
    </w:p>
    <w:p w14:paraId="137A78B0" w14:textId="77777777" w:rsidR="0003447E" w:rsidRPr="002A2F91" w:rsidRDefault="0003447E" w:rsidP="00D51C68">
      <w:pPr>
        <w:jc w:val="center"/>
        <w:rPr>
          <w:rFonts w:ascii="Arial" w:hAnsi="Arial" w:cs="Arial"/>
          <w:b/>
          <w:sz w:val="48"/>
          <w:szCs w:val="48"/>
          <w:lang w:val="en-GB"/>
        </w:rPr>
      </w:pPr>
      <w:r w:rsidRPr="002A2F91">
        <w:rPr>
          <w:rFonts w:ascii="Arial" w:hAnsi="Arial" w:cs="Arial"/>
          <w:b/>
          <w:sz w:val="48"/>
          <w:szCs w:val="48"/>
          <w:lang w:val="en-GB"/>
        </w:rPr>
        <w:t>Lab Exercises</w:t>
      </w:r>
    </w:p>
    <w:p w14:paraId="5C74BA53" w14:textId="77777777" w:rsidR="00AC1A14" w:rsidRPr="002A2F91" w:rsidRDefault="00AC1A14" w:rsidP="00D51C68">
      <w:pPr>
        <w:jc w:val="center"/>
        <w:rPr>
          <w:rFonts w:ascii="Arial" w:hAnsi="Arial" w:cs="Arial"/>
          <w:b/>
          <w:sz w:val="40"/>
          <w:szCs w:val="40"/>
          <w:lang w:val="en-GB"/>
        </w:rPr>
      </w:pPr>
    </w:p>
    <w:p w14:paraId="051CD973" w14:textId="77777777" w:rsidR="00DB0F98" w:rsidRPr="002A2F91" w:rsidRDefault="009E0A25" w:rsidP="00D51C68">
      <w:pPr>
        <w:jc w:val="center"/>
        <w:rPr>
          <w:rFonts w:ascii="Arial" w:hAnsi="Arial" w:cs="Arial"/>
          <w:b/>
          <w:sz w:val="40"/>
          <w:szCs w:val="40"/>
          <w:lang w:val="en-GB"/>
        </w:rPr>
      </w:pPr>
      <w:r w:rsidRPr="002A2F91">
        <w:rPr>
          <w:rFonts w:ascii="Arial" w:hAnsi="Arial" w:cs="Arial"/>
          <w:b/>
          <w:sz w:val="40"/>
          <w:szCs w:val="40"/>
          <w:lang w:val="en-GB"/>
        </w:rPr>
        <w:t>2</w:t>
      </w:r>
      <w:r w:rsidR="00DB0F98" w:rsidRPr="002A2F91">
        <w:rPr>
          <w:rFonts w:ascii="Arial" w:hAnsi="Arial" w:cs="Arial"/>
          <w:b/>
          <w:sz w:val="40"/>
          <w:szCs w:val="40"/>
          <w:lang w:val="en-GB"/>
        </w:rPr>
        <w:t>-</w:t>
      </w:r>
      <w:r w:rsidRPr="002A2F91">
        <w:rPr>
          <w:rFonts w:ascii="Arial" w:hAnsi="Arial" w:cs="Arial"/>
          <w:b/>
          <w:sz w:val="40"/>
          <w:szCs w:val="40"/>
          <w:lang w:val="en-GB"/>
        </w:rPr>
        <w:t>6</w:t>
      </w:r>
      <w:r w:rsidR="0024474F" w:rsidRPr="002A2F91">
        <w:rPr>
          <w:rFonts w:ascii="Arial" w:hAnsi="Arial" w:cs="Arial"/>
          <w:b/>
          <w:sz w:val="40"/>
          <w:szCs w:val="40"/>
          <w:lang w:val="en-GB"/>
        </w:rPr>
        <w:t xml:space="preserve"> </w:t>
      </w:r>
      <w:r w:rsidR="00DB0F98" w:rsidRPr="002A2F91">
        <w:rPr>
          <w:rFonts w:ascii="Arial" w:hAnsi="Arial" w:cs="Arial"/>
          <w:b/>
          <w:sz w:val="40"/>
          <w:szCs w:val="40"/>
          <w:lang w:val="en-GB"/>
        </w:rPr>
        <w:t>Ma</w:t>
      </w:r>
      <w:r w:rsidRPr="002A2F91">
        <w:rPr>
          <w:rFonts w:ascii="Arial" w:hAnsi="Arial" w:cs="Arial"/>
          <w:b/>
          <w:sz w:val="40"/>
          <w:szCs w:val="40"/>
          <w:lang w:val="en-GB"/>
        </w:rPr>
        <w:t>y</w:t>
      </w:r>
      <w:r w:rsidR="00DB0F98" w:rsidRPr="002A2F91">
        <w:rPr>
          <w:rFonts w:ascii="Arial" w:hAnsi="Arial" w:cs="Arial"/>
          <w:b/>
          <w:sz w:val="40"/>
          <w:szCs w:val="40"/>
          <w:lang w:val="en-GB"/>
        </w:rPr>
        <w:t xml:space="preserve"> 20</w:t>
      </w:r>
      <w:r w:rsidRPr="002A2F91">
        <w:rPr>
          <w:rFonts w:ascii="Arial" w:hAnsi="Arial" w:cs="Arial"/>
          <w:b/>
          <w:sz w:val="40"/>
          <w:szCs w:val="40"/>
          <w:lang w:val="en-GB"/>
        </w:rPr>
        <w:t>22</w:t>
      </w:r>
    </w:p>
    <w:p w14:paraId="3ECEB558" w14:textId="77777777" w:rsidR="00AC1A14" w:rsidRPr="002A2F91" w:rsidRDefault="006C5667" w:rsidP="00D51C68">
      <w:pPr>
        <w:jc w:val="center"/>
        <w:rPr>
          <w:rFonts w:ascii="Arial" w:hAnsi="Arial" w:cs="Arial"/>
          <w:b/>
          <w:sz w:val="40"/>
          <w:szCs w:val="40"/>
          <w:lang w:val="en-GB"/>
        </w:rPr>
      </w:pPr>
      <w:r w:rsidRPr="002A2F91">
        <w:rPr>
          <w:rFonts w:ascii="Arial" w:hAnsi="Arial" w:cs="Arial"/>
          <w:b/>
          <w:sz w:val="40"/>
          <w:szCs w:val="40"/>
          <w:lang w:val="en-GB"/>
        </w:rPr>
        <w:t xml:space="preserve">Univ. of </w:t>
      </w:r>
      <w:r w:rsidR="009E0A25" w:rsidRPr="002A2F91">
        <w:rPr>
          <w:rFonts w:ascii="Arial" w:hAnsi="Arial" w:cs="Arial"/>
          <w:b/>
          <w:sz w:val="40"/>
          <w:szCs w:val="40"/>
          <w:lang w:val="en-GB"/>
        </w:rPr>
        <w:t>Aberdeen</w:t>
      </w:r>
    </w:p>
    <w:p w14:paraId="1B0FBD06" w14:textId="77777777" w:rsidR="006C5667" w:rsidRPr="002A2F91" w:rsidRDefault="009E0A25" w:rsidP="00D51C68">
      <w:pPr>
        <w:jc w:val="center"/>
        <w:rPr>
          <w:rFonts w:ascii="Arial" w:hAnsi="Arial" w:cs="Arial"/>
          <w:b/>
          <w:sz w:val="40"/>
          <w:szCs w:val="40"/>
          <w:lang w:val="en-GB"/>
        </w:rPr>
      </w:pPr>
      <w:r w:rsidRPr="002A2F91">
        <w:rPr>
          <w:rFonts w:ascii="Arial" w:hAnsi="Arial" w:cs="Arial"/>
          <w:b/>
          <w:sz w:val="40"/>
          <w:szCs w:val="40"/>
          <w:lang w:val="en-GB"/>
        </w:rPr>
        <w:t>Aberdeen, Scotland</w:t>
      </w:r>
      <w:r w:rsidR="006C5667" w:rsidRPr="002A2F91">
        <w:rPr>
          <w:rFonts w:ascii="Arial" w:hAnsi="Arial" w:cs="Arial"/>
          <w:b/>
          <w:sz w:val="40"/>
          <w:szCs w:val="40"/>
          <w:lang w:val="en-GB"/>
        </w:rPr>
        <w:t xml:space="preserve">, </w:t>
      </w:r>
      <w:r w:rsidRPr="002A2F91">
        <w:rPr>
          <w:rFonts w:ascii="Arial" w:hAnsi="Arial" w:cs="Arial"/>
          <w:b/>
          <w:sz w:val="40"/>
          <w:szCs w:val="40"/>
          <w:lang w:val="en-GB"/>
        </w:rPr>
        <w:t>UK</w:t>
      </w:r>
    </w:p>
    <w:p w14:paraId="45D350AB" w14:textId="77777777" w:rsidR="0020071F" w:rsidRPr="002A2F91" w:rsidRDefault="0020071F" w:rsidP="00D51C68">
      <w:pPr>
        <w:jc w:val="center"/>
        <w:rPr>
          <w:rFonts w:ascii="Arial" w:hAnsi="Arial" w:cs="Arial"/>
          <w:b/>
          <w:sz w:val="40"/>
          <w:szCs w:val="40"/>
          <w:lang w:val="en-GB"/>
        </w:rPr>
      </w:pPr>
    </w:p>
    <w:p w14:paraId="56CA8085" w14:textId="77777777" w:rsidR="009E0A25" w:rsidRPr="002A2F91" w:rsidRDefault="009E0A25" w:rsidP="00D51C68">
      <w:pPr>
        <w:spacing w:after="0"/>
        <w:jc w:val="center"/>
        <w:rPr>
          <w:rFonts w:ascii="Arial" w:hAnsi="Arial" w:cs="Arial"/>
          <w:b/>
          <w:sz w:val="32"/>
          <w:szCs w:val="32"/>
          <w:lang w:val="en-GB"/>
        </w:rPr>
      </w:pPr>
      <w:r w:rsidRPr="002A2F91">
        <w:rPr>
          <w:rFonts w:ascii="Arial" w:hAnsi="Arial" w:cs="Arial"/>
          <w:b/>
          <w:sz w:val="32"/>
          <w:szCs w:val="32"/>
          <w:lang w:val="en-GB"/>
        </w:rPr>
        <w:t>Jean-Dominique LEBRETON, Jim HINES,</w:t>
      </w:r>
    </w:p>
    <w:p w14:paraId="31B14456" w14:textId="77777777" w:rsidR="009E0A25" w:rsidRPr="002A2F91" w:rsidRDefault="009E0A25" w:rsidP="00D51C68">
      <w:pPr>
        <w:spacing w:after="0"/>
        <w:jc w:val="center"/>
        <w:rPr>
          <w:rFonts w:ascii="Arial" w:hAnsi="Arial" w:cs="Arial"/>
          <w:b/>
          <w:sz w:val="32"/>
          <w:szCs w:val="32"/>
          <w:lang w:val="en-GB"/>
        </w:rPr>
      </w:pPr>
      <w:r w:rsidRPr="002A2F91">
        <w:rPr>
          <w:rFonts w:ascii="Arial" w:hAnsi="Arial" w:cs="Arial"/>
          <w:b/>
          <w:sz w:val="32"/>
          <w:szCs w:val="32"/>
          <w:lang w:val="en-GB"/>
        </w:rPr>
        <w:t>Xavier LAMBIN, Chris SUTHERLAND, Madan OLI</w:t>
      </w:r>
    </w:p>
    <w:p w14:paraId="78975ECC" w14:textId="77777777" w:rsidR="00C61556" w:rsidRPr="002A2F91" w:rsidRDefault="00C61556" w:rsidP="00D51C68">
      <w:pPr>
        <w:spacing w:after="0"/>
        <w:jc w:val="center"/>
        <w:rPr>
          <w:rFonts w:ascii="Arial" w:hAnsi="Arial" w:cs="Arial"/>
          <w:b/>
          <w:sz w:val="28"/>
          <w:szCs w:val="28"/>
          <w:lang w:val="en-GB"/>
        </w:rPr>
      </w:pPr>
    </w:p>
    <w:p w14:paraId="621CA3DB" w14:textId="77777777" w:rsidR="00C61556" w:rsidRPr="002A2F91" w:rsidRDefault="00150A7E" w:rsidP="00D51C68">
      <w:pPr>
        <w:spacing w:after="0"/>
        <w:jc w:val="center"/>
        <w:rPr>
          <w:rFonts w:ascii="Arial" w:hAnsi="Arial" w:cs="Arial"/>
          <w:b/>
          <w:sz w:val="28"/>
          <w:szCs w:val="28"/>
          <w:lang w:val="en-GB"/>
        </w:rPr>
      </w:pPr>
      <w:r w:rsidRPr="002A2F91">
        <w:rPr>
          <w:rFonts w:ascii="Arial" w:hAnsi="Arial" w:cs="Arial"/>
          <w:b/>
          <w:sz w:val="28"/>
          <w:szCs w:val="28"/>
          <w:lang w:val="en-GB"/>
        </w:rPr>
        <w:t xml:space="preserve">University of </w:t>
      </w:r>
      <w:r w:rsidR="009E0A25" w:rsidRPr="002A2F91">
        <w:rPr>
          <w:rFonts w:ascii="Arial" w:hAnsi="Arial" w:cs="Arial"/>
          <w:b/>
          <w:sz w:val="28"/>
          <w:szCs w:val="28"/>
          <w:lang w:val="en-GB"/>
        </w:rPr>
        <w:t>Aberdeen</w:t>
      </w:r>
    </w:p>
    <w:p w14:paraId="7FC6EA30" w14:textId="77777777" w:rsidR="00F93A33" w:rsidRPr="002A2F91" w:rsidRDefault="009E0A25" w:rsidP="00D51C68">
      <w:pPr>
        <w:jc w:val="center"/>
        <w:rPr>
          <w:rFonts w:ascii="Arial" w:hAnsi="Arial" w:cs="Arial"/>
          <w:b/>
          <w:sz w:val="28"/>
          <w:szCs w:val="28"/>
          <w:lang w:val="en-GB"/>
        </w:rPr>
      </w:pPr>
      <w:r w:rsidRPr="002A2F91">
        <w:rPr>
          <w:rStyle w:val="Strong"/>
          <w:rFonts w:ascii="Arial" w:hAnsi="Arial" w:cs="Arial"/>
          <w:sz w:val="24"/>
          <w:szCs w:val="24"/>
          <w:lang w:val="en-GB"/>
        </w:rPr>
        <w:t xml:space="preserve">The Sir Duncan Rice Library, </w:t>
      </w:r>
      <w:r w:rsidRPr="002A2F91">
        <w:rPr>
          <w:rFonts w:ascii="Arial" w:hAnsi="Arial" w:cs="Arial"/>
          <w:b/>
          <w:bCs/>
          <w:sz w:val="24"/>
          <w:szCs w:val="24"/>
          <w:lang w:val="en-GB"/>
        </w:rPr>
        <w:t>Bedford Road, Aberdeen</w:t>
      </w:r>
    </w:p>
    <w:p w14:paraId="0D132748" w14:textId="65D91678" w:rsidR="0024474F" w:rsidRPr="002A2F91" w:rsidRDefault="0024474F" w:rsidP="005E1813">
      <w:pPr>
        <w:spacing w:after="120"/>
        <w:rPr>
          <w:rFonts w:ascii="Arial" w:hAnsi="Arial" w:cs="Arial"/>
          <w:b/>
          <w:sz w:val="28"/>
          <w:szCs w:val="28"/>
          <w:u w:val="single"/>
          <w:lang w:val="en-GB"/>
        </w:rPr>
      </w:pPr>
    </w:p>
    <w:p w14:paraId="543FF29A" w14:textId="344AE533" w:rsidR="00CB7D3E" w:rsidRPr="002A2F91" w:rsidRDefault="00CB7D3E" w:rsidP="005E1813">
      <w:pPr>
        <w:rPr>
          <w:rFonts w:ascii="Arial" w:hAnsi="Arial" w:cs="Arial"/>
          <w:b/>
          <w:sz w:val="28"/>
          <w:szCs w:val="28"/>
          <w:u w:val="single"/>
          <w:lang w:val="en-GB"/>
        </w:rPr>
      </w:pPr>
      <w:r w:rsidRPr="002A2F91">
        <w:rPr>
          <w:rFonts w:ascii="Arial" w:hAnsi="Arial" w:cs="Arial"/>
          <w:b/>
          <w:sz w:val="28"/>
          <w:szCs w:val="28"/>
          <w:u w:val="single"/>
          <w:lang w:val="en-GB"/>
        </w:rPr>
        <w:br w:type="page"/>
      </w:r>
    </w:p>
    <w:sdt>
      <w:sdtPr>
        <w:rPr>
          <w:rFonts w:ascii="Arial" w:hAnsi="Arial" w:cs="Arial"/>
        </w:rPr>
        <w:id w:val="1010409724"/>
        <w:docPartObj>
          <w:docPartGallery w:val="Table of Contents"/>
          <w:docPartUnique/>
        </w:docPartObj>
      </w:sdtPr>
      <w:sdtEndPr>
        <w:rPr>
          <w:rFonts w:eastAsiaTheme="minorEastAsia"/>
          <w:b/>
          <w:bCs/>
          <w:noProof/>
          <w:color w:val="auto"/>
          <w:sz w:val="22"/>
          <w:szCs w:val="22"/>
        </w:rPr>
      </w:sdtEndPr>
      <w:sdtContent>
        <w:p w14:paraId="41EE4C2A" w14:textId="37B461E8" w:rsidR="00CB7D3E" w:rsidRPr="002A2F91" w:rsidRDefault="00CB7D3E" w:rsidP="005E1813">
          <w:pPr>
            <w:pStyle w:val="TOCHeading"/>
            <w:spacing w:line="276" w:lineRule="auto"/>
            <w:rPr>
              <w:rFonts w:ascii="Arial" w:hAnsi="Arial" w:cs="Arial"/>
            </w:rPr>
          </w:pPr>
          <w:r w:rsidRPr="002A2F91">
            <w:rPr>
              <w:rFonts w:ascii="Arial" w:hAnsi="Arial" w:cs="Arial"/>
            </w:rPr>
            <w:t>Contents</w:t>
          </w:r>
        </w:p>
        <w:p w14:paraId="28C236E0" w14:textId="7E78D6E2" w:rsidR="0054489F" w:rsidRDefault="00CB7D3E">
          <w:pPr>
            <w:pStyle w:val="TOC1"/>
            <w:tabs>
              <w:tab w:val="right" w:leader="dot" w:pos="9350"/>
            </w:tabs>
            <w:rPr>
              <w:noProof/>
            </w:rPr>
          </w:pPr>
          <w:r w:rsidRPr="002A2F91">
            <w:rPr>
              <w:rFonts w:ascii="Arial" w:hAnsi="Arial" w:cs="Arial"/>
            </w:rPr>
            <w:fldChar w:fldCharType="begin"/>
          </w:r>
          <w:r w:rsidRPr="002A2F91">
            <w:rPr>
              <w:rFonts w:ascii="Arial" w:hAnsi="Arial" w:cs="Arial"/>
            </w:rPr>
            <w:instrText xml:space="preserve"> TOC \o "1-3" \h \z \u </w:instrText>
          </w:r>
          <w:r w:rsidRPr="002A2F91">
            <w:rPr>
              <w:rFonts w:ascii="Arial" w:hAnsi="Arial" w:cs="Arial"/>
            </w:rPr>
            <w:fldChar w:fldCharType="separate"/>
          </w:r>
          <w:hyperlink w:anchor="_Toc100517462" w:history="1">
            <w:r w:rsidR="0054489F" w:rsidRPr="00607467">
              <w:rPr>
                <w:rStyle w:val="Hyperlink"/>
                <w:rFonts w:ascii="Arial" w:hAnsi="Arial" w:cs="Arial"/>
                <w:noProof/>
                <w:lang w:val="en-GB"/>
              </w:rPr>
              <w:t>SOFTWARE</w:t>
            </w:r>
            <w:r w:rsidR="0054489F">
              <w:rPr>
                <w:noProof/>
                <w:webHidden/>
              </w:rPr>
              <w:tab/>
            </w:r>
            <w:r w:rsidR="0054489F">
              <w:rPr>
                <w:noProof/>
                <w:webHidden/>
              </w:rPr>
              <w:fldChar w:fldCharType="begin"/>
            </w:r>
            <w:r w:rsidR="0054489F">
              <w:rPr>
                <w:noProof/>
                <w:webHidden/>
              </w:rPr>
              <w:instrText xml:space="preserve"> PAGEREF _Toc100517462 \h </w:instrText>
            </w:r>
            <w:r w:rsidR="0054489F">
              <w:rPr>
                <w:noProof/>
                <w:webHidden/>
              </w:rPr>
            </w:r>
            <w:r w:rsidR="0054489F">
              <w:rPr>
                <w:noProof/>
                <w:webHidden/>
              </w:rPr>
              <w:fldChar w:fldCharType="separate"/>
            </w:r>
            <w:r w:rsidR="0054489F">
              <w:rPr>
                <w:noProof/>
                <w:webHidden/>
              </w:rPr>
              <w:t>4</w:t>
            </w:r>
            <w:r w:rsidR="0054489F">
              <w:rPr>
                <w:noProof/>
                <w:webHidden/>
              </w:rPr>
              <w:fldChar w:fldCharType="end"/>
            </w:r>
          </w:hyperlink>
        </w:p>
        <w:p w14:paraId="3DBFF56F" w14:textId="2094E6E1" w:rsidR="0054489F" w:rsidRDefault="0054489F">
          <w:pPr>
            <w:pStyle w:val="TOC1"/>
            <w:tabs>
              <w:tab w:val="right" w:leader="dot" w:pos="9350"/>
            </w:tabs>
            <w:rPr>
              <w:noProof/>
            </w:rPr>
          </w:pPr>
          <w:hyperlink w:anchor="_Toc100517463" w:history="1">
            <w:r w:rsidRPr="00607467">
              <w:rPr>
                <w:rStyle w:val="Hyperlink"/>
                <w:rFonts w:ascii="Arial" w:hAnsi="Arial" w:cs="Arial"/>
                <w:noProof/>
                <w:lang w:val="en-GB"/>
              </w:rPr>
              <w:t>APPROACH TO CONDUCTING THE EXERCISES</w:t>
            </w:r>
            <w:r>
              <w:rPr>
                <w:noProof/>
                <w:webHidden/>
              </w:rPr>
              <w:tab/>
            </w:r>
            <w:r>
              <w:rPr>
                <w:noProof/>
                <w:webHidden/>
              </w:rPr>
              <w:fldChar w:fldCharType="begin"/>
            </w:r>
            <w:r>
              <w:rPr>
                <w:noProof/>
                <w:webHidden/>
              </w:rPr>
              <w:instrText xml:space="preserve"> PAGEREF _Toc100517463 \h </w:instrText>
            </w:r>
            <w:r>
              <w:rPr>
                <w:noProof/>
                <w:webHidden/>
              </w:rPr>
            </w:r>
            <w:r>
              <w:rPr>
                <w:noProof/>
                <w:webHidden/>
              </w:rPr>
              <w:fldChar w:fldCharType="separate"/>
            </w:r>
            <w:r>
              <w:rPr>
                <w:noProof/>
                <w:webHidden/>
              </w:rPr>
              <w:t>4</w:t>
            </w:r>
            <w:r>
              <w:rPr>
                <w:noProof/>
                <w:webHidden/>
              </w:rPr>
              <w:fldChar w:fldCharType="end"/>
            </w:r>
          </w:hyperlink>
        </w:p>
        <w:p w14:paraId="083776CC" w14:textId="6BC23462" w:rsidR="0054489F" w:rsidRDefault="0054489F">
          <w:pPr>
            <w:pStyle w:val="TOC1"/>
            <w:tabs>
              <w:tab w:val="right" w:leader="dot" w:pos="9350"/>
            </w:tabs>
            <w:rPr>
              <w:noProof/>
            </w:rPr>
          </w:pPr>
          <w:hyperlink w:anchor="_Toc100517464" w:history="1">
            <w:r w:rsidRPr="00607467">
              <w:rPr>
                <w:rStyle w:val="Hyperlink"/>
                <w:rFonts w:ascii="Arial" w:hAnsi="Arial" w:cs="Arial"/>
                <w:noProof/>
              </w:rPr>
              <w:t>EXCERCISES</w:t>
            </w:r>
            <w:r>
              <w:rPr>
                <w:noProof/>
                <w:webHidden/>
              </w:rPr>
              <w:tab/>
            </w:r>
            <w:r>
              <w:rPr>
                <w:noProof/>
                <w:webHidden/>
              </w:rPr>
              <w:fldChar w:fldCharType="begin"/>
            </w:r>
            <w:r>
              <w:rPr>
                <w:noProof/>
                <w:webHidden/>
              </w:rPr>
              <w:instrText xml:space="preserve"> PAGEREF _Toc100517464 \h </w:instrText>
            </w:r>
            <w:r>
              <w:rPr>
                <w:noProof/>
                <w:webHidden/>
              </w:rPr>
            </w:r>
            <w:r>
              <w:rPr>
                <w:noProof/>
                <w:webHidden/>
              </w:rPr>
              <w:fldChar w:fldCharType="separate"/>
            </w:r>
            <w:r>
              <w:rPr>
                <w:noProof/>
                <w:webHidden/>
              </w:rPr>
              <w:t>5</w:t>
            </w:r>
            <w:r>
              <w:rPr>
                <w:noProof/>
                <w:webHidden/>
              </w:rPr>
              <w:fldChar w:fldCharType="end"/>
            </w:r>
          </w:hyperlink>
        </w:p>
        <w:p w14:paraId="52D530EC" w14:textId="658E265D" w:rsidR="0054489F" w:rsidRDefault="0054489F">
          <w:pPr>
            <w:pStyle w:val="TOC2"/>
            <w:tabs>
              <w:tab w:val="right" w:leader="dot" w:pos="9350"/>
            </w:tabs>
            <w:rPr>
              <w:noProof/>
            </w:rPr>
          </w:pPr>
          <w:hyperlink w:anchor="_Toc100517465" w:history="1">
            <w:r w:rsidRPr="00607467">
              <w:rPr>
                <w:rStyle w:val="Hyperlink"/>
                <w:rFonts w:ascii="Arial" w:hAnsi="Arial"/>
                <w:noProof/>
              </w:rPr>
              <w:t>Exercise 1: Exponential Population Growth Model</w:t>
            </w:r>
            <w:r>
              <w:rPr>
                <w:noProof/>
                <w:webHidden/>
              </w:rPr>
              <w:tab/>
            </w:r>
            <w:r>
              <w:rPr>
                <w:noProof/>
                <w:webHidden/>
              </w:rPr>
              <w:fldChar w:fldCharType="begin"/>
            </w:r>
            <w:r>
              <w:rPr>
                <w:noProof/>
                <w:webHidden/>
              </w:rPr>
              <w:instrText xml:space="preserve"> PAGEREF _Toc100517465 \h </w:instrText>
            </w:r>
            <w:r>
              <w:rPr>
                <w:noProof/>
                <w:webHidden/>
              </w:rPr>
            </w:r>
            <w:r>
              <w:rPr>
                <w:noProof/>
                <w:webHidden/>
              </w:rPr>
              <w:fldChar w:fldCharType="separate"/>
            </w:r>
            <w:r>
              <w:rPr>
                <w:noProof/>
                <w:webHidden/>
              </w:rPr>
              <w:t>5</w:t>
            </w:r>
            <w:r>
              <w:rPr>
                <w:noProof/>
                <w:webHidden/>
              </w:rPr>
              <w:fldChar w:fldCharType="end"/>
            </w:r>
          </w:hyperlink>
        </w:p>
        <w:p w14:paraId="57C2AC25" w14:textId="076F8563" w:rsidR="0054489F" w:rsidRDefault="0054489F">
          <w:pPr>
            <w:pStyle w:val="TOC2"/>
            <w:tabs>
              <w:tab w:val="right" w:leader="dot" w:pos="9350"/>
            </w:tabs>
            <w:rPr>
              <w:noProof/>
            </w:rPr>
          </w:pPr>
          <w:hyperlink w:anchor="_Toc100517466" w:history="1">
            <w:r w:rsidRPr="00607467">
              <w:rPr>
                <w:rStyle w:val="Hyperlink"/>
                <w:rFonts w:ascii="Arial" w:hAnsi="Arial"/>
                <w:noProof/>
              </w:rPr>
              <w:t>Exercise 2: Logistic Population Growth Model</w:t>
            </w:r>
            <w:r>
              <w:rPr>
                <w:noProof/>
                <w:webHidden/>
              </w:rPr>
              <w:tab/>
            </w:r>
            <w:r>
              <w:rPr>
                <w:noProof/>
                <w:webHidden/>
              </w:rPr>
              <w:fldChar w:fldCharType="begin"/>
            </w:r>
            <w:r>
              <w:rPr>
                <w:noProof/>
                <w:webHidden/>
              </w:rPr>
              <w:instrText xml:space="preserve"> PAGEREF _Toc100517466 \h </w:instrText>
            </w:r>
            <w:r>
              <w:rPr>
                <w:noProof/>
                <w:webHidden/>
              </w:rPr>
            </w:r>
            <w:r>
              <w:rPr>
                <w:noProof/>
                <w:webHidden/>
              </w:rPr>
              <w:fldChar w:fldCharType="separate"/>
            </w:r>
            <w:r>
              <w:rPr>
                <w:noProof/>
                <w:webHidden/>
              </w:rPr>
              <w:t>9</w:t>
            </w:r>
            <w:r>
              <w:rPr>
                <w:noProof/>
                <w:webHidden/>
              </w:rPr>
              <w:fldChar w:fldCharType="end"/>
            </w:r>
          </w:hyperlink>
        </w:p>
        <w:p w14:paraId="6252DC2F" w14:textId="15A70B42" w:rsidR="0054489F" w:rsidRDefault="0054489F">
          <w:pPr>
            <w:pStyle w:val="TOC2"/>
            <w:tabs>
              <w:tab w:val="right" w:leader="dot" w:pos="9350"/>
            </w:tabs>
            <w:rPr>
              <w:noProof/>
            </w:rPr>
          </w:pPr>
          <w:hyperlink w:anchor="_Toc100517467" w:history="1">
            <w:r w:rsidRPr="00607467">
              <w:rPr>
                <w:rStyle w:val="Hyperlink"/>
                <w:rFonts w:ascii="Arial" w:hAnsi="Arial"/>
                <w:noProof/>
              </w:rPr>
              <w:t>Exercise 3: Life Table Analysis and Lotka-Euler Equation</w:t>
            </w:r>
            <w:r>
              <w:rPr>
                <w:noProof/>
                <w:webHidden/>
              </w:rPr>
              <w:tab/>
            </w:r>
            <w:r>
              <w:rPr>
                <w:noProof/>
                <w:webHidden/>
              </w:rPr>
              <w:fldChar w:fldCharType="begin"/>
            </w:r>
            <w:r>
              <w:rPr>
                <w:noProof/>
                <w:webHidden/>
              </w:rPr>
              <w:instrText xml:space="preserve"> PAGEREF _Toc100517467 \h </w:instrText>
            </w:r>
            <w:r>
              <w:rPr>
                <w:noProof/>
                <w:webHidden/>
              </w:rPr>
            </w:r>
            <w:r>
              <w:rPr>
                <w:noProof/>
                <w:webHidden/>
              </w:rPr>
              <w:fldChar w:fldCharType="separate"/>
            </w:r>
            <w:r>
              <w:rPr>
                <w:noProof/>
                <w:webHidden/>
              </w:rPr>
              <w:t>12</w:t>
            </w:r>
            <w:r>
              <w:rPr>
                <w:noProof/>
                <w:webHidden/>
              </w:rPr>
              <w:fldChar w:fldCharType="end"/>
            </w:r>
          </w:hyperlink>
        </w:p>
        <w:p w14:paraId="1FD5E1A0" w14:textId="75BDD421" w:rsidR="0054489F" w:rsidRDefault="0054489F">
          <w:pPr>
            <w:pStyle w:val="TOC2"/>
            <w:tabs>
              <w:tab w:val="right" w:leader="dot" w:pos="9350"/>
            </w:tabs>
            <w:rPr>
              <w:noProof/>
            </w:rPr>
          </w:pPr>
          <w:hyperlink w:anchor="_Toc100517468" w:history="1">
            <w:r w:rsidRPr="00607467">
              <w:rPr>
                <w:rStyle w:val="Hyperlink"/>
                <w:rFonts w:ascii="Arial" w:hAnsi="Arial"/>
                <w:noProof/>
              </w:rPr>
              <w:t>Exercise 4: The Barn Swallow Matrix Model</w:t>
            </w:r>
            <w:r>
              <w:rPr>
                <w:noProof/>
                <w:webHidden/>
              </w:rPr>
              <w:tab/>
            </w:r>
            <w:r>
              <w:rPr>
                <w:noProof/>
                <w:webHidden/>
              </w:rPr>
              <w:fldChar w:fldCharType="begin"/>
            </w:r>
            <w:r>
              <w:rPr>
                <w:noProof/>
                <w:webHidden/>
              </w:rPr>
              <w:instrText xml:space="preserve"> PAGEREF _Toc100517468 \h </w:instrText>
            </w:r>
            <w:r>
              <w:rPr>
                <w:noProof/>
                <w:webHidden/>
              </w:rPr>
            </w:r>
            <w:r>
              <w:rPr>
                <w:noProof/>
                <w:webHidden/>
              </w:rPr>
              <w:fldChar w:fldCharType="separate"/>
            </w:r>
            <w:r>
              <w:rPr>
                <w:noProof/>
                <w:webHidden/>
              </w:rPr>
              <w:t>15</w:t>
            </w:r>
            <w:r>
              <w:rPr>
                <w:noProof/>
                <w:webHidden/>
              </w:rPr>
              <w:fldChar w:fldCharType="end"/>
            </w:r>
          </w:hyperlink>
        </w:p>
        <w:p w14:paraId="6B3D75D6" w14:textId="07F97424" w:rsidR="0054489F" w:rsidRDefault="0054489F">
          <w:pPr>
            <w:pStyle w:val="TOC2"/>
            <w:tabs>
              <w:tab w:val="right" w:leader="dot" w:pos="9350"/>
            </w:tabs>
            <w:rPr>
              <w:noProof/>
            </w:rPr>
          </w:pPr>
          <w:hyperlink w:anchor="_Toc100517469" w:history="1">
            <w:r w:rsidRPr="00607467">
              <w:rPr>
                <w:rStyle w:val="Hyperlink"/>
                <w:rFonts w:ascii="Arial" w:hAnsi="Arial"/>
                <w:noProof/>
              </w:rPr>
              <w:t>Exercise 5: Sampling variance of growth rate, swallow model</w:t>
            </w:r>
            <w:r>
              <w:rPr>
                <w:noProof/>
                <w:webHidden/>
              </w:rPr>
              <w:tab/>
            </w:r>
            <w:r>
              <w:rPr>
                <w:noProof/>
                <w:webHidden/>
              </w:rPr>
              <w:fldChar w:fldCharType="begin"/>
            </w:r>
            <w:r>
              <w:rPr>
                <w:noProof/>
                <w:webHidden/>
              </w:rPr>
              <w:instrText xml:space="preserve"> PAGEREF _Toc100517469 \h </w:instrText>
            </w:r>
            <w:r>
              <w:rPr>
                <w:noProof/>
                <w:webHidden/>
              </w:rPr>
            </w:r>
            <w:r>
              <w:rPr>
                <w:noProof/>
                <w:webHidden/>
              </w:rPr>
              <w:fldChar w:fldCharType="separate"/>
            </w:r>
            <w:r>
              <w:rPr>
                <w:noProof/>
                <w:webHidden/>
              </w:rPr>
              <w:t>17</w:t>
            </w:r>
            <w:r>
              <w:rPr>
                <w:noProof/>
                <w:webHidden/>
              </w:rPr>
              <w:fldChar w:fldCharType="end"/>
            </w:r>
          </w:hyperlink>
        </w:p>
        <w:p w14:paraId="2FDE9438" w14:textId="5322AB89" w:rsidR="0054489F" w:rsidRDefault="0054489F">
          <w:pPr>
            <w:pStyle w:val="TOC2"/>
            <w:tabs>
              <w:tab w:val="right" w:leader="dot" w:pos="9350"/>
            </w:tabs>
            <w:rPr>
              <w:noProof/>
            </w:rPr>
          </w:pPr>
          <w:hyperlink w:anchor="_Toc100517470" w:history="1">
            <w:r w:rsidRPr="00607467">
              <w:rPr>
                <w:rStyle w:val="Hyperlink"/>
                <w:rFonts w:ascii="Arial" w:hAnsi="Arial"/>
                <w:noProof/>
              </w:rPr>
              <w:t>Exercise 6: Perturbation Analysis of the White Stork Model</w:t>
            </w:r>
            <w:r>
              <w:rPr>
                <w:noProof/>
                <w:webHidden/>
              </w:rPr>
              <w:tab/>
            </w:r>
            <w:r>
              <w:rPr>
                <w:noProof/>
                <w:webHidden/>
              </w:rPr>
              <w:fldChar w:fldCharType="begin"/>
            </w:r>
            <w:r>
              <w:rPr>
                <w:noProof/>
                <w:webHidden/>
              </w:rPr>
              <w:instrText xml:space="preserve"> PAGEREF _Toc100517470 \h </w:instrText>
            </w:r>
            <w:r>
              <w:rPr>
                <w:noProof/>
                <w:webHidden/>
              </w:rPr>
            </w:r>
            <w:r>
              <w:rPr>
                <w:noProof/>
                <w:webHidden/>
              </w:rPr>
              <w:fldChar w:fldCharType="separate"/>
            </w:r>
            <w:r>
              <w:rPr>
                <w:noProof/>
                <w:webHidden/>
              </w:rPr>
              <w:t>19</w:t>
            </w:r>
            <w:r>
              <w:rPr>
                <w:noProof/>
                <w:webHidden/>
              </w:rPr>
              <w:fldChar w:fldCharType="end"/>
            </w:r>
          </w:hyperlink>
        </w:p>
        <w:p w14:paraId="08E8FD64" w14:textId="11734F94" w:rsidR="0054489F" w:rsidRDefault="0054489F">
          <w:pPr>
            <w:pStyle w:val="TOC2"/>
            <w:tabs>
              <w:tab w:val="right" w:leader="dot" w:pos="9350"/>
            </w:tabs>
            <w:rPr>
              <w:noProof/>
            </w:rPr>
          </w:pPr>
          <w:hyperlink w:anchor="_Toc100517471" w:history="1">
            <w:r w:rsidRPr="00607467">
              <w:rPr>
                <w:rStyle w:val="Hyperlink"/>
                <w:rFonts w:ascii="Arial" w:hAnsi="Arial"/>
                <w:noProof/>
              </w:rPr>
              <w:t>Exercise 7: Two-Site Matrix Models for Black-Headed Gulls</w:t>
            </w:r>
            <w:r>
              <w:rPr>
                <w:noProof/>
                <w:webHidden/>
              </w:rPr>
              <w:tab/>
            </w:r>
            <w:r>
              <w:rPr>
                <w:noProof/>
                <w:webHidden/>
              </w:rPr>
              <w:fldChar w:fldCharType="begin"/>
            </w:r>
            <w:r>
              <w:rPr>
                <w:noProof/>
                <w:webHidden/>
              </w:rPr>
              <w:instrText xml:space="preserve"> PAGEREF _Toc100517471 \h </w:instrText>
            </w:r>
            <w:r>
              <w:rPr>
                <w:noProof/>
                <w:webHidden/>
              </w:rPr>
            </w:r>
            <w:r>
              <w:rPr>
                <w:noProof/>
                <w:webHidden/>
              </w:rPr>
              <w:fldChar w:fldCharType="separate"/>
            </w:r>
            <w:r>
              <w:rPr>
                <w:noProof/>
                <w:webHidden/>
              </w:rPr>
              <w:t>21</w:t>
            </w:r>
            <w:r>
              <w:rPr>
                <w:noProof/>
                <w:webHidden/>
              </w:rPr>
              <w:fldChar w:fldCharType="end"/>
            </w:r>
          </w:hyperlink>
        </w:p>
        <w:p w14:paraId="6D4D9F05" w14:textId="5D909099" w:rsidR="0054489F" w:rsidRDefault="0054489F">
          <w:pPr>
            <w:pStyle w:val="TOC2"/>
            <w:tabs>
              <w:tab w:val="right" w:leader="dot" w:pos="9350"/>
            </w:tabs>
            <w:rPr>
              <w:noProof/>
            </w:rPr>
          </w:pPr>
          <w:hyperlink w:anchor="_Toc100517472" w:history="1">
            <w:r w:rsidRPr="00607467">
              <w:rPr>
                <w:rStyle w:val="Hyperlink"/>
                <w:rFonts w:ascii="Arial" w:hAnsi="Arial"/>
                <w:noProof/>
              </w:rPr>
              <w:t>Exercise 8: Chamois in Random Environments</w:t>
            </w:r>
            <w:r>
              <w:rPr>
                <w:noProof/>
                <w:webHidden/>
              </w:rPr>
              <w:tab/>
            </w:r>
            <w:r>
              <w:rPr>
                <w:noProof/>
                <w:webHidden/>
              </w:rPr>
              <w:fldChar w:fldCharType="begin"/>
            </w:r>
            <w:r>
              <w:rPr>
                <w:noProof/>
                <w:webHidden/>
              </w:rPr>
              <w:instrText xml:space="preserve"> PAGEREF _Toc100517472 \h </w:instrText>
            </w:r>
            <w:r>
              <w:rPr>
                <w:noProof/>
                <w:webHidden/>
              </w:rPr>
            </w:r>
            <w:r>
              <w:rPr>
                <w:noProof/>
                <w:webHidden/>
              </w:rPr>
              <w:fldChar w:fldCharType="separate"/>
            </w:r>
            <w:r>
              <w:rPr>
                <w:noProof/>
                <w:webHidden/>
              </w:rPr>
              <w:t>23</w:t>
            </w:r>
            <w:r>
              <w:rPr>
                <w:noProof/>
                <w:webHidden/>
              </w:rPr>
              <w:fldChar w:fldCharType="end"/>
            </w:r>
          </w:hyperlink>
        </w:p>
        <w:p w14:paraId="55DA7DC6" w14:textId="1D3E4811" w:rsidR="0054489F" w:rsidRDefault="0054489F">
          <w:pPr>
            <w:pStyle w:val="TOC2"/>
            <w:tabs>
              <w:tab w:val="right" w:leader="dot" w:pos="9350"/>
            </w:tabs>
            <w:rPr>
              <w:noProof/>
            </w:rPr>
          </w:pPr>
          <w:hyperlink w:anchor="_Toc100517473" w:history="1">
            <w:r w:rsidRPr="00607467">
              <w:rPr>
                <w:rStyle w:val="Hyperlink"/>
                <w:rFonts w:ascii="Arial" w:hAnsi="Arial"/>
                <w:noProof/>
              </w:rPr>
              <w:t>Exercise 9: The Ricker Model of Density Dependence</w:t>
            </w:r>
            <w:r>
              <w:rPr>
                <w:noProof/>
                <w:webHidden/>
              </w:rPr>
              <w:tab/>
            </w:r>
            <w:r>
              <w:rPr>
                <w:noProof/>
                <w:webHidden/>
              </w:rPr>
              <w:fldChar w:fldCharType="begin"/>
            </w:r>
            <w:r>
              <w:rPr>
                <w:noProof/>
                <w:webHidden/>
              </w:rPr>
              <w:instrText xml:space="preserve"> PAGEREF _Toc100517473 \h </w:instrText>
            </w:r>
            <w:r>
              <w:rPr>
                <w:noProof/>
                <w:webHidden/>
              </w:rPr>
            </w:r>
            <w:r>
              <w:rPr>
                <w:noProof/>
                <w:webHidden/>
              </w:rPr>
              <w:fldChar w:fldCharType="separate"/>
            </w:r>
            <w:r>
              <w:rPr>
                <w:noProof/>
                <w:webHidden/>
              </w:rPr>
              <w:t>25</w:t>
            </w:r>
            <w:r>
              <w:rPr>
                <w:noProof/>
                <w:webHidden/>
              </w:rPr>
              <w:fldChar w:fldCharType="end"/>
            </w:r>
          </w:hyperlink>
        </w:p>
        <w:p w14:paraId="3A17F19E" w14:textId="2AB2B240" w:rsidR="0054489F" w:rsidRDefault="0054489F">
          <w:pPr>
            <w:pStyle w:val="TOC2"/>
            <w:tabs>
              <w:tab w:val="right" w:leader="dot" w:pos="9350"/>
            </w:tabs>
            <w:rPr>
              <w:noProof/>
            </w:rPr>
          </w:pPr>
          <w:hyperlink w:anchor="_Toc100517474" w:history="1">
            <w:r w:rsidRPr="00607467">
              <w:rPr>
                <w:rStyle w:val="Hyperlink"/>
                <w:rFonts w:ascii="Arial" w:hAnsi="Arial"/>
                <w:noProof/>
              </w:rPr>
              <w:t>Exercise 10: Demographic Stochasticity in the House Sparrow</w:t>
            </w:r>
            <w:r>
              <w:rPr>
                <w:noProof/>
                <w:webHidden/>
              </w:rPr>
              <w:tab/>
            </w:r>
            <w:r>
              <w:rPr>
                <w:noProof/>
                <w:webHidden/>
              </w:rPr>
              <w:fldChar w:fldCharType="begin"/>
            </w:r>
            <w:r>
              <w:rPr>
                <w:noProof/>
                <w:webHidden/>
              </w:rPr>
              <w:instrText xml:space="preserve"> PAGEREF _Toc100517474 \h </w:instrText>
            </w:r>
            <w:r>
              <w:rPr>
                <w:noProof/>
                <w:webHidden/>
              </w:rPr>
            </w:r>
            <w:r>
              <w:rPr>
                <w:noProof/>
                <w:webHidden/>
              </w:rPr>
              <w:fldChar w:fldCharType="separate"/>
            </w:r>
            <w:r>
              <w:rPr>
                <w:noProof/>
                <w:webHidden/>
              </w:rPr>
              <w:t>26</w:t>
            </w:r>
            <w:r>
              <w:rPr>
                <w:noProof/>
                <w:webHidden/>
              </w:rPr>
              <w:fldChar w:fldCharType="end"/>
            </w:r>
          </w:hyperlink>
        </w:p>
        <w:p w14:paraId="439D0853" w14:textId="4478C52A" w:rsidR="0054489F" w:rsidRDefault="0054489F">
          <w:pPr>
            <w:pStyle w:val="TOC2"/>
            <w:tabs>
              <w:tab w:val="right" w:leader="dot" w:pos="9350"/>
            </w:tabs>
            <w:rPr>
              <w:noProof/>
            </w:rPr>
          </w:pPr>
          <w:hyperlink w:anchor="_Toc100517475" w:history="1">
            <w:r w:rsidRPr="00607467">
              <w:rPr>
                <w:rStyle w:val="Hyperlink"/>
                <w:rFonts w:ascii="Arial" w:hAnsi="Arial"/>
                <w:noProof/>
              </w:rPr>
              <w:t>Exercise 11: Plight of the Polar Bear</w:t>
            </w:r>
            <w:r>
              <w:rPr>
                <w:noProof/>
                <w:webHidden/>
              </w:rPr>
              <w:tab/>
            </w:r>
            <w:r>
              <w:rPr>
                <w:noProof/>
                <w:webHidden/>
              </w:rPr>
              <w:fldChar w:fldCharType="begin"/>
            </w:r>
            <w:r>
              <w:rPr>
                <w:noProof/>
                <w:webHidden/>
              </w:rPr>
              <w:instrText xml:space="preserve"> PAGEREF _Toc100517475 \h </w:instrText>
            </w:r>
            <w:r>
              <w:rPr>
                <w:noProof/>
                <w:webHidden/>
              </w:rPr>
            </w:r>
            <w:r>
              <w:rPr>
                <w:noProof/>
                <w:webHidden/>
              </w:rPr>
              <w:fldChar w:fldCharType="separate"/>
            </w:r>
            <w:r>
              <w:rPr>
                <w:noProof/>
                <w:webHidden/>
              </w:rPr>
              <w:t>28</w:t>
            </w:r>
            <w:r>
              <w:rPr>
                <w:noProof/>
                <w:webHidden/>
              </w:rPr>
              <w:fldChar w:fldCharType="end"/>
            </w:r>
          </w:hyperlink>
        </w:p>
        <w:p w14:paraId="7A552E64" w14:textId="0EBED6C3" w:rsidR="0054489F" w:rsidRDefault="0054489F">
          <w:pPr>
            <w:pStyle w:val="TOC2"/>
            <w:tabs>
              <w:tab w:val="right" w:leader="dot" w:pos="9350"/>
            </w:tabs>
            <w:rPr>
              <w:noProof/>
            </w:rPr>
          </w:pPr>
          <w:hyperlink w:anchor="_Toc100517476" w:history="1">
            <w:r w:rsidRPr="00607467">
              <w:rPr>
                <w:rStyle w:val="Hyperlink"/>
                <w:rFonts w:ascii="Arial" w:hAnsi="Arial"/>
                <w:noProof/>
              </w:rPr>
              <w:t>Exercise 12: A simple Integrated Population Model</w:t>
            </w:r>
            <w:r>
              <w:rPr>
                <w:noProof/>
                <w:webHidden/>
              </w:rPr>
              <w:tab/>
            </w:r>
            <w:r>
              <w:rPr>
                <w:noProof/>
                <w:webHidden/>
              </w:rPr>
              <w:fldChar w:fldCharType="begin"/>
            </w:r>
            <w:r>
              <w:rPr>
                <w:noProof/>
                <w:webHidden/>
              </w:rPr>
              <w:instrText xml:space="preserve"> PAGEREF _Toc100517476 \h </w:instrText>
            </w:r>
            <w:r>
              <w:rPr>
                <w:noProof/>
                <w:webHidden/>
              </w:rPr>
            </w:r>
            <w:r>
              <w:rPr>
                <w:noProof/>
                <w:webHidden/>
              </w:rPr>
              <w:fldChar w:fldCharType="separate"/>
            </w:r>
            <w:r>
              <w:rPr>
                <w:noProof/>
                <w:webHidden/>
              </w:rPr>
              <w:t>32</w:t>
            </w:r>
            <w:r>
              <w:rPr>
                <w:noProof/>
                <w:webHidden/>
              </w:rPr>
              <w:fldChar w:fldCharType="end"/>
            </w:r>
          </w:hyperlink>
        </w:p>
        <w:p w14:paraId="30E1B527" w14:textId="6E0F4792" w:rsidR="0054489F" w:rsidRDefault="0054489F">
          <w:pPr>
            <w:pStyle w:val="TOC2"/>
            <w:tabs>
              <w:tab w:val="right" w:leader="dot" w:pos="9350"/>
            </w:tabs>
            <w:rPr>
              <w:noProof/>
            </w:rPr>
          </w:pPr>
          <w:hyperlink w:anchor="_Toc100517477" w:history="1">
            <w:r w:rsidRPr="00607467">
              <w:rPr>
                <w:rStyle w:val="Hyperlink"/>
                <w:rFonts w:ascii="Arial" w:hAnsi="Arial"/>
                <w:noProof/>
              </w:rPr>
              <w:t>Exercise 13a: Exploitation in a Matrix Model with Two Sexes</w:t>
            </w:r>
            <w:r>
              <w:rPr>
                <w:noProof/>
                <w:webHidden/>
              </w:rPr>
              <w:tab/>
            </w:r>
            <w:r>
              <w:rPr>
                <w:noProof/>
                <w:webHidden/>
              </w:rPr>
              <w:fldChar w:fldCharType="begin"/>
            </w:r>
            <w:r>
              <w:rPr>
                <w:noProof/>
                <w:webHidden/>
              </w:rPr>
              <w:instrText xml:space="preserve"> PAGEREF _Toc100517477 \h </w:instrText>
            </w:r>
            <w:r>
              <w:rPr>
                <w:noProof/>
                <w:webHidden/>
              </w:rPr>
            </w:r>
            <w:r>
              <w:rPr>
                <w:noProof/>
                <w:webHidden/>
              </w:rPr>
              <w:fldChar w:fldCharType="separate"/>
            </w:r>
            <w:r>
              <w:rPr>
                <w:noProof/>
                <w:webHidden/>
              </w:rPr>
              <w:t>33</w:t>
            </w:r>
            <w:r>
              <w:rPr>
                <w:noProof/>
                <w:webHidden/>
              </w:rPr>
              <w:fldChar w:fldCharType="end"/>
            </w:r>
          </w:hyperlink>
        </w:p>
        <w:p w14:paraId="5DEF78B3" w14:textId="78140F96" w:rsidR="0054489F" w:rsidRDefault="0054489F">
          <w:pPr>
            <w:pStyle w:val="TOC2"/>
            <w:tabs>
              <w:tab w:val="right" w:leader="dot" w:pos="9350"/>
            </w:tabs>
            <w:rPr>
              <w:noProof/>
            </w:rPr>
          </w:pPr>
          <w:hyperlink w:anchor="_Toc100517478" w:history="1">
            <w:r w:rsidRPr="00607467">
              <w:rPr>
                <w:rStyle w:val="Hyperlink"/>
                <w:rFonts w:ascii="Arial" w:hAnsi="Arial"/>
                <w:noProof/>
              </w:rPr>
              <w:t>Exercise 13b: Management of Overabundant Cormorant (on your own)</w:t>
            </w:r>
            <w:r>
              <w:rPr>
                <w:noProof/>
                <w:webHidden/>
              </w:rPr>
              <w:tab/>
            </w:r>
            <w:r>
              <w:rPr>
                <w:noProof/>
                <w:webHidden/>
              </w:rPr>
              <w:fldChar w:fldCharType="begin"/>
            </w:r>
            <w:r>
              <w:rPr>
                <w:noProof/>
                <w:webHidden/>
              </w:rPr>
              <w:instrText xml:space="preserve"> PAGEREF _Toc100517478 \h </w:instrText>
            </w:r>
            <w:r>
              <w:rPr>
                <w:noProof/>
                <w:webHidden/>
              </w:rPr>
            </w:r>
            <w:r>
              <w:rPr>
                <w:noProof/>
                <w:webHidden/>
              </w:rPr>
              <w:fldChar w:fldCharType="separate"/>
            </w:r>
            <w:r>
              <w:rPr>
                <w:noProof/>
                <w:webHidden/>
              </w:rPr>
              <w:t>34</w:t>
            </w:r>
            <w:r>
              <w:rPr>
                <w:noProof/>
                <w:webHidden/>
              </w:rPr>
              <w:fldChar w:fldCharType="end"/>
            </w:r>
          </w:hyperlink>
        </w:p>
        <w:p w14:paraId="46F65B92" w14:textId="69B7315E" w:rsidR="0054489F" w:rsidRDefault="0054489F">
          <w:pPr>
            <w:pStyle w:val="TOC2"/>
            <w:tabs>
              <w:tab w:val="right" w:leader="dot" w:pos="9350"/>
            </w:tabs>
            <w:rPr>
              <w:noProof/>
            </w:rPr>
          </w:pPr>
          <w:hyperlink w:anchor="_Toc100517479" w:history="1">
            <w:r w:rsidRPr="00607467">
              <w:rPr>
                <w:rStyle w:val="Hyperlink"/>
                <w:rFonts w:ascii="Arial" w:hAnsi="Arial"/>
                <w:noProof/>
              </w:rPr>
              <w:t>Exercise 14: Whooping Crane PVA</w:t>
            </w:r>
            <w:r>
              <w:rPr>
                <w:noProof/>
                <w:webHidden/>
              </w:rPr>
              <w:tab/>
            </w:r>
            <w:r>
              <w:rPr>
                <w:noProof/>
                <w:webHidden/>
              </w:rPr>
              <w:fldChar w:fldCharType="begin"/>
            </w:r>
            <w:r>
              <w:rPr>
                <w:noProof/>
                <w:webHidden/>
              </w:rPr>
              <w:instrText xml:space="preserve"> PAGEREF _Toc100517479 \h </w:instrText>
            </w:r>
            <w:r>
              <w:rPr>
                <w:noProof/>
                <w:webHidden/>
              </w:rPr>
            </w:r>
            <w:r>
              <w:rPr>
                <w:noProof/>
                <w:webHidden/>
              </w:rPr>
              <w:fldChar w:fldCharType="separate"/>
            </w:r>
            <w:r>
              <w:rPr>
                <w:noProof/>
                <w:webHidden/>
              </w:rPr>
              <w:t>36</w:t>
            </w:r>
            <w:r>
              <w:rPr>
                <w:noProof/>
                <w:webHidden/>
              </w:rPr>
              <w:fldChar w:fldCharType="end"/>
            </w:r>
          </w:hyperlink>
        </w:p>
        <w:p w14:paraId="7423C322" w14:textId="2D4C0B55" w:rsidR="0054489F" w:rsidRDefault="0054489F">
          <w:pPr>
            <w:pStyle w:val="TOC2"/>
            <w:tabs>
              <w:tab w:val="right" w:leader="dot" w:pos="9350"/>
            </w:tabs>
            <w:rPr>
              <w:noProof/>
            </w:rPr>
          </w:pPr>
          <w:hyperlink w:anchor="_Toc100517480" w:history="1">
            <w:r w:rsidRPr="00607467">
              <w:rPr>
                <w:rStyle w:val="Hyperlink"/>
                <w:rFonts w:ascii="Arial" w:hAnsi="Arial"/>
                <w:noProof/>
              </w:rPr>
              <w:t>Exercise 15: Polar Bear PVA</w:t>
            </w:r>
            <w:r>
              <w:rPr>
                <w:noProof/>
                <w:webHidden/>
              </w:rPr>
              <w:tab/>
            </w:r>
            <w:r>
              <w:rPr>
                <w:noProof/>
                <w:webHidden/>
              </w:rPr>
              <w:fldChar w:fldCharType="begin"/>
            </w:r>
            <w:r>
              <w:rPr>
                <w:noProof/>
                <w:webHidden/>
              </w:rPr>
              <w:instrText xml:space="preserve"> PAGEREF _Toc100517480 \h </w:instrText>
            </w:r>
            <w:r>
              <w:rPr>
                <w:noProof/>
                <w:webHidden/>
              </w:rPr>
            </w:r>
            <w:r>
              <w:rPr>
                <w:noProof/>
                <w:webHidden/>
              </w:rPr>
              <w:fldChar w:fldCharType="separate"/>
            </w:r>
            <w:r>
              <w:rPr>
                <w:noProof/>
                <w:webHidden/>
              </w:rPr>
              <w:t>40</w:t>
            </w:r>
            <w:r>
              <w:rPr>
                <w:noProof/>
                <w:webHidden/>
              </w:rPr>
              <w:fldChar w:fldCharType="end"/>
            </w:r>
          </w:hyperlink>
        </w:p>
        <w:p w14:paraId="1B01DA0D" w14:textId="18DE5C16" w:rsidR="0054489F" w:rsidRDefault="0054489F">
          <w:pPr>
            <w:pStyle w:val="TOC1"/>
            <w:tabs>
              <w:tab w:val="right" w:leader="dot" w:pos="9350"/>
            </w:tabs>
            <w:rPr>
              <w:noProof/>
            </w:rPr>
          </w:pPr>
          <w:hyperlink w:anchor="_Toc100517481" w:history="1">
            <w:r w:rsidRPr="00607467">
              <w:rPr>
                <w:rStyle w:val="Hyperlink"/>
                <w:rFonts w:ascii="Arial" w:hAnsi="Arial" w:cs="Arial"/>
                <w:noProof/>
                <w:lang w:val="en-GB"/>
              </w:rPr>
              <w:t>SOLUTION TO EXERCISES</w:t>
            </w:r>
            <w:r>
              <w:rPr>
                <w:noProof/>
                <w:webHidden/>
              </w:rPr>
              <w:tab/>
            </w:r>
            <w:r>
              <w:rPr>
                <w:noProof/>
                <w:webHidden/>
              </w:rPr>
              <w:fldChar w:fldCharType="begin"/>
            </w:r>
            <w:r>
              <w:rPr>
                <w:noProof/>
                <w:webHidden/>
              </w:rPr>
              <w:instrText xml:space="preserve"> PAGEREF _Toc100517481 \h </w:instrText>
            </w:r>
            <w:r>
              <w:rPr>
                <w:noProof/>
                <w:webHidden/>
              </w:rPr>
            </w:r>
            <w:r>
              <w:rPr>
                <w:noProof/>
                <w:webHidden/>
              </w:rPr>
              <w:fldChar w:fldCharType="separate"/>
            </w:r>
            <w:r>
              <w:rPr>
                <w:noProof/>
                <w:webHidden/>
              </w:rPr>
              <w:t>43</w:t>
            </w:r>
            <w:r>
              <w:rPr>
                <w:noProof/>
                <w:webHidden/>
              </w:rPr>
              <w:fldChar w:fldCharType="end"/>
            </w:r>
          </w:hyperlink>
        </w:p>
        <w:p w14:paraId="3116F160" w14:textId="61FB697D" w:rsidR="0054489F" w:rsidRDefault="0054489F">
          <w:pPr>
            <w:pStyle w:val="TOC2"/>
            <w:tabs>
              <w:tab w:val="right" w:leader="dot" w:pos="9350"/>
            </w:tabs>
            <w:rPr>
              <w:noProof/>
            </w:rPr>
          </w:pPr>
          <w:hyperlink w:anchor="_Toc100517482" w:history="1">
            <w:r w:rsidRPr="00607467">
              <w:rPr>
                <w:rStyle w:val="Hyperlink"/>
                <w:rFonts w:ascii="Arial" w:hAnsi="Arial"/>
                <w:noProof/>
              </w:rPr>
              <w:t>Solutions to Exercise 1: The exponential population growth model</w:t>
            </w:r>
            <w:r>
              <w:rPr>
                <w:noProof/>
                <w:webHidden/>
              </w:rPr>
              <w:tab/>
            </w:r>
            <w:r>
              <w:rPr>
                <w:noProof/>
                <w:webHidden/>
              </w:rPr>
              <w:fldChar w:fldCharType="begin"/>
            </w:r>
            <w:r>
              <w:rPr>
                <w:noProof/>
                <w:webHidden/>
              </w:rPr>
              <w:instrText xml:space="preserve"> PAGEREF _Toc100517482 \h </w:instrText>
            </w:r>
            <w:r>
              <w:rPr>
                <w:noProof/>
                <w:webHidden/>
              </w:rPr>
            </w:r>
            <w:r>
              <w:rPr>
                <w:noProof/>
                <w:webHidden/>
              </w:rPr>
              <w:fldChar w:fldCharType="separate"/>
            </w:r>
            <w:r>
              <w:rPr>
                <w:noProof/>
                <w:webHidden/>
              </w:rPr>
              <w:t>43</w:t>
            </w:r>
            <w:r>
              <w:rPr>
                <w:noProof/>
                <w:webHidden/>
              </w:rPr>
              <w:fldChar w:fldCharType="end"/>
            </w:r>
          </w:hyperlink>
        </w:p>
        <w:p w14:paraId="5836C2BF" w14:textId="1D2BF094" w:rsidR="0054489F" w:rsidRDefault="0054489F">
          <w:pPr>
            <w:pStyle w:val="TOC2"/>
            <w:tabs>
              <w:tab w:val="right" w:leader="dot" w:pos="9350"/>
            </w:tabs>
            <w:rPr>
              <w:noProof/>
            </w:rPr>
          </w:pPr>
          <w:hyperlink w:anchor="_Toc100517483" w:history="1">
            <w:r w:rsidRPr="00607467">
              <w:rPr>
                <w:rStyle w:val="Hyperlink"/>
                <w:rFonts w:ascii="Arial" w:hAnsi="Arial"/>
                <w:noProof/>
              </w:rPr>
              <w:t>Solutions to Exercise 2: The logistic population growth model</w:t>
            </w:r>
            <w:r>
              <w:rPr>
                <w:noProof/>
                <w:webHidden/>
              </w:rPr>
              <w:tab/>
            </w:r>
            <w:r>
              <w:rPr>
                <w:noProof/>
                <w:webHidden/>
              </w:rPr>
              <w:fldChar w:fldCharType="begin"/>
            </w:r>
            <w:r>
              <w:rPr>
                <w:noProof/>
                <w:webHidden/>
              </w:rPr>
              <w:instrText xml:space="preserve"> PAGEREF _Toc100517483 \h </w:instrText>
            </w:r>
            <w:r>
              <w:rPr>
                <w:noProof/>
                <w:webHidden/>
              </w:rPr>
            </w:r>
            <w:r>
              <w:rPr>
                <w:noProof/>
                <w:webHidden/>
              </w:rPr>
              <w:fldChar w:fldCharType="separate"/>
            </w:r>
            <w:r>
              <w:rPr>
                <w:noProof/>
                <w:webHidden/>
              </w:rPr>
              <w:t>47</w:t>
            </w:r>
            <w:r>
              <w:rPr>
                <w:noProof/>
                <w:webHidden/>
              </w:rPr>
              <w:fldChar w:fldCharType="end"/>
            </w:r>
          </w:hyperlink>
        </w:p>
        <w:p w14:paraId="47D9EF2E" w14:textId="13F49163" w:rsidR="0054489F" w:rsidRDefault="0054489F">
          <w:pPr>
            <w:pStyle w:val="TOC2"/>
            <w:tabs>
              <w:tab w:val="right" w:leader="dot" w:pos="9350"/>
            </w:tabs>
            <w:rPr>
              <w:noProof/>
            </w:rPr>
          </w:pPr>
          <w:hyperlink w:anchor="_Toc100517484" w:history="1">
            <w:r w:rsidRPr="00607467">
              <w:rPr>
                <w:rStyle w:val="Hyperlink"/>
                <w:rFonts w:ascii="Arial" w:hAnsi="Arial"/>
                <w:noProof/>
              </w:rPr>
              <w:t>Solutions to Exercise 3: Life table analysis</w:t>
            </w:r>
            <w:r>
              <w:rPr>
                <w:noProof/>
                <w:webHidden/>
              </w:rPr>
              <w:tab/>
            </w:r>
            <w:r>
              <w:rPr>
                <w:noProof/>
                <w:webHidden/>
              </w:rPr>
              <w:fldChar w:fldCharType="begin"/>
            </w:r>
            <w:r>
              <w:rPr>
                <w:noProof/>
                <w:webHidden/>
              </w:rPr>
              <w:instrText xml:space="preserve"> PAGEREF _Toc100517484 \h </w:instrText>
            </w:r>
            <w:r>
              <w:rPr>
                <w:noProof/>
                <w:webHidden/>
              </w:rPr>
            </w:r>
            <w:r>
              <w:rPr>
                <w:noProof/>
                <w:webHidden/>
              </w:rPr>
              <w:fldChar w:fldCharType="separate"/>
            </w:r>
            <w:r>
              <w:rPr>
                <w:noProof/>
                <w:webHidden/>
              </w:rPr>
              <w:t>51</w:t>
            </w:r>
            <w:r>
              <w:rPr>
                <w:noProof/>
                <w:webHidden/>
              </w:rPr>
              <w:fldChar w:fldCharType="end"/>
            </w:r>
          </w:hyperlink>
        </w:p>
        <w:p w14:paraId="0EB990BB" w14:textId="6DAA45F3" w:rsidR="0054489F" w:rsidRDefault="0054489F">
          <w:pPr>
            <w:pStyle w:val="TOC2"/>
            <w:tabs>
              <w:tab w:val="right" w:leader="dot" w:pos="9350"/>
            </w:tabs>
            <w:rPr>
              <w:noProof/>
            </w:rPr>
          </w:pPr>
          <w:hyperlink w:anchor="_Toc100517485" w:history="1">
            <w:r w:rsidRPr="00607467">
              <w:rPr>
                <w:rStyle w:val="Hyperlink"/>
                <w:rFonts w:ascii="Arial" w:hAnsi="Arial"/>
                <w:noProof/>
              </w:rPr>
              <w:t>Solutions to Exercise 4: The barn swallow matrix model</w:t>
            </w:r>
            <w:r>
              <w:rPr>
                <w:noProof/>
                <w:webHidden/>
              </w:rPr>
              <w:tab/>
            </w:r>
            <w:r>
              <w:rPr>
                <w:noProof/>
                <w:webHidden/>
              </w:rPr>
              <w:fldChar w:fldCharType="begin"/>
            </w:r>
            <w:r>
              <w:rPr>
                <w:noProof/>
                <w:webHidden/>
              </w:rPr>
              <w:instrText xml:space="preserve"> PAGEREF _Toc100517485 \h </w:instrText>
            </w:r>
            <w:r>
              <w:rPr>
                <w:noProof/>
                <w:webHidden/>
              </w:rPr>
            </w:r>
            <w:r>
              <w:rPr>
                <w:noProof/>
                <w:webHidden/>
              </w:rPr>
              <w:fldChar w:fldCharType="separate"/>
            </w:r>
            <w:r>
              <w:rPr>
                <w:noProof/>
                <w:webHidden/>
              </w:rPr>
              <w:t>51</w:t>
            </w:r>
            <w:r>
              <w:rPr>
                <w:noProof/>
                <w:webHidden/>
              </w:rPr>
              <w:fldChar w:fldCharType="end"/>
            </w:r>
          </w:hyperlink>
        </w:p>
        <w:p w14:paraId="7FF20150" w14:textId="7E24AE3F" w:rsidR="0054489F" w:rsidRDefault="0054489F">
          <w:pPr>
            <w:pStyle w:val="TOC2"/>
            <w:tabs>
              <w:tab w:val="right" w:leader="dot" w:pos="9350"/>
            </w:tabs>
            <w:rPr>
              <w:noProof/>
            </w:rPr>
          </w:pPr>
          <w:hyperlink w:anchor="_Toc100517486" w:history="1">
            <w:r w:rsidRPr="00607467">
              <w:rPr>
                <w:rStyle w:val="Hyperlink"/>
                <w:rFonts w:ascii="Arial" w:hAnsi="Arial"/>
                <w:noProof/>
              </w:rPr>
              <w:t>Solutions to Exercise 5: Sampling variance of growth rate</w:t>
            </w:r>
            <w:r>
              <w:rPr>
                <w:noProof/>
                <w:webHidden/>
              </w:rPr>
              <w:tab/>
            </w:r>
            <w:r>
              <w:rPr>
                <w:noProof/>
                <w:webHidden/>
              </w:rPr>
              <w:fldChar w:fldCharType="begin"/>
            </w:r>
            <w:r>
              <w:rPr>
                <w:noProof/>
                <w:webHidden/>
              </w:rPr>
              <w:instrText xml:space="preserve"> PAGEREF _Toc100517486 \h </w:instrText>
            </w:r>
            <w:r>
              <w:rPr>
                <w:noProof/>
                <w:webHidden/>
              </w:rPr>
            </w:r>
            <w:r>
              <w:rPr>
                <w:noProof/>
                <w:webHidden/>
              </w:rPr>
              <w:fldChar w:fldCharType="separate"/>
            </w:r>
            <w:r>
              <w:rPr>
                <w:noProof/>
                <w:webHidden/>
              </w:rPr>
              <w:t>56</w:t>
            </w:r>
            <w:r>
              <w:rPr>
                <w:noProof/>
                <w:webHidden/>
              </w:rPr>
              <w:fldChar w:fldCharType="end"/>
            </w:r>
          </w:hyperlink>
        </w:p>
        <w:p w14:paraId="022960CA" w14:textId="193DE77A" w:rsidR="0054489F" w:rsidRDefault="0054489F">
          <w:pPr>
            <w:pStyle w:val="TOC2"/>
            <w:tabs>
              <w:tab w:val="right" w:leader="dot" w:pos="9350"/>
            </w:tabs>
            <w:rPr>
              <w:noProof/>
            </w:rPr>
          </w:pPr>
          <w:hyperlink w:anchor="_Toc100517487" w:history="1">
            <w:r w:rsidRPr="00607467">
              <w:rPr>
                <w:rStyle w:val="Hyperlink"/>
                <w:rFonts w:ascii="Arial" w:hAnsi="Arial"/>
                <w:noProof/>
              </w:rPr>
              <w:t>Solutions to Exercise 6: Perturbation analysis of the white stork model</w:t>
            </w:r>
            <w:r>
              <w:rPr>
                <w:noProof/>
                <w:webHidden/>
              </w:rPr>
              <w:tab/>
            </w:r>
            <w:r>
              <w:rPr>
                <w:noProof/>
                <w:webHidden/>
              </w:rPr>
              <w:fldChar w:fldCharType="begin"/>
            </w:r>
            <w:r>
              <w:rPr>
                <w:noProof/>
                <w:webHidden/>
              </w:rPr>
              <w:instrText xml:space="preserve"> PAGEREF _Toc100517487 \h </w:instrText>
            </w:r>
            <w:r>
              <w:rPr>
                <w:noProof/>
                <w:webHidden/>
              </w:rPr>
            </w:r>
            <w:r>
              <w:rPr>
                <w:noProof/>
                <w:webHidden/>
              </w:rPr>
              <w:fldChar w:fldCharType="separate"/>
            </w:r>
            <w:r>
              <w:rPr>
                <w:noProof/>
                <w:webHidden/>
              </w:rPr>
              <w:t>58</w:t>
            </w:r>
            <w:r>
              <w:rPr>
                <w:noProof/>
                <w:webHidden/>
              </w:rPr>
              <w:fldChar w:fldCharType="end"/>
            </w:r>
          </w:hyperlink>
        </w:p>
        <w:p w14:paraId="0872C947" w14:textId="1EA65DEE" w:rsidR="0054489F" w:rsidRDefault="0054489F">
          <w:pPr>
            <w:pStyle w:val="TOC2"/>
            <w:tabs>
              <w:tab w:val="right" w:leader="dot" w:pos="9350"/>
            </w:tabs>
            <w:rPr>
              <w:noProof/>
            </w:rPr>
          </w:pPr>
          <w:hyperlink w:anchor="_Toc100517488" w:history="1">
            <w:r w:rsidRPr="00607467">
              <w:rPr>
                <w:rStyle w:val="Hyperlink"/>
                <w:rFonts w:ascii="Arial" w:hAnsi="Arial"/>
                <w:noProof/>
              </w:rPr>
              <w:t>Solutions to Exercise 7: Two-site matrix models for black-headed gulls</w:t>
            </w:r>
            <w:r>
              <w:rPr>
                <w:noProof/>
                <w:webHidden/>
              </w:rPr>
              <w:tab/>
            </w:r>
            <w:r>
              <w:rPr>
                <w:noProof/>
                <w:webHidden/>
              </w:rPr>
              <w:fldChar w:fldCharType="begin"/>
            </w:r>
            <w:r>
              <w:rPr>
                <w:noProof/>
                <w:webHidden/>
              </w:rPr>
              <w:instrText xml:space="preserve"> PAGEREF _Toc100517488 \h </w:instrText>
            </w:r>
            <w:r>
              <w:rPr>
                <w:noProof/>
                <w:webHidden/>
              </w:rPr>
            </w:r>
            <w:r>
              <w:rPr>
                <w:noProof/>
                <w:webHidden/>
              </w:rPr>
              <w:fldChar w:fldCharType="separate"/>
            </w:r>
            <w:r>
              <w:rPr>
                <w:noProof/>
                <w:webHidden/>
              </w:rPr>
              <w:t>62</w:t>
            </w:r>
            <w:r>
              <w:rPr>
                <w:noProof/>
                <w:webHidden/>
              </w:rPr>
              <w:fldChar w:fldCharType="end"/>
            </w:r>
          </w:hyperlink>
        </w:p>
        <w:p w14:paraId="36A05C7F" w14:textId="26A90C0F" w:rsidR="0054489F" w:rsidRDefault="0054489F">
          <w:pPr>
            <w:pStyle w:val="TOC2"/>
            <w:tabs>
              <w:tab w:val="right" w:leader="dot" w:pos="9350"/>
            </w:tabs>
            <w:rPr>
              <w:noProof/>
            </w:rPr>
          </w:pPr>
          <w:hyperlink w:anchor="_Toc100517489" w:history="1">
            <w:r w:rsidRPr="00607467">
              <w:rPr>
                <w:rStyle w:val="Hyperlink"/>
                <w:rFonts w:ascii="Arial" w:hAnsi="Arial"/>
                <w:noProof/>
              </w:rPr>
              <w:t>Solutions to Exercise 8: Chamois in random environments</w:t>
            </w:r>
            <w:r>
              <w:rPr>
                <w:noProof/>
                <w:webHidden/>
              </w:rPr>
              <w:tab/>
            </w:r>
            <w:r>
              <w:rPr>
                <w:noProof/>
                <w:webHidden/>
              </w:rPr>
              <w:fldChar w:fldCharType="begin"/>
            </w:r>
            <w:r>
              <w:rPr>
                <w:noProof/>
                <w:webHidden/>
              </w:rPr>
              <w:instrText xml:space="preserve"> PAGEREF _Toc100517489 \h </w:instrText>
            </w:r>
            <w:r>
              <w:rPr>
                <w:noProof/>
                <w:webHidden/>
              </w:rPr>
            </w:r>
            <w:r>
              <w:rPr>
                <w:noProof/>
                <w:webHidden/>
              </w:rPr>
              <w:fldChar w:fldCharType="separate"/>
            </w:r>
            <w:r>
              <w:rPr>
                <w:noProof/>
                <w:webHidden/>
              </w:rPr>
              <w:t>65</w:t>
            </w:r>
            <w:r>
              <w:rPr>
                <w:noProof/>
                <w:webHidden/>
              </w:rPr>
              <w:fldChar w:fldCharType="end"/>
            </w:r>
          </w:hyperlink>
        </w:p>
        <w:p w14:paraId="41094B58" w14:textId="623C7466" w:rsidR="0054489F" w:rsidRDefault="0054489F">
          <w:pPr>
            <w:pStyle w:val="TOC2"/>
            <w:tabs>
              <w:tab w:val="right" w:leader="dot" w:pos="9350"/>
            </w:tabs>
            <w:rPr>
              <w:noProof/>
            </w:rPr>
          </w:pPr>
          <w:hyperlink w:anchor="_Toc100517490" w:history="1">
            <w:r w:rsidRPr="00607467">
              <w:rPr>
                <w:rStyle w:val="Hyperlink"/>
                <w:rFonts w:ascii="Arial" w:hAnsi="Arial"/>
                <w:noProof/>
              </w:rPr>
              <w:t>Solutions to Exercise 9: The Ricker model of density dependence</w:t>
            </w:r>
            <w:r>
              <w:rPr>
                <w:noProof/>
                <w:webHidden/>
              </w:rPr>
              <w:tab/>
            </w:r>
            <w:r>
              <w:rPr>
                <w:noProof/>
                <w:webHidden/>
              </w:rPr>
              <w:fldChar w:fldCharType="begin"/>
            </w:r>
            <w:r>
              <w:rPr>
                <w:noProof/>
                <w:webHidden/>
              </w:rPr>
              <w:instrText xml:space="preserve"> PAGEREF _Toc100517490 \h </w:instrText>
            </w:r>
            <w:r>
              <w:rPr>
                <w:noProof/>
                <w:webHidden/>
              </w:rPr>
            </w:r>
            <w:r>
              <w:rPr>
                <w:noProof/>
                <w:webHidden/>
              </w:rPr>
              <w:fldChar w:fldCharType="separate"/>
            </w:r>
            <w:r>
              <w:rPr>
                <w:noProof/>
                <w:webHidden/>
              </w:rPr>
              <w:t>67</w:t>
            </w:r>
            <w:r>
              <w:rPr>
                <w:noProof/>
                <w:webHidden/>
              </w:rPr>
              <w:fldChar w:fldCharType="end"/>
            </w:r>
          </w:hyperlink>
        </w:p>
        <w:p w14:paraId="1C9C4A02" w14:textId="2256EA3B" w:rsidR="0054489F" w:rsidRDefault="0054489F">
          <w:pPr>
            <w:pStyle w:val="TOC2"/>
            <w:tabs>
              <w:tab w:val="right" w:leader="dot" w:pos="9350"/>
            </w:tabs>
            <w:rPr>
              <w:noProof/>
            </w:rPr>
          </w:pPr>
          <w:hyperlink w:anchor="_Toc100517491" w:history="1">
            <w:r w:rsidRPr="00607467">
              <w:rPr>
                <w:rStyle w:val="Hyperlink"/>
                <w:rFonts w:ascii="Arial" w:hAnsi="Arial"/>
                <w:noProof/>
              </w:rPr>
              <w:t>Solutions to Exercise 10: Demographic stochasticity in the house sparrow</w:t>
            </w:r>
            <w:r>
              <w:rPr>
                <w:noProof/>
                <w:webHidden/>
              </w:rPr>
              <w:tab/>
            </w:r>
            <w:r>
              <w:rPr>
                <w:noProof/>
                <w:webHidden/>
              </w:rPr>
              <w:fldChar w:fldCharType="begin"/>
            </w:r>
            <w:r>
              <w:rPr>
                <w:noProof/>
                <w:webHidden/>
              </w:rPr>
              <w:instrText xml:space="preserve"> PAGEREF _Toc100517491 \h </w:instrText>
            </w:r>
            <w:r>
              <w:rPr>
                <w:noProof/>
                <w:webHidden/>
              </w:rPr>
            </w:r>
            <w:r>
              <w:rPr>
                <w:noProof/>
                <w:webHidden/>
              </w:rPr>
              <w:fldChar w:fldCharType="separate"/>
            </w:r>
            <w:r>
              <w:rPr>
                <w:noProof/>
                <w:webHidden/>
              </w:rPr>
              <w:t>70</w:t>
            </w:r>
            <w:r>
              <w:rPr>
                <w:noProof/>
                <w:webHidden/>
              </w:rPr>
              <w:fldChar w:fldCharType="end"/>
            </w:r>
          </w:hyperlink>
        </w:p>
        <w:p w14:paraId="32CFFCCE" w14:textId="6E28051D" w:rsidR="0054489F" w:rsidRDefault="0054489F">
          <w:pPr>
            <w:pStyle w:val="TOC2"/>
            <w:tabs>
              <w:tab w:val="right" w:leader="dot" w:pos="9350"/>
            </w:tabs>
            <w:rPr>
              <w:noProof/>
            </w:rPr>
          </w:pPr>
          <w:hyperlink w:anchor="_Toc100517492" w:history="1">
            <w:r w:rsidRPr="00607467">
              <w:rPr>
                <w:rStyle w:val="Hyperlink"/>
                <w:rFonts w:ascii="Arial" w:hAnsi="Arial"/>
                <w:noProof/>
              </w:rPr>
              <w:t>Solutions to Exercise 11: The plight of the polar bear</w:t>
            </w:r>
            <w:r>
              <w:rPr>
                <w:noProof/>
                <w:webHidden/>
              </w:rPr>
              <w:tab/>
            </w:r>
            <w:r>
              <w:rPr>
                <w:noProof/>
                <w:webHidden/>
              </w:rPr>
              <w:fldChar w:fldCharType="begin"/>
            </w:r>
            <w:r>
              <w:rPr>
                <w:noProof/>
                <w:webHidden/>
              </w:rPr>
              <w:instrText xml:space="preserve"> PAGEREF _Toc100517492 \h </w:instrText>
            </w:r>
            <w:r>
              <w:rPr>
                <w:noProof/>
                <w:webHidden/>
              </w:rPr>
            </w:r>
            <w:r>
              <w:rPr>
                <w:noProof/>
                <w:webHidden/>
              </w:rPr>
              <w:fldChar w:fldCharType="separate"/>
            </w:r>
            <w:r>
              <w:rPr>
                <w:noProof/>
                <w:webHidden/>
              </w:rPr>
              <w:t>73</w:t>
            </w:r>
            <w:r>
              <w:rPr>
                <w:noProof/>
                <w:webHidden/>
              </w:rPr>
              <w:fldChar w:fldCharType="end"/>
            </w:r>
          </w:hyperlink>
        </w:p>
        <w:p w14:paraId="702228A6" w14:textId="506EB1CD" w:rsidR="0054489F" w:rsidRDefault="0054489F">
          <w:pPr>
            <w:pStyle w:val="TOC2"/>
            <w:tabs>
              <w:tab w:val="right" w:leader="dot" w:pos="9350"/>
            </w:tabs>
            <w:rPr>
              <w:noProof/>
            </w:rPr>
          </w:pPr>
          <w:hyperlink w:anchor="_Toc100517493" w:history="1">
            <w:r w:rsidRPr="00607467">
              <w:rPr>
                <w:rStyle w:val="Hyperlink"/>
                <w:rFonts w:ascii="Arial" w:hAnsi="Arial"/>
                <w:noProof/>
              </w:rPr>
              <w:t>Solutions to Exercise 12: A simple integrated population model</w:t>
            </w:r>
            <w:r>
              <w:rPr>
                <w:noProof/>
                <w:webHidden/>
              </w:rPr>
              <w:tab/>
            </w:r>
            <w:r>
              <w:rPr>
                <w:noProof/>
                <w:webHidden/>
              </w:rPr>
              <w:fldChar w:fldCharType="begin"/>
            </w:r>
            <w:r>
              <w:rPr>
                <w:noProof/>
                <w:webHidden/>
              </w:rPr>
              <w:instrText xml:space="preserve"> PAGEREF _Toc100517493 \h </w:instrText>
            </w:r>
            <w:r>
              <w:rPr>
                <w:noProof/>
                <w:webHidden/>
              </w:rPr>
            </w:r>
            <w:r>
              <w:rPr>
                <w:noProof/>
                <w:webHidden/>
              </w:rPr>
              <w:fldChar w:fldCharType="separate"/>
            </w:r>
            <w:r>
              <w:rPr>
                <w:noProof/>
                <w:webHidden/>
              </w:rPr>
              <w:t>78</w:t>
            </w:r>
            <w:r>
              <w:rPr>
                <w:noProof/>
                <w:webHidden/>
              </w:rPr>
              <w:fldChar w:fldCharType="end"/>
            </w:r>
          </w:hyperlink>
        </w:p>
        <w:p w14:paraId="697E62E3" w14:textId="56593835" w:rsidR="0054489F" w:rsidRDefault="0054489F">
          <w:pPr>
            <w:pStyle w:val="TOC2"/>
            <w:tabs>
              <w:tab w:val="right" w:leader="dot" w:pos="9350"/>
            </w:tabs>
            <w:rPr>
              <w:noProof/>
            </w:rPr>
          </w:pPr>
          <w:hyperlink w:anchor="_Toc100517494" w:history="1">
            <w:r w:rsidRPr="00607467">
              <w:rPr>
                <w:rStyle w:val="Hyperlink"/>
                <w:rFonts w:ascii="Arial" w:hAnsi="Arial"/>
                <w:noProof/>
              </w:rPr>
              <w:t>Solutions to Exercise 13a: Exploitation in a matrix model with two sexes</w:t>
            </w:r>
            <w:r>
              <w:rPr>
                <w:noProof/>
                <w:webHidden/>
              </w:rPr>
              <w:tab/>
            </w:r>
            <w:r>
              <w:rPr>
                <w:noProof/>
                <w:webHidden/>
              </w:rPr>
              <w:fldChar w:fldCharType="begin"/>
            </w:r>
            <w:r>
              <w:rPr>
                <w:noProof/>
                <w:webHidden/>
              </w:rPr>
              <w:instrText xml:space="preserve"> PAGEREF _Toc100517494 \h </w:instrText>
            </w:r>
            <w:r>
              <w:rPr>
                <w:noProof/>
                <w:webHidden/>
              </w:rPr>
            </w:r>
            <w:r>
              <w:rPr>
                <w:noProof/>
                <w:webHidden/>
              </w:rPr>
              <w:fldChar w:fldCharType="separate"/>
            </w:r>
            <w:r>
              <w:rPr>
                <w:noProof/>
                <w:webHidden/>
              </w:rPr>
              <w:t>80</w:t>
            </w:r>
            <w:r>
              <w:rPr>
                <w:noProof/>
                <w:webHidden/>
              </w:rPr>
              <w:fldChar w:fldCharType="end"/>
            </w:r>
          </w:hyperlink>
        </w:p>
        <w:p w14:paraId="30A47E99" w14:textId="0E8537AB" w:rsidR="0054489F" w:rsidRDefault="0054489F">
          <w:pPr>
            <w:pStyle w:val="TOC2"/>
            <w:tabs>
              <w:tab w:val="right" w:leader="dot" w:pos="9350"/>
            </w:tabs>
            <w:rPr>
              <w:noProof/>
            </w:rPr>
          </w:pPr>
          <w:hyperlink w:anchor="_Toc100517495" w:history="1">
            <w:r w:rsidRPr="00607467">
              <w:rPr>
                <w:rStyle w:val="Hyperlink"/>
                <w:rFonts w:ascii="Arial" w:hAnsi="Arial"/>
                <w:noProof/>
              </w:rPr>
              <w:t>Solution to Exercise 13b: Management of Overabundant Cormorant</w:t>
            </w:r>
            <w:r>
              <w:rPr>
                <w:noProof/>
                <w:webHidden/>
              </w:rPr>
              <w:tab/>
            </w:r>
            <w:r>
              <w:rPr>
                <w:noProof/>
                <w:webHidden/>
              </w:rPr>
              <w:fldChar w:fldCharType="begin"/>
            </w:r>
            <w:r>
              <w:rPr>
                <w:noProof/>
                <w:webHidden/>
              </w:rPr>
              <w:instrText xml:space="preserve"> PAGEREF _Toc100517495 \h </w:instrText>
            </w:r>
            <w:r>
              <w:rPr>
                <w:noProof/>
                <w:webHidden/>
              </w:rPr>
            </w:r>
            <w:r>
              <w:rPr>
                <w:noProof/>
                <w:webHidden/>
              </w:rPr>
              <w:fldChar w:fldCharType="separate"/>
            </w:r>
            <w:r>
              <w:rPr>
                <w:noProof/>
                <w:webHidden/>
              </w:rPr>
              <w:t>82</w:t>
            </w:r>
            <w:r>
              <w:rPr>
                <w:noProof/>
                <w:webHidden/>
              </w:rPr>
              <w:fldChar w:fldCharType="end"/>
            </w:r>
          </w:hyperlink>
        </w:p>
        <w:p w14:paraId="31998F25" w14:textId="3723D097" w:rsidR="0054489F" w:rsidRDefault="0054489F">
          <w:pPr>
            <w:pStyle w:val="TOC2"/>
            <w:tabs>
              <w:tab w:val="right" w:leader="dot" w:pos="9350"/>
            </w:tabs>
            <w:rPr>
              <w:noProof/>
            </w:rPr>
          </w:pPr>
          <w:hyperlink w:anchor="_Toc100517496" w:history="1">
            <w:r w:rsidRPr="00607467">
              <w:rPr>
                <w:rStyle w:val="Hyperlink"/>
                <w:rFonts w:ascii="Arial" w:hAnsi="Arial"/>
                <w:noProof/>
              </w:rPr>
              <w:t>Solution to Exercise 14: Whooping crane PVA</w:t>
            </w:r>
            <w:r>
              <w:rPr>
                <w:noProof/>
                <w:webHidden/>
              </w:rPr>
              <w:tab/>
            </w:r>
            <w:r>
              <w:rPr>
                <w:noProof/>
                <w:webHidden/>
              </w:rPr>
              <w:fldChar w:fldCharType="begin"/>
            </w:r>
            <w:r>
              <w:rPr>
                <w:noProof/>
                <w:webHidden/>
              </w:rPr>
              <w:instrText xml:space="preserve"> PAGEREF _Toc100517496 \h </w:instrText>
            </w:r>
            <w:r>
              <w:rPr>
                <w:noProof/>
                <w:webHidden/>
              </w:rPr>
            </w:r>
            <w:r>
              <w:rPr>
                <w:noProof/>
                <w:webHidden/>
              </w:rPr>
              <w:fldChar w:fldCharType="separate"/>
            </w:r>
            <w:r>
              <w:rPr>
                <w:noProof/>
                <w:webHidden/>
              </w:rPr>
              <w:t>84</w:t>
            </w:r>
            <w:r>
              <w:rPr>
                <w:noProof/>
                <w:webHidden/>
              </w:rPr>
              <w:fldChar w:fldCharType="end"/>
            </w:r>
          </w:hyperlink>
        </w:p>
        <w:p w14:paraId="6B1556EE" w14:textId="429B5EB0" w:rsidR="0054489F" w:rsidRDefault="0054489F">
          <w:pPr>
            <w:pStyle w:val="TOC2"/>
            <w:tabs>
              <w:tab w:val="right" w:leader="dot" w:pos="9350"/>
            </w:tabs>
            <w:rPr>
              <w:noProof/>
            </w:rPr>
          </w:pPr>
          <w:hyperlink w:anchor="_Toc100517497" w:history="1">
            <w:r w:rsidRPr="00607467">
              <w:rPr>
                <w:rStyle w:val="Hyperlink"/>
                <w:rFonts w:ascii="Arial" w:hAnsi="Arial"/>
                <w:noProof/>
              </w:rPr>
              <w:t>Solution to Exercise 15: Polar bear PVA</w:t>
            </w:r>
            <w:r>
              <w:rPr>
                <w:noProof/>
                <w:webHidden/>
              </w:rPr>
              <w:tab/>
            </w:r>
            <w:r>
              <w:rPr>
                <w:noProof/>
                <w:webHidden/>
              </w:rPr>
              <w:fldChar w:fldCharType="begin"/>
            </w:r>
            <w:r>
              <w:rPr>
                <w:noProof/>
                <w:webHidden/>
              </w:rPr>
              <w:instrText xml:space="preserve"> PAGEREF _Toc100517497 \h </w:instrText>
            </w:r>
            <w:r>
              <w:rPr>
                <w:noProof/>
                <w:webHidden/>
              </w:rPr>
            </w:r>
            <w:r>
              <w:rPr>
                <w:noProof/>
                <w:webHidden/>
              </w:rPr>
              <w:fldChar w:fldCharType="separate"/>
            </w:r>
            <w:r>
              <w:rPr>
                <w:noProof/>
                <w:webHidden/>
              </w:rPr>
              <w:t>88</w:t>
            </w:r>
            <w:r>
              <w:rPr>
                <w:noProof/>
                <w:webHidden/>
              </w:rPr>
              <w:fldChar w:fldCharType="end"/>
            </w:r>
          </w:hyperlink>
        </w:p>
        <w:p w14:paraId="2CB4D628" w14:textId="0F0ADAB2" w:rsidR="0054489F" w:rsidRDefault="0054489F">
          <w:pPr>
            <w:pStyle w:val="TOC1"/>
            <w:tabs>
              <w:tab w:val="right" w:leader="dot" w:pos="9350"/>
            </w:tabs>
            <w:rPr>
              <w:noProof/>
            </w:rPr>
          </w:pPr>
          <w:hyperlink w:anchor="_Toc100517498" w:history="1">
            <w:r w:rsidRPr="00607467">
              <w:rPr>
                <w:rStyle w:val="Hyperlink"/>
                <w:rFonts w:ascii="Arial" w:hAnsi="Arial" w:cs="Arial"/>
                <w:noProof/>
              </w:rPr>
              <w:t>REFERENCES</w:t>
            </w:r>
            <w:r>
              <w:rPr>
                <w:noProof/>
                <w:webHidden/>
              </w:rPr>
              <w:tab/>
            </w:r>
            <w:r>
              <w:rPr>
                <w:noProof/>
                <w:webHidden/>
              </w:rPr>
              <w:fldChar w:fldCharType="begin"/>
            </w:r>
            <w:r>
              <w:rPr>
                <w:noProof/>
                <w:webHidden/>
              </w:rPr>
              <w:instrText xml:space="preserve"> PAGEREF _Toc100517498 \h </w:instrText>
            </w:r>
            <w:r>
              <w:rPr>
                <w:noProof/>
                <w:webHidden/>
              </w:rPr>
            </w:r>
            <w:r>
              <w:rPr>
                <w:noProof/>
                <w:webHidden/>
              </w:rPr>
              <w:fldChar w:fldCharType="separate"/>
            </w:r>
            <w:r>
              <w:rPr>
                <w:noProof/>
                <w:webHidden/>
              </w:rPr>
              <w:t>99</w:t>
            </w:r>
            <w:r>
              <w:rPr>
                <w:noProof/>
                <w:webHidden/>
              </w:rPr>
              <w:fldChar w:fldCharType="end"/>
            </w:r>
          </w:hyperlink>
        </w:p>
        <w:p w14:paraId="6DECBBA0" w14:textId="30889360" w:rsidR="00CB7D3E" w:rsidRPr="002A2F91" w:rsidRDefault="00CB7D3E" w:rsidP="005E1813">
          <w:pPr>
            <w:rPr>
              <w:rFonts w:ascii="Arial" w:hAnsi="Arial" w:cs="Arial"/>
            </w:rPr>
          </w:pPr>
          <w:r w:rsidRPr="002A2F91">
            <w:rPr>
              <w:rFonts w:ascii="Arial" w:hAnsi="Arial" w:cs="Arial"/>
              <w:b/>
              <w:bCs/>
              <w:noProof/>
            </w:rPr>
            <w:fldChar w:fldCharType="end"/>
          </w:r>
        </w:p>
      </w:sdtContent>
    </w:sdt>
    <w:p w14:paraId="3847948B" w14:textId="77777777" w:rsidR="00CB7D3E" w:rsidRPr="002A2F91" w:rsidRDefault="00CB7D3E" w:rsidP="005E1813">
      <w:pPr>
        <w:spacing w:after="120"/>
        <w:rPr>
          <w:rFonts w:ascii="Arial" w:hAnsi="Arial" w:cs="Arial"/>
          <w:b/>
          <w:sz w:val="28"/>
          <w:szCs w:val="28"/>
          <w:u w:val="single"/>
          <w:lang w:val="en-GB"/>
        </w:rPr>
      </w:pPr>
    </w:p>
    <w:p w14:paraId="32D6A1BD" w14:textId="77777777" w:rsidR="00C61556" w:rsidRPr="002A2F91" w:rsidRDefault="00C61556" w:rsidP="005E1813">
      <w:pPr>
        <w:spacing w:after="120"/>
        <w:rPr>
          <w:rFonts w:ascii="Arial" w:hAnsi="Arial" w:cs="Arial"/>
          <w:sz w:val="24"/>
          <w:szCs w:val="24"/>
          <w:lang w:val="en-GB"/>
        </w:rPr>
      </w:pPr>
    </w:p>
    <w:p w14:paraId="6F07AC6B" w14:textId="77777777" w:rsidR="00DB0F98" w:rsidRPr="002A2F91" w:rsidRDefault="00DB0F98" w:rsidP="005E1813">
      <w:pPr>
        <w:rPr>
          <w:rFonts w:ascii="Arial" w:hAnsi="Arial" w:cs="Arial"/>
          <w:sz w:val="24"/>
          <w:szCs w:val="24"/>
          <w:lang w:val="en-GB"/>
        </w:rPr>
      </w:pPr>
      <w:r w:rsidRPr="002A2F91">
        <w:rPr>
          <w:rFonts w:ascii="Arial" w:hAnsi="Arial" w:cs="Arial"/>
          <w:sz w:val="24"/>
          <w:szCs w:val="24"/>
          <w:lang w:val="en-GB"/>
        </w:rPr>
        <w:br w:type="page"/>
      </w:r>
    </w:p>
    <w:p w14:paraId="146E8022" w14:textId="2FB64057" w:rsidR="00DB0F98" w:rsidRPr="002A2F91" w:rsidRDefault="00677284" w:rsidP="00A71EA1">
      <w:pPr>
        <w:pStyle w:val="Heading1"/>
        <w:jc w:val="center"/>
        <w:rPr>
          <w:rFonts w:ascii="Arial" w:hAnsi="Arial" w:cs="Arial"/>
          <w:sz w:val="24"/>
          <w:szCs w:val="24"/>
          <w:lang w:val="en-GB"/>
        </w:rPr>
      </w:pPr>
      <w:bookmarkStart w:id="0" w:name="_Toc100517462"/>
      <w:r w:rsidRPr="002A2F91">
        <w:rPr>
          <w:rFonts w:ascii="Arial" w:hAnsi="Arial" w:cs="Arial"/>
          <w:lang w:val="en-GB"/>
        </w:rPr>
        <w:lastRenderedPageBreak/>
        <w:t>SOFTWARE</w:t>
      </w:r>
      <w:bookmarkEnd w:id="0"/>
    </w:p>
    <w:p w14:paraId="6E36442F" w14:textId="77777777" w:rsidR="00DB0F98" w:rsidRPr="002A2F91" w:rsidRDefault="00462BD2" w:rsidP="005E1813">
      <w:pPr>
        <w:spacing w:after="120"/>
        <w:rPr>
          <w:rFonts w:ascii="Arial" w:hAnsi="Arial" w:cs="Arial"/>
          <w:b/>
          <w:sz w:val="28"/>
          <w:szCs w:val="28"/>
          <w:u w:val="single"/>
          <w:lang w:val="en-GB"/>
        </w:rPr>
      </w:pPr>
      <w:r w:rsidRPr="002A2F91">
        <w:rPr>
          <w:rFonts w:ascii="Arial" w:hAnsi="Arial" w:cs="Arial"/>
          <w:sz w:val="24"/>
          <w:szCs w:val="24"/>
          <w:lang w:val="en-GB"/>
        </w:rPr>
        <w:t xml:space="preserve">We have designed the exercises </w:t>
      </w:r>
      <w:r w:rsidR="006C5667" w:rsidRPr="002A2F91">
        <w:rPr>
          <w:rFonts w:ascii="Arial" w:hAnsi="Arial" w:cs="Arial"/>
          <w:sz w:val="24"/>
          <w:szCs w:val="24"/>
          <w:lang w:val="en-GB"/>
        </w:rPr>
        <w:t xml:space="preserve">using </w:t>
      </w:r>
      <w:r w:rsidRPr="002A2F91">
        <w:rPr>
          <w:rFonts w:ascii="Arial" w:hAnsi="Arial" w:cs="Arial"/>
          <w:sz w:val="24"/>
          <w:szCs w:val="24"/>
          <w:lang w:val="en-GB"/>
        </w:rPr>
        <w:t>R</w:t>
      </w:r>
    </w:p>
    <w:p w14:paraId="32E2A2E1" w14:textId="2FA9384D" w:rsidR="00DB0F98" w:rsidRPr="002A2F91" w:rsidRDefault="00DB0F98" w:rsidP="005E1813">
      <w:pPr>
        <w:spacing w:after="120"/>
        <w:rPr>
          <w:rFonts w:ascii="Arial" w:hAnsi="Arial" w:cs="Arial"/>
          <w:sz w:val="24"/>
          <w:szCs w:val="24"/>
          <w:lang w:val="en-GB"/>
        </w:rPr>
      </w:pPr>
      <w:r w:rsidRPr="002A2F91">
        <w:rPr>
          <w:rFonts w:ascii="Arial" w:hAnsi="Arial" w:cs="Arial"/>
          <w:sz w:val="24"/>
          <w:szCs w:val="24"/>
          <w:lang w:val="en-GB"/>
        </w:rPr>
        <w:t xml:space="preserve">Please download the </w:t>
      </w:r>
      <w:r w:rsidR="00164E2F" w:rsidRPr="002A2F91">
        <w:rPr>
          <w:rFonts w:ascii="Arial" w:hAnsi="Arial" w:cs="Arial"/>
          <w:sz w:val="24"/>
          <w:szCs w:val="24"/>
          <w:lang w:val="en-GB"/>
        </w:rPr>
        <w:t xml:space="preserve">current version of R </w:t>
      </w:r>
      <w:r w:rsidRPr="002A2F91">
        <w:rPr>
          <w:rFonts w:ascii="Arial" w:hAnsi="Arial" w:cs="Arial"/>
          <w:sz w:val="24"/>
          <w:szCs w:val="24"/>
          <w:lang w:val="en-GB"/>
        </w:rPr>
        <w:t xml:space="preserve">software </w:t>
      </w:r>
      <w:r w:rsidR="00164E2F" w:rsidRPr="002A2F91">
        <w:rPr>
          <w:rFonts w:ascii="Arial" w:hAnsi="Arial" w:cs="Arial"/>
          <w:sz w:val="24"/>
          <w:szCs w:val="24"/>
          <w:lang w:val="en-GB"/>
        </w:rPr>
        <w:t>(</w:t>
      </w:r>
      <w:hyperlink r:id="rId8" w:history="1">
        <w:r w:rsidR="00164E2F" w:rsidRPr="002A2F91">
          <w:rPr>
            <w:rStyle w:val="Hyperlink"/>
            <w:rFonts w:ascii="Arial" w:hAnsi="Arial" w:cs="Arial"/>
            <w:sz w:val="24"/>
            <w:szCs w:val="24"/>
            <w:lang w:val="en-GB"/>
          </w:rPr>
          <w:t>http://cran.r-project.org/index.html</w:t>
        </w:r>
      </w:hyperlink>
      <w:r w:rsidR="00164E2F" w:rsidRPr="002A2F91">
        <w:rPr>
          <w:rStyle w:val="Hyperlink"/>
          <w:rFonts w:ascii="Arial" w:hAnsi="Arial" w:cs="Arial"/>
          <w:color w:val="auto"/>
          <w:sz w:val="24"/>
          <w:szCs w:val="24"/>
          <w:lang w:val="en-GB"/>
        </w:rPr>
        <w:t>)</w:t>
      </w:r>
      <w:r w:rsidR="00164E2F" w:rsidRPr="002A2F91">
        <w:rPr>
          <w:rStyle w:val="Hyperlink"/>
          <w:rFonts w:ascii="Arial" w:hAnsi="Arial" w:cs="Arial"/>
          <w:color w:val="auto"/>
          <w:sz w:val="24"/>
          <w:szCs w:val="24"/>
          <w:u w:val="none"/>
          <w:lang w:val="en-GB"/>
        </w:rPr>
        <w:t xml:space="preserve"> and R packages </w:t>
      </w:r>
      <w:proofErr w:type="spellStart"/>
      <w:r w:rsidR="00164E2F" w:rsidRPr="002A2F91">
        <w:rPr>
          <w:rStyle w:val="Hyperlink"/>
          <w:rFonts w:ascii="Arial" w:hAnsi="Arial" w:cs="Arial"/>
          <w:i/>
          <w:iCs/>
          <w:color w:val="auto"/>
          <w:sz w:val="24"/>
          <w:szCs w:val="24"/>
          <w:u w:val="none"/>
          <w:lang w:val="en-GB"/>
        </w:rPr>
        <w:t>popbio</w:t>
      </w:r>
      <w:proofErr w:type="spellEnd"/>
      <w:r w:rsidR="00164E2F" w:rsidRPr="002A2F91">
        <w:rPr>
          <w:rStyle w:val="Hyperlink"/>
          <w:rFonts w:ascii="Arial" w:hAnsi="Arial" w:cs="Arial"/>
          <w:color w:val="auto"/>
          <w:sz w:val="24"/>
          <w:szCs w:val="24"/>
          <w:u w:val="none"/>
          <w:lang w:val="en-GB"/>
        </w:rPr>
        <w:t xml:space="preserve"> and </w:t>
      </w:r>
      <w:r w:rsidR="00164E2F" w:rsidRPr="002A2F91">
        <w:rPr>
          <w:rStyle w:val="Hyperlink"/>
          <w:rFonts w:ascii="Arial" w:hAnsi="Arial" w:cs="Arial"/>
          <w:i/>
          <w:iCs/>
          <w:color w:val="auto"/>
          <w:sz w:val="24"/>
          <w:szCs w:val="24"/>
          <w:u w:val="none"/>
          <w:lang w:val="en-GB"/>
        </w:rPr>
        <w:t>nls2</w:t>
      </w:r>
      <w:r w:rsidR="00164E2F" w:rsidRPr="002A2F91">
        <w:rPr>
          <w:rStyle w:val="Hyperlink"/>
          <w:rFonts w:ascii="Arial" w:hAnsi="Arial" w:cs="Arial"/>
          <w:color w:val="auto"/>
          <w:sz w:val="24"/>
          <w:szCs w:val="24"/>
          <w:u w:val="none"/>
          <w:lang w:val="en-GB"/>
        </w:rPr>
        <w:t xml:space="preserve"> </w:t>
      </w:r>
      <w:r w:rsidRPr="002A2F91">
        <w:rPr>
          <w:rFonts w:ascii="Arial" w:hAnsi="Arial" w:cs="Arial"/>
          <w:sz w:val="24"/>
          <w:szCs w:val="24"/>
          <w:lang w:val="en-GB"/>
        </w:rPr>
        <w:t xml:space="preserve">to your laptop computer before coming to the </w:t>
      </w:r>
      <w:r w:rsidR="006C07E2" w:rsidRPr="002A2F91">
        <w:rPr>
          <w:rFonts w:ascii="Arial" w:hAnsi="Arial" w:cs="Arial"/>
          <w:sz w:val="24"/>
          <w:szCs w:val="24"/>
          <w:lang w:val="en-GB"/>
        </w:rPr>
        <w:t>matrix modelling</w:t>
      </w:r>
      <w:r w:rsidRPr="002A2F91">
        <w:rPr>
          <w:rFonts w:ascii="Arial" w:hAnsi="Arial" w:cs="Arial"/>
          <w:sz w:val="24"/>
          <w:szCs w:val="24"/>
          <w:lang w:val="en-GB"/>
        </w:rPr>
        <w:t xml:space="preserve"> workshop</w:t>
      </w:r>
      <w:proofErr w:type="gramStart"/>
      <w:r w:rsidR="000B6DA3" w:rsidRPr="002A2F91">
        <w:rPr>
          <w:rFonts w:ascii="Arial" w:hAnsi="Arial" w:cs="Arial"/>
          <w:sz w:val="24"/>
          <w:szCs w:val="24"/>
          <w:lang w:val="en-GB"/>
        </w:rPr>
        <w:t>.</w:t>
      </w:r>
      <w:r w:rsidR="00164E2F" w:rsidRPr="002A2F91">
        <w:rPr>
          <w:rFonts w:ascii="Arial" w:hAnsi="Arial" w:cs="Arial"/>
          <w:sz w:val="24"/>
          <w:szCs w:val="24"/>
          <w:lang w:val="en-GB"/>
        </w:rPr>
        <w:t xml:space="preserve"> </w:t>
      </w:r>
      <w:r w:rsidR="00164E2F" w:rsidRPr="002A2F91">
        <w:rPr>
          <w:rStyle w:val="Hyperlink"/>
          <w:rFonts w:ascii="Arial" w:hAnsi="Arial" w:cs="Arial"/>
          <w:color w:val="auto"/>
          <w:sz w:val="24"/>
          <w:szCs w:val="24"/>
          <w:u w:val="none"/>
          <w:lang w:val="en-GB"/>
        </w:rPr>
        <w:t xml:space="preserve"> </w:t>
      </w:r>
      <w:proofErr w:type="gramEnd"/>
    </w:p>
    <w:p w14:paraId="3B8F697B" w14:textId="77777777" w:rsidR="00C61556" w:rsidRPr="002A2F91" w:rsidRDefault="008E4D61" w:rsidP="005E1813">
      <w:pPr>
        <w:spacing w:after="120"/>
        <w:rPr>
          <w:rFonts w:ascii="Arial" w:hAnsi="Arial" w:cs="Arial"/>
          <w:sz w:val="24"/>
          <w:szCs w:val="24"/>
          <w:lang w:val="en-GB"/>
        </w:rPr>
      </w:pPr>
      <w:r w:rsidRPr="002A2F91">
        <w:rPr>
          <w:rFonts w:ascii="Arial" w:hAnsi="Arial" w:cs="Arial"/>
          <w:b/>
          <w:sz w:val="24"/>
          <w:szCs w:val="24"/>
          <w:lang w:val="en-GB"/>
        </w:rPr>
        <w:t>Disclaimer</w:t>
      </w:r>
      <w:r w:rsidRPr="002A2F91">
        <w:rPr>
          <w:rFonts w:ascii="Arial" w:hAnsi="Arial" w:cs="Arial"/>
          <w:sz w:val="24"/>
          <w:szCs w:val="24"/>
          <w:lang w:val="en-GB"/>
        </w:rPr>
        <w:t xml:space="preserve">: </w:t>
      </w:r>
      <w:r w:rsidR="00C61556" w:rsidRPr="002A2F91">
        <w:rPr>
          <w:rFonts w:ascii="Arial" w:hAnsi="Arial" w:cs="Arial"/>
          <w:sz w:val="24"/>
          <w:szCs w:val="24"/>
          <w:lang w:val="en-GB"/>
        </w:rPr>
        <w:t xml:space="preserve">Note that we WILL NOT be teaching attendees how to use R, as that is a topic for </w:t>
      </w:r>
      <w:r w:rsidRPr="002A2F91">
        <w:rPr>
          <w:rFonts w:ascii="Arial" w:hAnsi="Arial" w:cs="Arial"/>
          <w:sz w:val="24"/>
          <w:szCs w:val="24"/>
          <w:lang w:val="en-GB"/>
        </w:rPr>
        <w:t xml:space="preserve">a workshop in and of itself. </w:t>
      </w:r>
    </w:p>
    <w:p w14:paraId="07CE6210" w14:textId="499F9CA7" w:rsidR="008E4D61" w:rsidRPr="002A2F91" w:rsidRDefault="005E1813" w:rsidP="0006711D">
      <w:pPr>
        <w:pStyle w:val="Heading1"/>
        <w:jc w:val="center"/>
        <w:rPr>
          <w:rFonts w:ascii="Arial" w:hAnsi="Arial" w:cs="Arial"/>
          <w:lang w:val="en-GB"/>
        </w:rPr>
      </w:pPr>
      <w:bookmarkStart w:id="1" w:name="_Toc100517463"/>
      <w:r w:rsidRPr="002A2F91">
        <w:rPr>
          <w:rFonts w:ascii="Arial" w:hAnsi="Arial" w:cs="Arial"/>
          <w:lang w:val="en-GB"/>
        </w:rPr>
        <w:t>APPROACH TO CONDUCTING THE EXERCISES</w:t>
      </w:r>
      <w:bookmarkEnd w:id="1"/>
    </w:p>
    <w:p w14:paraId="1394B324" w14:textId="06E50CFC" w:rsidR="00462BD2" w:rsidRPr="002A2F91" w:rsidRDefault="008E4D61" w:rsidP="005E1813">
      <w:pPr>
        <w:spacing w:after="120"/>
        <w:rPr>
          <w:rFonts w:ascii="Arial" w:hAnsi="Arial" w:cs="Arial"/>
          <w:sz w:val="24"/>
          <w:szCs w:val="24"/>
          <w:lang w:val="en-GB"/>
        </w:rPr>
      </w:pPr>
      <w:r w:rsidRPr="002A2F91">
        <w:rPr>
          <w:rFonts w:ascii="Arial" w:hAnsi="Arial" w:cs="Arial"/>
          <w:sz w:val="24"/>
          <w:szCs w:val="24"/>
          <w:lang w:val="en-GB"/>
        </w:rPr>
        <w:t xml:space="preserve">We note that this is a </w:t>
      </w:r>
      <w:r w:rsidR="00677284" w:rsidRPr="002A2F91">
        <w:rPr>
          <w:rFonts w:ascii="Arial" w:hAnsi="Arial" w:cs="Arial"/>
          <w:sz w:val="24"/>
          <w:szCs w:val="24"/>
          <w:lang w:val="en-GB"/>
        </w:rPr>
        <w:t>workshop,</w:t>
      </w:r>
      <w:r w:rsidRPr="002A2F91">
        <w:rPr>
          <w:rFonts w:ascii="Arial" w:hAnsi="Arial" w:cs="Arial"/>
          <w:sz w:val="24"/>
          <w:szCs w:val="24"/>
          <w:lang w:val="en-GB"/>
        </w:rPr>
        <w:t xml:space="preserve"> and our primary goal is to help you learn about the basics of </w:t>
      </w:r>
      <w:r w:rsidR="006C07E2" w:rsidRPr="002A2F91">
        <w:rPr>
          <w:rFonts w:ascii="Arial" w:hAnsi="Arial" w:cs="Arial"/>
          <w:sz w:val="24"/>
          <w:szCs w:val="24"/>
          <w:lang w:val="en-GB"/>
        </w:rPr>
        <w:t>modelling</w:t>
      </w:r>
      <w:r w:rsidRPr="002A2F91">
        <w:rPr>
          <w:rFonts w:ascii="Arial" w:hAnsi="Arial" w:cs="Arial"/>
          <w:sz w:val="24"/>
          <w:szCs w:val="24"/>
          <w:lang w:val="en-GB"/>
        </w:rPr>
        <w:t xml:space="preserve"> structured populations for conservation and management purposes. Additionally, we want to help you learn how </w:t>
      </w:r>
      <w:r w:rsidR="00DB0F98" w:rsidRPr="002A2F91">
        <w:rPr>
          <w:rFonts w:ascii="Arial" w:hAnsi="Arial" w:cs="Arial"/>
          <w:sz w:val="24"/>
          <w:szCs w:val="24"/>
          <w:lang w:val="en-GB"/>
        </w:rPr>
        <w:t>to</w:t>
      </w:r>
      <w:r w:rsidR="006C5667" w:rsidRPr="002A2F91">
        <w:rPr>
          <w:rFonts w:ascii="Arial" w:hAnsi="Arial" w:cs="Arial"/>
          <w:sz w:val="24"/>
          <w:szCs w:val="24"/>
          <w:lang w:val="en-GB"/>
        </w:rPr>
        <w:t xml:space="preserve"> construct and </w:t>
      </w:r>
      <w:r w:rsidR="006C07E2" w:rsidRPr="002A2F91">
        <w:rPr>
          <w:rFonts w:ascii="Arial" w:hAnsi="Arial" w:cs="Arial"/>
          <w:sz w:val="24"/>
          <w:szCs w:val="24"/>
          <w:lang w:val="en-GB"/>
        </w:rPr>
        <w:t>analyse</w:t>
      </w:r>
      <w:r w:rsidR="006C5667" w:rsidRPr="002A2F91">
        <w:rPr>
          <w:rFonts w:ascii="Arial" w:hAnsi="Arial" w:cs="Arial"/>
          <w:sz w:val="24"/>
          <w:szCs w:val="24"/>
          <w:lang w:val="en-GB"/>
        </w:rPr>
        <w:t xml:space="preserve"> </w:t>
      </w:r>
      <w:r w:rsidRPr="002A2F91">
        <w:rPr>
          <w:rFonts w:ascii="Arial" w:hAnsi="Arial" w:cs="Arial"/>
          <w:sz w:val="24"/>
          <w:szCs w:val="24"/>
          <w:lang w:val="en-GB"/>
        </w:rPr>
        <w:t xml:space="preserve">an array of useful matrix population models with computer software. There will not be an exam </w:t>
      </w:r>
      <w:proofErr w:type="gramStart"/>
      <w:r w:rsidRPr="002A2F91">
        <w:rPr>
          <w:rFonts w:ascii="Arial" w:hAnsi="Arial" w:cs="Arial"/>
          <w:sz w:val="24"/>
          <w:szCs w:val="24"/>
          <w:lang w:val="en-GB"/>
        </w:rPr>
        <w:t>testing</w:t>
      </w:r>
      <w:proofErr w:type="gramEnd"/>
      <w:r w:rsidRPr="002A2F91">
        <w:rPr>
          <w:rFonts w:ascii="Arial" w:hAnsi="Arial" w:cs="Arial"/>
          <w:sz w:val="24"/>
          <w:szCs w:val="24"/>
          <w:lang w:val="en-GB"/>
        </w:rPr>
        <w:t xml:space="preserve"> your memorization capabilities or anything like that. </w:t>
      </w:r>
    </w:p>
    <w:p w14:paraId="4AA92FD0" w14:textId="31BDEADD" w:rsidR="008E4D61" w:rsidRPr="002A2F91" w:rsidRDefault="008E4D61" w:rsidP="005E1813">
      <w:pPr>
        <w:spacing w:after="120"/>
        <w:rPr>
          <w:rFonts w:ascii="Arial" w:hAnsi="Arial" w:cs="Arial"/>
          <w:sz w:val="24"/>
          <w:szCs w:val="24"/>
          <w:lang w:val="en-GB"/>
        </w:rPr>
      </w:pPr>
      <w:r w:rsidRPr="002A2F91">
        <w:rPr>
          <w:rFonts w:ascii="Arial" w:hAnsi="Arial" w:cs="Arial"/>
          <w:sz w:val="24"/>
          <w:szCs w:val="24"/>
          <w:lang w:val="en-GB"/>
        </w:rPr>
        <w:t xml:space="preserve">Below are the </w:t>
      </w:r>
      <w:r w:rsidR="000B14C1" w:rsidRPr="002A2F91">
        <w:rPr>
          <w:rFonts w:ascii="Arial" w:hAnsi="Arial" w:cs="Arial"/>
          <w:sz w:val="24"/>
          <w:szCs w:val="24"/>
          <w:lang w:val="en-GB"/>
        </w:rPr>
        <w:t>e</w:t>
      </w:r>
      <w:r w:rsidRPr="002A2F91">
        <w:rPr>
          <w:rFonts w:ascii="Arial" w:hAnsi="Arial" w:cs="Arial"/>
          <w:sz w:val="24"/>
          <w:szCs w:val="24"/>
          <w:lang w:val="en-GB"/>
        </w:rPr>
        <w:t xml:space="preserve">xercises for this workshop and we are also providing you with (possible) solutions to the </w:t>
      </w:r>
      <w:r w:rsidR="000B14C1" w:rsidRPr="002A2F91">
        <w:rPr>
          <w:rFonts w:ascii="Arial" w:hAnsi="Arial" w:cs="Arial"/>
          <w:sz w:val="24"/>
          <w:szCs w:val="24"/>
          <w:lang w:val="en-GB"/>
        </w:rPr>
        <w:t>e</w:t>
      </w:r>
      <w:r w:rsidRPr="002A2F91">
        <w:rPr>
          <w:rFonts w:ascii="Arial" w:hAnsi="Arial" w:cs="Arial"/>
          <w:sz w:val="24"/>
          <w:szCs w:val="24"/>
          <w:lang w:val="en-GB"/>
        </w:rPr>
        <w:t xml:space="preserve">xercises in R to help you address difficulties and questions as the instructors frantically try to </w:t>
      </w:r>
      <w:r w:rsidR="00462BD2" w:rsidRPr="002A2F91">
        <w:rPr>
          <w:rFonts w:ascii="Arial" w:hAnsi="Arial" w:cs="Arial"/>
          <w:sz w:val="24"/>
          <w:szCs w:val="24"/>
          <w:lang w:val="en-GB"/>
        </w:rPr>
        <w:t xml:space="preserve">address </w:t>
      </w:r>
      <w:r w:rsidRPr="002A2F91">
        <w:rPr>
          <w:rFonts w:ascii="Arial" w:hAnsi="Arial" w:cs="Arial"/>
          <w:sz w:val="24"/>
          <w:szCs w:val="24"/>
          <w:lang w:val="en-GB"/>
        </w:rPr>
        <w:t xml:space="preserve">questions in person during the workshop. However, we highly encourage you to conduct the exercises without referring to these solutions until absolutely needed to make progress. There are </w:t>
      </w:r>
      <w:proofErr w:type="gramStart"/>
      <w:r w:rsidRPr="002A2F91">
        <w:rPr>
          <w:rFonts w:ascii="Arial" w:hAnsi="Arial" w:cs="Arial"/>
          <w:sz w:val="24"/>
          <w:szCs w:val="24"/>
          <w:lang w:val="en-GB"/>
        </w:rPr>
        <w:t>many</w:t>
      </w:r>
      <w:proofErr w:type="gramEnd"/>
      <w:r w:rsidRPr="002A2F91">
        <w:rPr>
          <w:rFonts w:ascii="Arial" w:hAnsi="Arial" w:cs="Arial"/>
          <w:sz w:val="24"/>
          <w:szCs w:val="24"/>
          <w:lang w:val="en-GB"/>
        </w:rPr>
        <w:t xml:space="preserve"> potential solutions to some questions, each of which may be equally correct. You will learn more</w:t>
      </w:r>
      <w:r w:rsidR="000B14C1" w:rsidRPr="002A2F91">
        <w:rPr>
          <w:rFonts w:ascii="Arial" w:hAnsi="Arial" w:cs="Arial"/>
          <w:sz w:val="24"/>
          <w:szCs w:val="24"/>
          <w:lang w:val="en-GB"/>
        </w:rPr>
        <w:t>,</w:t>
      </w:r>
      <w:r w:rsidR="00462BD2" w:rsidRPr="002A2F91">
        <w:rPr>
          <w:rFonts w:ascii="Arial" w:hAnsi="Arial" w:cs="Arial"/>
          <w:sz w:val="24"/>
          <w:szCs w:val="24"/>
          <w:lang w:val="en-GB"/>
        </w:rPr>
        <w:t xml:space="preserve"> and get more out of the workshop</w:t>
      </w:r>
      <w:r w:rsidR="00ED5814" w:rsidRPr="002A2F91">
        <w:rPr>
          <w:rFonts w:ascii="Arial" w:hAnsi="Arial" w:cs="Arial"/>
          <w:sz w:val="24"/>
          <w:szCs w:val="24"/>
          <w:lang w:val="en-GB"/>
        </w:rPr>
        <w:t>,</w:t>
      </w:r>
      <w:r w:rsidR="00462BD2" w:rsidRPr="002A2F91">
        <w:rPr>
          <w:rFonts w:ascii="Arial" w:hAnsi="Arial" w:cs="Arial"/>
          <w:sz w:val="24"/>
          <w:szCs w:val="24"/>
          <w:lang w:val="en-GB"/>
        </w:rPr>
        <w:t xml:space="preserve"> </w:t>
      </w:r>
      <w:r w:rsidRPr="002A2F91">
        <w:rPr>
          <w:rFonts w:ascii="Arial" w:hAnsi="Arial" w:cs="Arial"/>
          <w:sz w:val="24"/>
          <w:szCs w:val="24"/>
          <w:lang w:val="en-GB"/>
        </w:rPr>
        <w:t xml:space="preserve">if you </w:t>
      </w:r>
      <w:r w:rsidR="00462BD2" w:rsidRPr="002A2F91">
        <w:rPr>
          <w:rFonts w:ascii="Arial" w:hAnsi="Arial" w:cs="Arial"/>
          <w:sz w:val="24"/>
          <w:szCs w:val="24"/>
          <w:lang w:val="en-GB"/>
        </w:rPr>
        <w:t xml:space="preserve">try </w:t>
      </w:r>
      <w:r w:rsidR="00ED5814" w:rsidRPr="002A2F91">
        <w:rPr>
          <w:rFonts w:ascii="Arial" w:hAnsi="Arial" w:cs="Arial"/>
          <w:sz w:val="24"/>
          <w:szCs w:val="24"/>
          <w:lang w:val="en-GB"/>
        </w:rPr>
        <w:t xml:space="preserve">to </w:t>
      </w:r>
      <w:r w:rsidR="00462BD2" w:rsidRPr="002A2F91">
        <w:rPr>
          <w:rFonts w:ascii="Arial" w:hAnsi="Arial" w:cs="Arial"/>
          <w:sz w:val="24"/>
          <w:szCs w:val="24"/>
          <w:lang w:val="en-GB"/>
        </w:rPr>
        <w:t>co</w:t>
      </w:r>
      <w:r w:rsidR="000B14C1" w:rsidRPr="002A2F91">
        <w:rPr>
          <w:rFonts w:ascii="Arial" w:hAnsi="Arial" w:cs="Arial"/>
          <w:sz w:val="24"/>
          <w:szCs w:val="24"/>
          <w:lang w:val="en-GB"/>
        </w:rPr>
        <w:t xml:space="preserve">nduct the exercises on your own; only </w:t>
      </w:r>
      <w:r w:rsidR="00462BD2" w:rsidRPr="002A2F91">
        <w:rPr>
          <w:rFonts w:ascii="Arial" w:hAnsi="Arial" w:cs="Arial"/>
          <w:sz w:val="24"/>
          <w:szCs w:val="24"/>
          <w:lang w:val="en-GB"/>
        </w:rPr>
        <w:t>check</w:t>
      </w:r>
      <w:r w:rsidR="000B14C1" w:rsidRPr="002A2F91">
        <w:rPr>
          <w:rFonts w:ascii="Arial" w:hAnsi="Arial" w:cs="Arial"/>
          <w:sz w:val="24"/>
          <w:szCs w:val="24"/>
          <w:lang w:val="en-GB"/>
        </w:rPr>
        <w:t>ing</w:t>
      </w:r>
      <w:r w:rsidR="00462BD2" w:rsidRPr="002A2F91">
        <w:rPr>
          <w:rFonts w:ascii="Arial" w:hAnsi="Arial" w:cs="Arial"/>
          <w:sz w:val="24"/>
          <w:szCs w:val="24"/>
          <w:lang w:val="en-GB"/>
        </w:rPr>
        <w:t xml:space="preserve"> the solutions to make sure you are heading in a good direction. R users: after the first couple of exercises, we encourage you to try writing your own code to address the exercise problems before consulting the solutions.</w:t>
      </w:r>
    </w:p>
    <w:p w14:paraId="579C2031" w14:textId="77777777" w:rsidR="00B65FD5" w:rsidRPr="002A2F91" w:rsidRDefault="00B65FD5" w:rsidP="005E1813">
      <w:pPr>
        <w:rPr>
          <w:rFonts w:ascii="Arial" w:hAnsi="Arial" w:cs="Arial"/>
          <w:sz w:val="24"/>
          <w:szCs w:val="24"/>
          <w:lang w:val="en-GB"/>
        </w:rPr>
        <w:sectPr w:rsidR="00B65FD5" w:rsidRPr="002A2F91" w:rsidSect="00EC4CB6">
          <w:headerReference w:type="default" r:id="rId9"/>
          <w:footerReference w:type="default" r:id="rId10"/>
          <w:pgSz w:w="12240" w:h="15840"/>
          <w:pgMar w:top="1440" w:right="1440" w:bottom="1440" w:left="1440" w:header="720" w:footer="720" w:gutter="0"/>
          <w:cols w:space="720"/>
          <w:docGrid w:linePitch="360"/>
        </w:sectPr>
      </w:pPr>
    </w:p>
    <w:p w14:paraId="0F22A174" w14:textId="067A31C2" w:rsidR="00CB7D3E" w:rsidRPr="002A2F91" w:rsidRDefault="00CB7D3E" w:rsidP="005E1813">
      <w:pPr>
        <w:pStyle w:val="Heading1"/>
        <w:rPr>
          <w:rFonts w:ascii="Arial" w:hAnsi="Arial" w:cs="Arial"/>
        </w:rPr>
      </w:pPr>
      <w:bookmarkStart w:id="2" w:name="_Toc100517464"/>
      <w:r w:rsidRPr="002A2F91">
        <w:rPr>
          <w:rFonts w:ascii="Arial" w:hAnsi="Arial" w:cs="Arial"/>
        </w:rPr>
        <w:lastRenderedPageBreak/>
        <w:t>EXCERCISES</w:t>
      </w:r>
      <w:bookmarkEnd w:id="2"/>
    </w:p>
    <w:p w14:paraId="7E8B2593" w14:textId="77777777" w:rsidR="00CB7D3E" w:rsidRPr="002A2F91" w:rsidRDefault="00CB7D3E" w:rsidP="005E1813">
      <w:pPr>
        <w:pStyle w:val="Heading2"/>
        <w:spacing w:line="276" w:lineRule="auto"/>
        <w:rPr>
          <w:rFonts w:ascii="Arial" w:hAnsi="Arial"/>
        </w:rPr>
      </w:pPr>
    </w:p>
    <w:p w14:paraId="3564BDC0" w14:textId="3E9894A4" w:rsidR="004E220C" w:rsidRPr="002A2F91" w:rsidRDefault="004E220C" w:rsidP="005E1813">
      <w:pPr>
        <w:pStyle w:val="Heading2"/>
        <w:spacing w:line="276" w:lineRule="auto"/>
        <w:rPr>
          <w:rFonts w:ascii="Arial" w:hAnsi="Arial"/>
        </w:rPr>
      </w:pPr>
      <w:bookmarkStart w:id="3" w:name="_Toc100517465"/>
      <w:r w:rsidRPr="002A2F91">
        <w:rPr>
          <w:rFonts w:ascii="Arial" w:hAnsi="Arial"/>
        </w:rPr>
        <w:t>Exercise 1: Exponential Population Growth Model</w:t>
      </w:r>
      <w:bookmarkEnd w:id="3"/>
    </w:p>
    <w:p w14:paraId="74D04A62" w14:textId="519FE08B" w:rsidR="004E220C" w:rsidRPr="002A2F91" w:rsidRDefault="004E220C" w:rsidP="005E1813">
      <w:pPr>
        <w:tabs>
          <w:tab w:val="left" w:pos="720"/>
        </w:tabs>
        <w:spacing w:after="0"/>
        <w:rPr>
          <w:rFonts w:ascii="Arial" w:hAnsi="Arial" w:cs="Arial"/>
          <w:sz w:val="24"/>
          <w:szCs w:val="24"/>
        </w:rPr>
      </w:pPr>
      <w:r w:rsidRPr="002A2F91">
        <w:rPr>
          <w:rFonts w:ascii="Arial" w:hAnsi="Arial" w:cs="Arial"/>
          <w:sz w:val="24"/>
          <w:szCs w:val="24"/>
        </w:rPr>
        <w:t xml:space="preserve">The exponential population growth model – the simplest of all population growth models - describes the dynamics of populations in unlimited and homogeneous environments. Because most environments cannot provide limitless amounts of resources, one might think that there should be few examples of population growth. True, yet not so true because there are many examples of exponential growth in nature. In fact, most populations grow exponentially during some part of their histories. Exponential growth can be easily observed initially in most laboratory cultures. Most invasive species introduced into a </w:t>
      </w:r>
      <w:r w:rsidR="005E1813" w:rsidRPr="002A2F91">
        <w:rPr>
          <w:rFonts w:ascii="Arial" w:hAnsi="Arial" w:cs="Arial"/>
          <w:sz w:val="24"/>
          <w:szCs w:val="24"/>
        </w:rPr>
        <w:t>novel,</w:t>
      </w:r>
      <w:r w:rsidRPr="002A2F91">
        <w:rPr>
          <w:rFonts w:ascii="Arial" w:hAnsi="Arial" w:cs="Arial"/>
          <w:sz w:val="24"/>
          <w:szCs w:val="24"/>
        </w:rPr>
        <w:t xml:space="preserve"> but suitable environment almost invariably grow exponentially. One can think of many examples – Burmese pythons in the Everglades, Kudzu vine in the southeastern US, Himalayan Tahr in New Zealand, grass carps in the Mississippi river and its tributaries, European hare in Australia, and the list goes on.</w:t>
      </w:r>
    </w:p>
    <w:p w14:paraId="75C2976C" w14:textId="77777777" w:rsidR="004E220C" w:rsidRPr="002A2F91" w:rsidRDefault="004E220C" w:rsidP="005E1813">
      <w:pPr>
        <w:tabs>
          <w:tab w:val="left" w:pos="720"/>
        </w:tabs>
        <w:spacing w:after="0"/>
        <w:rPr>
          <w:rFonts w:ascii="Arial" w:hAnsi="Arial" w:cs="Arial"/>
          <w:sz w:val="24"/>
          <w:szCs w:val="24"/>
        </w:rPr>
      </w:pPr>
    </w:p>
    <w:p w14:paraId="4537F3F5" w14:textId="77777777" w:rsidR="004E220C" w:rsidRPr="002A2F91" w:rsidRDefault="004E220C" w:rsidP="005E1813">
      <w:pPr>
        <w:tabs>
          <w:tab w:val="left" w:pos="720"/>
        </w:tabs>
        <w:spacing w:after="0"/>
        <w:rPr>
          <w:rFonts w:ascii="Arial" w:hAnsi="Arial" w:cs="Arial"/>
          <w:sz w:val="24"/>
          <w:szCs w:val="24"/>
        </w:rPr>
      </w:pPr>
      <w:r w:rsidRPr="002A2F91">
        <w:rPr>
          <w:rFonts w:ascii="Arial" w:hAnsi="Arial" w:cs="Arial"/>
          <w:sz w:val="24"/>
          <w:szCs w:val="24"/>
        </w:rPr>
        <w:t xml:space="preserve">Exponential population growth is described by the differential equation </w:t>
      </w:r>
    </w:p>
    <w:p w14:paraId="0E96E33C" w14:textId="77777777" w:rsidR="004E220C" w:rsidRPr="002A2F91" w:rsidRDefault="004E220C" w:rsidP="005E1813">
      <w:pPr>
        <w:tabs>
          <w:tab w:val="left" w:pos="720"/>
        </w:tabs>
        <w:spacing w:after="0"/>
        <w:rPr>
          <w:rFonts w:ascii="Arial" w:hAnsi="Arial" w:cs="Arial"/>
          <w:sz w:val="24"/>
          <w:szCs w:val="24"/>
        </w:rPr>
      </w:pPr>
    </w:p>
    <w:p w14:paraId="4D98377C" w14:textId="77777777" w:rsidR="004E220C" w:rsidRPr="002A2F91" w:rsidRDefault="004E220C" w:rsidP="005E1813">
      <w:pPr>
        <w:tabs>
          <w:tab w:val="left" w:pos="720"/>
        </w:tabs>
        <w:spacing w:after="0"/>
        <w:rPr>
          <w:rFonts w:ascii="Arial" w:hAnsi="Arial" w:cs="Arial"/>
          <w:sz w:val="24"/>
          <w:szCs w:val="24"/>
        </w:rPr>
      </w:pPr>
      <w:r w:rsidRPr="002A2F91">
        <w:rPr>
          <w:rFonts w:ascii="Arial" w:hAnsi="Arial" w:cs="Arial"/>
          <w:noProof/>
          <w:position w:val="-24"/>
          <w:sz w:val="24"/>
          <w:szCs w:val="24"/>
          <w:lang w:val="fr-FR" w:eastAsia="fr-FR"/>
        </w:rPr>
        <w:drawing>
          <wp:inline distT="0" distB="0" distL="0" distR="0" wp14:anchorId="5B37AF89" wp14:editId="0255F211">
            <wp:extent cx="586740" cy="391160"/>
            <wp:effectExtent l="0" t="0" r="3810" b="8890"/>
            <wp:docPr id="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740" cy="391160"/>
                    </a:xfrm>
                    <a:prstGeom prst="rect">
                      <a:avLst/>
                    </a:prstGeom>
                    <a:noFill/>
                    <a:ln>
                      <a:noFill/>
                    </a:ln>
                  </pic:spPr>
                </pic:pic>
              </a:graphicData>
            </a:graphic>
          </wp:inline>
        </w:drawing>
      </w:r>
    </w:p>
    <w:p w14:paraId="63955CD9" w14:textId="77777777" w:rsidR="004E220C" w:rsidRPr="002A2F91" w:rsidRDefault="004E220C" w:rsidP="005E1813">
      <w:pPr>
        <w:tabs>
          <w:tab w:val="left" w:pos="720"/>
        </w:tabs>
        <w:spacing w:after="0"/>
        <w:rPr>
          <w:rFonts w:ascii="Arial" w:hAnsi="Arial" w:cs="Arial"/>
          <w:sz w:val="24"/>
          <w:szCs w:val="24"/>
        </w:rPr>
      </w:pPr>
    </w:p>
    <w:p w14:paraId="7417D1A3" w14:textId="77777777" w:rsidR="004E220C" w:rsidRPr="002A2F91" w:rsidRDefault="004E220C" w:rsidP="005E1813">
      <w:pPr>
        <w:tabs>
          <w:tab w:val="left" w:pos="720"/>
        </w:tabs>
        <w:spacing w:after="0"/>
        <w:rPr>
          <w:rFonts w:ascii="Arial" w:hAnsi="Arial" w:cs="Arial"/>
          <w:sz w:val="24"/>
          <w:szCs w:val="24"/>
        </w:rPr>
      </w:pPr>
      <w:r w:rsidRPr="002A2F91">
        <w:rPr>
          <w:rFonts w:ascii="Arial" w:hAnsi="Arial" w:cs="Arial"/>
          <w:sz w:val="24"/>
          <w:szCs w:val="24"/>
        </w:rPr>
        <w:t>or the equation in integral form:</w:t>
      </w:r>
    </w:p>
    <w:p w14:paraId="50D24E21" w14:textId="77777777" w:rsidR="004E220C" w:rsidRPr="002A2F91" w:rsidRDefault="004E220C" w:rsidP="005E1813">
      <w:pPr>
        <w:tabs>
          <w:tab w:val="left" w:pos="720"/>
        </w:tabs>
        <w:spacing w:after="0"/>
        <w:rPr>
          <w:rFonts w:ascii="Arial" w:hAnsi="Arial" w:cs="Arial"/>
          <w:sz w:val="24"/>
          <w:szCs w:val="24"/>
        </w:rPr>
      </w:pPr>
    </w:p>
    <w:p w14:paraId="2F0C21D4" w14:textId="77777777" w:rsidR="004E220C" w:rsidRPr="002A2F91" w:rsidRDefault="004E220C" w:rsidP="005E1813">
      <w:pPr>
        <w:tabs>
          <w:tab w:val="left" w:pos="720"/>
        </w:tabs>
        <w:spacing w:after="0"/>
        <w:rPr>
          <w:rFonts w:ascii="Arial" w:hAnsi="Arial" w:cs="Arial"/>
          <w:sz w:val="24"/>
          <w:szCs w:val="24"/>
        </w:rPr>
      </w:pPr>
      <w:r w:rsidRPr="002A2F91">
        <w:rPr>
          <w:rFonts w:ascii="Arial" w:hAnsi="Arial" w:cs="Arial"/>
          <w:noProof/>
          <w:position w:val="-12"/>
          <w:sz w:val="24"/>
          <w:szCs w:val="24"/>
          <w:lang w:val="fr-FR" w:eastAsia="fr-FR"/>
        </w:rPr>
        <w:drawing>
          <wp:inline distT="0" distB="0" distL="0" distR="0" wp14:anchorId="36341ABE" wp14:editId="07F2B715">
            <wp:extent cx="671195" cy="243205"/>
            <wp:effectExtent l="0" t="0" r="0" b="4445"/>
            <wp:docPr id="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1195" cy="243205"/>
                    </a:xfrm>
                    <a:prstGeom prst="rect">
                      <a:avLst/>
                    </a:prstGeom>
                    <a:noFill/>
                    <a:ln>
                      <a:noFill/>
                    </a:ln>
                  </pic:spPr>
                </pic:pic>
              </a:graphicData>
            </a:graphic>
          </wp:inline>
        </w:drawing>
      </w:r>
    </w:p>
    <w:p w14:paraId="7F7A93AF" w14:textId="77777777" w:rsidR="004E220C" w:rsidRPr="002A2F91" w:rsidRDefault="004E220C" w:rsidP="005E1813">
      <w:pPr>
        <w:tabs>
          <w:tab w:val="left" w:pos="720"/>
        </w:tabs>
        <w:spacing w:after="0"/>
        <w:rPr>
          <w:rFonts w:ascii="Arial" w:hAnsi="Arial" w:cs="Arial"/>
          <w:sz w:val="24"/>
          <w:szCs w:val="24"/>
        </w:rPr>
      </w:pPr>
    </w:p>
    <w:p w14:paraId="1C80A054" w14:textId="77777777" w:rsidR="004E220C" w:rsidRPr="002A2F91" w:rsidRDefault="004E220C" w:rsidP="005E1813">
      <w:pPr>
        <w:tabs>
          <w:tab w:val="left" w:pos="720"/>
        </w:tabs>
        <w:spacing w:after="0"/>
        <w:rPr>
          <w:rFonts w:ascii="Arial" w:hAnsi="Arial" w:cs="Arial"/>
          <w:sz w:val="24"/>
          <w:szCs w:val="24"/>
        </w:rPr>
      </w:pPr>
      <w:r w:rsidRPr="002A2F91">
        <w:rPr>
          <w:rFonts w:ascii="Arial" w:hAnsi="Arial" w:cs="Arial"/>
          <w:sz w:val="24"/>
          <w:szCs w:val="24"/>
        </w:rPr>
        <w:t xml:space="preserve">where </w:t>
      </w:r>
      <w:proofErr w:type="spellStart"/>
      <w:r w:rsidRPr="002A2F91">
        <w:rPr>
          <w:rFonts w:ascii="Arial" w:hAnsi="Arial" w:cs="Arial"/>
          <w:i/>
          <w:sz w:val="24"/>
          <w:szCs w:val="24"/>
        </w:rPr>
        <w:t>N</w:t>
      </w:r>
      <w:r w:rsidRPr="002A2F91">
        <w:rPr>
          <w:rFonts w:ascii="Arial" w:hAnsi="Arial" w:cs="Arial"/>
          <w:i/>
          <w:sz w:val="24"/>
          <w:szCs w:val="24"/>
          <w:vertAlign w:val="subscript"/>
        </w:rPr>
        <w:t>t</w:t>
      </w:r>
      <w:proofErr w:type="spellEnd"/>
      <w:r w:rsidRPr="002A2F91">
        <w:rPr>
          <w:rFonts w:ascii="Arial" w:hAnsi="Arial" w:cs="Arial"/>
          <w:i/>
          <w:sz w:val="24"/>
          <w:szCs w:val="24"/>
        </w:rPr>
        <w:t xml:space="preserve"> </w:t>
      </w:r>
      <w:r w:rsidRPr="002A2F91">
        <w:rPr>
          <w:rFonts w:ascii="Arial" w:hAnsi="Arial" w:cs="Arial"/>
          <w:sz w:val="24"/>
          <w:szCs w:val="24"/>
        </w:rPr>
        <w:t xml:space="preserve">is the projected population size at time </w:t>
      </w:r>
      <w:r w:rsidRPr="002A2F91">
        <w:rPr>
          <w:rFonts w:ascii="Arial" w:hAnsi="Arial" w:cs="Arial"/>
          <w:i/>
          <w:sz w:val="24"/>
          <w:szCs w:val="24"/>
        </w:rPr>
        <w:t>t, N</w:t>
      </w:r>
      <w:r w:rsidRPr="002A2F91">
        <w:rPr>
          <w:rFonts w:ascii="Arial" w:hAnsi="Arial" w:cs="Arial"/>
          <w:i/>
          <w:sz w:val="24"/>
          <w:szCs w:val="24"/>
          <w:vertAlign w:val="subscript"/>
        </w:rPr>
        <w:t>0</w:t>
      </w:r>
      <w:r w:rsidRPr="002A2F91">
        <w:rPr>
          <w:rFonts w:ascii="Arial" w:hAnsi="Arial" w:cs="Arial"/>
          <w:i/>
          <w:sz w:val="24"/>
          <w:szCs w:val="24"/>
        </w:rPr>
        <w:t xml:space="preserve"> </w:t>
      </w:r>
      <w:r w:rsidRPr="002A2F91">
        <w:rPr>
          <w:rFonts w:ascii="Arial" w:hAnsi="Arial" w:cs="Arial"/>
          <w:sz w:val="24"/>
          <w:szCs w:val="24"/>
        </w:rPr>
        <w:t>is the initial (or starting) population size,</w:t>
      </w:r>
      <w:r w:rsidRPr="002A2F91">
        <w:rPr>
          <w:rFonts w:ascii="Arial" w:hAnsi="Arial" w:cs="Arial"/>
          <w:i/>
          <w:sz w:val="24"/>
          <w:szCs w:val="24"/>
        </w:rPr>
        <w:t xml:space="preserve"> r</w:t>
      </w:r>
      <w:r w:rsidRPr="002A2F91">
        <w:rPr>
          <w:rFonts w:ascii="Arial" w:hAnsi="Arial" w:cs="Arial"/>
          <w:sz w:val="24"/>
          <w:szCs w:val="24"/>
        </w:rPr>
        <w:t xml:space="preserve"> is the continuous time </w:t>
      </w:r>
      <w:r w:rsidRPr="002A2F91">
        <w:rPr>
          <w:rFonts w:ascii="Arial" w:hAnsi="Arial" w:cs="Arial"/>
          <w:i/>
          <w:sz w:val="24"/>
          <w:szCs w:val="24"/>
        </w:rPr>
        <w:t>per capita</w:t>
      </w:r>
      <w:r w:rsidRPr="002A2F91">
        <w:rPr>
          <w:rFonts w:ascii="Arial" w:hAnsi="Arial" w:cs="Arial"/>
          <w:sz w:val="24"/>
          <w:szCs w:val="24"/>
        </w:rPr>
        <w:t xml:space="preserve"> population growth rate or </w:t>
      </w:r>
      <w:r w:rsidRPr="002A2F91">
        <w:rPr>
          <w:rFonts w:ascii="Arial" w:hAnsi="Arial" w:cs="Arial"/>
          <w:i/>
          <w:iCs/>
          <w:sz w:val="24"/>
          <w:szCs w:val="24"/>
        </w:rPr>
        <w:t>Malthusian parameter</w:t>
      </w:r>
      <w:r w:rsidRPr="002A2F91">
        <w:rPr>
          <w:rFonts w:ascii="Arial" w:hAnsi="Arial" w:cs="Arial"/>
          <w:sz w:val="24"/>
          <w:szCs w:val="24"/>
        </w:rPr>
        <w:t xml:space="preserve">, </w:t>
      </w:r>
      <w:proofErr w:type="spellStart"/>
      <w:r w:rsidRPr="002A2F91">
        <w:rPr>
          <w:rFonts w:ascii="Arial" w:hAnsi="Arial" w:cs="Arial"/>
          <w:i/>
          <w:sz w:val="24"/>
          <w:szCs w:val="24"/>
        </w:rPr>
        <w:t>t</w:t>
      </w:r>
      <w:proofErr w:type="spellEnd"/>
      <w:r w:rsidRPr="002A2F91">
        <w:rPr>
          <w:rFonts w:ascii="Arial" w:hAnsi="Arial" w:cs="Arial"/>
          <w:sz w:val="24"/>
          <w:szCs w:val="24"/>
        </w:rPr>
        <w:t xml:space="preserve"> is time and </w:t>
      </w:r>
      <w:r w:rsidRPr="002A2F91">
        <w:rPr>
          <w:rFonts w:ascii="Arial" w:hAnsi="Arial" w:cs="Arial"/>
          <w:i/>
          <w:sz w:val="24"/>
          <w:szCs w:val="24"/>
        </w:rPr>
        <w:t>e</w:t>
      </w:r>
      <w:r w:rsidRPr="002A2F91">
        <w:rPr>
          <w:rFonts w:ascii="Arial" w:hAnsi="Arial" w:cs="Arial"/>
          <w:sz w:val="24"/>
          <w:szCs w:val="24"/>
        </w:rPr>
        <w:t xml:space="preserve"> </w:t>
      </w:r>
      <w:proofErr w:type="gramStart"/>
      <w:r w:rsidRPr="002A2F91">
        <w:rPr>
          <w:rFonts w:ascii="Arial" w:hAnsi="Arial" w:cs="Arial"/>
          <w:sz w:val="24"/>
          <w:szCs w:val="24"/>
        </w:rPr>
        <w:t>is</w:t>
      </w:r>
      <w:proofErr w:type="gramEnd"/>
      <w:r w:rsidRPr="002A2F91">
        <w:rPr>
          <w:rFonts w:ascii="Arial" w:hAnsi="Arial" w:cs="Arial"/>
          <w:sz w:val="24"/>
          <w:szCs w:val="24"/>
        </w:rPr>
        <w:t xml:space="preserve"> the base of the natural logarithm (a constant, </w:t>
      </w:r>
      <w:r w:rsidRPr="002A2F91">
        <w:rPr>
          <w:rFonts w:ascii="Arial" w:hAnsi="Arial" w:cs="Arial"/>
          <w:i/>
          <w:sz w:val="24"/>
          <w:szCs w:val="24"/>
        </w:rPr>
        <w:t>e</w:t>
      </w:r>
      <w:r w:rsidRPr="002A2F91">
        <w:rPr>
          <w:rFonts w:ascii="Arial" w:hAnsi="Arial" w:cs="Arial"/>
          <w:sz w:val="24"/>
          <w:szCs w:val="24"/>
        </w:rPr>
        <w:t xml:space="preserve"> = 2.718…). So, given </w:t>
      </w:r>
      <w:r w:rsidRPr="002A2F91">
        <w:rPr>
          <w:rFonts w:ascii="Arial" w:hAnsi="Arial" w:cs="Arial"/>
          <w:i/>
          <w:sz w:val="24"/>
          <w:szCs w:val="24"/>
        </w:rPr>
        <w:t>N</w:t>
      </w:r>
      <w:r w:rsidRPr="002A2F91">
        <w:rPr>
          <w:rFonts w:ascii="Arial" w:hAnsi="Arial" w:cs="Arial"/>
          <w:i/>
          <w:sz w:val="24"/>
          <w:szCs w:val="24"/>
          <w:vertAlign w:val="subscript"/>
        </w:rPr>
        <w:t>0</w:t>
      </w:r>
      <w:r w:rsidRPr="002A2F91">
        <w:rPr>
          <w:rFonts w:ascii="Arial" w:hAnsi="Arial" w:cs="Arial"/>
          <w:i/>
          <w:sz w:val="24"/>
          <w:szCs w:val="24"/>
        </w:rPr>
        <w:t xml:space="preserve"> </w:t>
      </w:r>
      <w:r w:rsidRPr="002A2F91">
        <w:rPr>
          <w:rFonts w:ascii="Arial" w:hAnsi="Arial" w:cs="Arial"/>
          <w:sz w:val="24"/>
          <w:szCs w:val="24"/>
        </w:rPr>
        <w:t xml:space="preserve">and </w:t>
      </w:r>
      <w:r w:rsidRPr="002A2F91">
        <w:rPr>
          <w:rFonts w:ascii="Arial" w:hAnsi="Arial" w:cs="Arial"/>
          <w:i/>
          <w:sz w:val="24"/>
          <w:szCs w:val="24"/>
        </w:rPr>
        <w:t>r</w:t>
      </w:r>
      <w:r w:rsidRPr="002A2F91">
        <w:rPr>
          <w:rFonts w:ascii="Arial" w:hAnsi="Arial" w:cs="Arial"/>
          <w:sz w:val="24"/>
          <w:szCs w:val="24"/>
        </w:rPr>
        <w:t xml:space="preserve">, we should be able project population size for any future time, </w:t>
      </w:r>
      <w:r w:rsidRPr="002A2F91">
        <w:rPr>
          <w:rFonts w:ascii="Arial" w:hAnsi="Arial" w:cs="Arial"/>
          <w:i/>
          <w:sz w:val="24"/>
          <w:szCs w:val="24"/>
        </w:rPr>
        <w:t>t</w:t>
      </w:r>
      <w:r w:rsidRPr="002A2F91">
        <w:rPr>
          <w:rFonts w:ascii="Arial" w:hAnsi="Arial" w:cs="Arial"/>
          <w:sz w:val="24"/>
          <w:szCs w:val="24"/>
        </w:rPr>
        <w:t>. R, a freely available software, makes such calculations quite easy, so let’s started with example with made-up parameter values, and then move on to the analysis of the whooping crane population dynamics.</w:t>
      </w:r>
    </w:p>
    <w:p w14:paraId="0D9384D2" w14:textId="77777777" w:rsidR="004E220C" w:rsidRPr="002A2F91" w:rsidRDefault="004E220C" w:rsidP="005E1813">
      <w:pPr>
        <w:tabs>
          <w:tab w:val="left" w:pos="720"/>
        </w:tabs>
        <w:spacing w:after="0"/>
        <w:rPr>
          <w:rFonts w:ascii="Arial" w:hAnsi="Arial" w:cs="Arial"/>
          <w:sz w:val="24"/>
          <w:szCs w:val="24"/>
        </w:rPr>
      </w:pPr>
    </w:p>
    <w:p w14:paraId="14CD602A" w14:textId="77777777" w:rsidR="004E220C" w:rsidRPr="002A2F91" w:rsidRDefault="004E220C" w:rsidP="005E1813">
      <w:pPr>
        <w:tabs>
          <w:tab w:val="left" w:pos="720"/>
        </w:tabs>
        <w:spacing w:after="0"/>
        <w:rPr>
          <w:rFonts w:ascii="Arial" w:hAnsi="Arial" w:cs="Arial"/>
          <w:sz w:val="24"/>
          <w:szCs w:val="24"/>
        </w:rPr>
      </w:pPr>
      <w:r w:rsidRPr="002A2F91">
        <w:rPr>
          <w:rFonts w:ascii="Arial" w:hAnsi="Arial" w:cs="Arial"/>
          <w:b/>
          <w:sz w:val="24"/>
          <w:szCs w:val="24"/>
        </w:rPr>
        <w:t>Exercises</w:t>
      </w:r>
    </w:p>
    <w:p w14:paraId="25EEE63A" w14:textId="631611EE" w:rsidR="004E220C" w:rsidRPr="002A2F91" w:rsidRDefault="004E220C" w:rsidP="00796308">
      <w:pPr>
        <w:pStyle w:val="ListParagraph"/>
        <w:numPr>
          <w:ilvl w:val="0"/>
          <w:numId w:val="21"/>
        </w:numPr>
        <w:tabs>
          <w:tab w:val="left" w:pos="720"/>
        </w:tabs>
        <w:spacing w:after="0"/>
        <w:rPr>
          <w:rFonts w:ascii="Arial" w:hAnsi="Arial" w:cs="Arial"/>
          <w:sz w:val="24"/>
          <w:szCs w:val="24"/>
        </w:rPr>
      </w:pPr>
      <w:r w:rsidRPr="002A2F91">
        <w:rPr>
          <w:rFonts w:ascii="Arial" w:hAnsi="Arial" w:cs="Arial"/>
          <w:b/>
          <w:bCs/>
          <w:sz w:val="24"/>
          <w:szCs w:val="24"/>
        </w:rPr>
        <w:t xml:space="preserve">Exploration. </w:t>
      </w:r>
      <w:r w:rsidRPr="002A2F91">
        <w:rPr>
          <w:rFonts w:ascii="Arial" w:hAnsi="Arial" w:cs="Arial"/>
          <w:sz w:val="24"/>
          <w:szCs w:val="24"/>
        </w:rPr>
        <w:t>Open the file “Ex1_Exponential</w:t>
      </w:r>
      <w:r w:rsidR="004848B9" w:rsidRPr="002A2F91">
        <w:rPr>
          <w:rFonts w:ascii="Arial" w:hAnsi="Arial" w:cs="Arial"/>
          <w:sz w:val="24"/>
          <w:szCs w:val="24"/>
        </w:rPr>
        <w:t>_</w:t>
      </w:r>
      <w:proofErr w:type="gramStart"/>
      <w:r w:rsidR="004848B9" w:rsidRPr="002A2F91">
        <w:rPr>
          <w:rFonts w:ascii="Arial" w:hAnsi="Arial" w:cs="Arial"/>
          <w:sz w:val="24"/>
          <w:szCs w:val="24"/>
        </w:rPr>
        <w:t>growth</w:t>
      </w:r>
      <w:r w:rsidRPr="002A2F91">
        <w:rPr>
          <w:rFonts w:ascii="Arial" w:hAnsi="Arial" w:cs="Arial"/>
          <w:sz w:val="24"/>
          <w:szCs w:val="24"/>
        </w:rPr>
        <w:t>.R</w:t>
      </w:r>
      <w:proofErr w:type="gramEnd"/>
      <w:r w:rsidRPr="002A2F91">
        <w:rPr>
          <w:rFonts w:ascii="Arial" w:hAnsi="Arial" w:cs="Arial"/>
          <w:sz w:val="24"/>
          <w:szCs w:val="24"/>
        </w:rPr>
        <w:t xml:space="preserve">” in R Studio or a text editor (e.g., Notepad++, TINN-R). Study Part 1 of the code, which includes example calculations for hypothetical parameter values: </w:t>
      </w:r>
      <w:r w:rsidRPr="002A2F91">
        <w:rPr>
          <w:rFonts w:ascii="Arial" w:hAnsi="Arial" w:cs="Arial"/>
          <w:i/>
          <w:iCs/>
          <w:sz w:val="24"/>
          <w:szCs w:val="24"/>
        </w:rPr>
        <w:t>N</w:t>
      </w:r>
      <w:r w:rsidRPr="002A2F91">
        <w:rPr>
          <w:rFonts w:ascii="Arial" w:hAnsi="Arial" w:cs="Arial"/>
          <w:sz w:val="24"/>
          <w:szCs w:val="24"/>
          <w:vertAlign w:val="subscript"/>
        </w:rPr>
        <w:t>0</w:t>
      </w:r>
      <w:r w:rsidRPr="002A2F91">
        <w:rPr>
          <w:rFonts w:ascii="Arial" w:hAnsi="Arial" w:cs="Arial"/>
          <w:sz w:val="24"/>
          <w:szCs w:val="24"/>
        </w:rPr>
        <w:t xml:space="preserve"> = 100; </w:t>
      </w:r>
      <w:proofErr w:type="spellStart"/>
      <w:r w:rsidRPr="002A2F91">
        <w:rPr>
          <w:rFonts w:ascii="Arial" w:hAnsi="Arial" w:cs="Arial"/>
          <w:i/>
          <w:iCs/>
          <w:sz w:val="24"/>
          <w:szCs w:val="24"/>
        </w:rPr>
        <w:t>t</w:t>
      </w:r>
      <w:r w:rsidRPr="002A2F91">
        <w:rPr>
          <w:rFonts w:ascii="Arial" w:hAnsi="Arial" w:cs="Arial"/>
          <w:i/>
          <w:iCs/>
          <w:sz w:val="24"/>
          <w:szCs w:val="24"/>
          <w:vertAlign w:val="subscript"/>
        </w:rPr>
        <w:t>max</w:t>
      </w:r>
      <w:proofErr w:type="spellEnd"/>
      <w:r w:rsidRPr="002A2F91">
        <w:rPr>
          <w:rFonts w:ascii="Arial" w:hAnsi="Arial" w:cs="Arial"/>
          <w:sz w:val="24"/>
          <w:szCs w:val="24"/>
        </w:rPr>
        <w:t xml:space="preserve"> = 50 years, and </w:t>
      </w:r>
      <w:r w:rsidRPr="002A2F91">
        <w:rPr>
          <w:rFonts w:ascii="Arial" w:hAnsi="Arial" w:cs="Arial"/>
          <w:i/>
          <w:iCs/>
          <w:sz w:val="24"/>
          <w:szCs w:val="24"/>
        </w:rPr>
        <w:t xml:space="preserve">r </w:t>
      </w:r>
      <w:r w:rsidRPr="002A2F91">
        <w:rPr>
          <w:rFonts w:ascii="Arial" w:hAnsi="Arial" w:cs="Arial"/>
          <w:sz w:val="24"/>
          <w:szCs w:val="24"/>
        </w:rPr>
        <w:t>= 0.05. Plot the population trajectories and calculate the time that would take for this population to double and triple in size.</w:t>
      </w:r>
    </w:p>
    <w:p w14:paraId="59031709" w14:textId="77777777" w:rsidR="004E220C" w:rsidRPr="002A2F91" w:rsidRDefault="004E220C" w:rsidP="005E1813">
      <w:pPr>
        <w:tabs>
          <w:tab w:val="left" w:pos="720"/>
        </w:tabs>
        <w:spacing w:after="0"/>
        <w:ind w:left="720"/>
        <w:rPr>
          <w:rFonts w:ascii="Arial" w:hAnsi="Arial" w:cs="Arial"/>
          <w:sz w:val="24"/>
          <w:szCs w:val="24"/>
        </w:rPr>
      </w:pPr>
    </w:p>
    <w:p w14:paraId="6697978C" w14:textId="771BEFE0" w:rsidR="004E220C" w:rsidRPr="002A2F91" w:rsidRDefault="004E220C" w:rsidP="00796308">
      <w:pPr>
        <w:pStyle w:val="ListParagraph"/>
        <w:numPr>
          <w:ilvl w:val="0"/>
          <w:numId w:val="22"/>
        </w:numPr>
        <w:tabs>
          <w:tab w:val="left" w:pos="720"/>
        </w:tabs>
        <w:spacing w:after="0"/>
        <w:rPr>
          <w:rFonts w:ascii="Arial" w:hAnsi="Arial" w:cs="Arial"/>
          <w:sz w:val="24"/>
          <w:szCs w:val="24"/>
        </w:rPr>
      </w:pPr>
      <w:r w:rsidRPr="002A2F91">
        <w:rPr>
          <w:rFonts w:ascii="Arial" w:hAnsi="Arial" w:cs="Arial"/>
          <w:sz w:val="24"/>
          <w:szCs w:val="24"/>
        </w:rPr>
        <w:lastRenderedPageBreak/>
        <w:t xml:space="preserve">Assume now that your study population is declining at the rate </w:t>
      </w:r>
      <w:r w:rsidR="005E1813" w:rsidRPr="002A2F91">
        <w:rPr>
          <w:rFonts w:ascii="Arial" w:hAnsi="Arial" w:cs="Arial"/>
          <w:sz w:val="24"/>
          <w:szCs w:val="24"/>
        </w:rPr>
        <w:t>of r</w:t>
      </w:r>
      <w:r w:rsidRPr="002A2F91">
        <w:rPr>
          <w:rFonts w:ascii="Arial" w:hAnsi="Arial" w:cs="Arial"/>
          <w:i/>
          <w:iCs/>
          <w:sz w:val="24"/>
          <w:szCs w:val="24"/>
        </w:rPr>
        <w:t xml:space="preserve"> </w:t>
      </w:r>
      <w:r w:rsidRPr="002A2F91">
        <w:rPr>
          <w:rFonts w:ascii="Arial" w:hAnsi="Arial" w:cs="Arial"/>
          <w:sz w:val="24"/>
          <w:szCs w:val="24"/>
        </w:rPr>
        <w:t xml:space="preserve">= -0.02. Project the population trajectory, assuming </w:t>
      </w:r>
      <w:r w:rsidRPr="002A2F91">
        <w:rPr>
          <w:rFonts w:ascii="Arial" w:hAnsi="Arial" w:cs="Arial"/>
          <w:i/>
          <w:iCs/>
          <w:sz w:val="24"/>
          <w:szCs w:val="24"/>
        </w:rPr>
        <w:t>N</w:t>
      </w:r>
      <w:r w:rsidRPr="002A2F91">
        <w:rPr>
          <w:rFonts w:ascii="Arial" w:hAnsi="Arial" w:cs="Arial"/>
          <w:sz w:val="24"/>
          <w:szCs w:val="24"/>
          <w:vertAlign w:val="subscript"/>
        </w:rPr>
        <w:t>0</w:t>
      </w:r>
      <w:r w:rsidRPr="002A2F91">
        <w:rPr>
          <w:rFonts w:ascii="Arial" w:hAnsi="Arial" w:cs="Arial"/>
          <w:sz w:val="24"/>
          <w:szCs w:val="24"/>
        </w:rPr>
        <w:t xml:space="preserve"> = 100 and </w:t>
      </w:r>
      <w:proofErr w:type="spellStart"/>
      <w:r w:rsidRPr="002A2F91">
        <w:rPr>
          <w:rFonts w:ascii="Arial" w:hAnsi="Arial" w:cs="Arial"/>
          <w:i/>
          <w:iCs/>
          <w:sz w:val="24"/>
          <w:szCs w:val="24"/>
        </w:rPr>
        <w:t>t</w:t>
      </w:r>
      <w:r w:rsidRPr="002A2F91">
        <w:rPr>
          <w:rFonts w:ascii="Arial" w:hAnsi="Arial" w:cs="Arial"/>
          <w:i/>
          <w:iCs/>
          <w:sz w:val="24"/>
          <w:szCs w:val="24"/>
          <w:vertAlign w:val="subscript"/>
        </w:rPr>
        <w:t>max</w:t>
      </w:r>
      <w:proofErr w:type="spellEnd"/>
      <w:r w:rsidRPr="002A2F91">
        <w:rPr>
          <w:rFonts w:ascii="Arial" w:hAnsi="Arial" w:cs="Arial"/>
          <w:sz w:val="24"/>
          <w:szCs w:val="24"/>
        </w:rPr>
        <w:t xml:space="preserve"> = 50. How long would it take for this population to decline to half and one-third of the starting population size?</w:t>
      </w:r>
    </w:p>
    <w:p w14:paraId="609DC98C" w14:textId="431EE1AB" w:rsidR="004E220C" w:rsidRDefault="004E220C" w:rsidP="00796308">
      <w:pPr>
        <w:pStyle w:val="ListParagraph"/>
        <w:numPr>
          <w:ilvl w:val="0"/>
          <w:numId w:val="22"/>
        </w:numPr>
        <w:tabs>
          <w:tab w:val="left" w:pos="720"/>
        </w:tabs>
        <w:spacing w:after="0"/>
        <w:rPr>
          <w:rFonts w:ascii="Arial" w:hAnsi="Arial" w:cs="Arial"/>
          <w:sz w:val="24"/>
          <w:szCs w:val="24"/>
        </w:rPr>
      </w:pPr>
      <w:r w:rsidRPr="002A2F91">
        <w:rPr>
          <w:rFonts w:ascii="Arial" w:hAnsi="Arial" w:cs="Arial"/>
          <w:sz w:val="24"/>
          <w:szCs w:val="24"/>
        </w:rPr>
        <w:t xml:space="preserve">Using the function </w:t>
      </w:r>
      <w:proofErr w:type="spellStart"/>
      <w:r w:rsidRPr="002A2F91">
        <w:rPr>
          <w:rFonts w:ascii="Arial" w:hAnsi="Arial" w:cs="Arial"/>
          <w:i/>
          <w:iCs/>
          <w:sz w:val="24"/>
          <w:szCs w:val="24"/>
        </w:rPr>
        <w:t>project.exp</w:t>
      </w:r>
      <w:proofErr w:type="spellEnd"/>
      <w:r w:rsidRPr="002A2F91">
        <w:rPr>
          <w:rFonts w:ascii="Arial" w:hAnsi="Arial" w:cs="Arial"/>
          <w:sz w:val="24"/>
          <w:szCs w:val="24"/>
        </w:rPr>
        <w:t xml:space="preserve">, project the population </w:t>
      </w:r>
      <w:r w:rsidR="005E1813" w:rsidRPr="002A2F91">
        <w:rPr>
          <w:rFonts w:ascii="Arial" w:hAnsi="Arial" w:cs="Arial"/>
          <w:sz w:val="24"/>
          <w:szCs w:val="24"/>
        </w:rPr>
        <w:t>size assuming</w:t>
      </w:r>
      <w:r w:rsidRPr="002A2F91">
        <w:rPr>
          <w:rFonts w:ascii="Arial" w:hAnsi="Arial" w:cs="Arial"/>
          <w:sz w:val="24"/>
          <w:szCs w:val="24"/>
        </w:rPr>
        <w:t xml:space="preserve"> </w:t>
      </w:r>
      <w:r w:rsidRPr="002A2F91">
        <w:rPr>
          <w:rFonts w:ascii="Arial" w:hAnsi="Arial" w:cs="Arial"/>
          <w:i/>
          <w:iCs/>
          <w:sz w:val="24"/>
          <w:szCs w:val="24"/>
        </w:rPr>
        <w:t>N</w:t>
      </w:r>
      <w:r w:rsidRPr="002A2F91">
        <w:rPr>
          <w:rFonts w:ascii="Arial" w:hAnsi="Arial" w:cs="Arial"/>
          <w:sz w:val="24"/>
          <w:szCs w:val="24"/>
          <w:vertAlign w:val="subscript"/>
        </w:rPr>
        <w:t>0</w:t>
      </w:r>
      <w:r w:rsidRPr="002A2F91">
        <w:rPr>
          <w:rFonts w:ascii="Arial" w:hAnsi="Arial" w:cs="Arial"/>
          <w:sz w:val="24"/>
          <w:szCs w:val="24"/>
        </w:rPr>
        <w:t xml:space="preserve"> = 50 and </w:t>
      </w:r>
      <w:proofErr w:type="spellStart"/>
      <w:r w:rsidRPr="002A2F91">
        <w:rPr>
          <w:rFonts w:ascii="Arial" w:hAnsi="Arial" w:cs="Arial"/>
          <w:i/>
          <w:iCs/>
          <w:sz w:val="24"/>
          <w:szCs w:val="24"/>
        </w:rPr>
        <w:t>t</w:t>
      </w:r>
      <w:r w:rsidRPr="002A2F91">
        <w:rPr>
          <w:rFonts w:ascii="Arial" w:hAnsi="Arial" w:cs="Arial"/>
          <w:i/>
          <w:iCs/>
          <w:sz w:val="24"/>
          <w:szCs w:val="24"/>
          <w:vertAlign w:val="subscript"/>
        </w:rPr>
        <w:t>max</w:t>
      </w:r>
      <w:proofErr w:type="spellEnd"/>
      <w:r w:rsidRPr="002A2F91">
        <w:rPr>
          <w:rFonts w:ascii="Arial" w:hAnsi="Arial" w:cs="Arial"/>
          <w:sz w:val="24"/>
          <w:szCs w:val="24"/>
        </w:rPr>
        <w:t xml:space="preserve"> = 100 for the following values of </w:t>
      </w:r>
      <w:r w:rsidRPr="002A2F91">
        <w:rPr>
          <w:rFonts w:ascii="Arial" w:hAnsi="Arial" w:cs="Arial"/>
          <w:i/>
          <w:iCs/>
          <w:sz w:val="24"/>
          <w:szCs w:val="24"/>
        </w:rPr>
        <w:t>r</w:t>
      </w:r>
      <w:r w:rsidRPr="002A2F91">
        <w:rPr>
          <w:rFonts w:ascii="Arial" w:hAnsi="Arial" w:cs="Arial"/>
          <w:sz w:val="24"/>
          <w:szCs w:val="24"/>
        </w:rPr>
        <w:t xml:space="preserve"> = -0.</w:t>
      </w:r>
      <w:proofErr w:type="gramStart"/>
      <w:r w:rsidRPr="002A2F91">
        <w:rPr>
          <w:rFonts w:ascii="Arial" w:hAnsi="Arial" w:cs="Arial"/>
          <w:sz w:val="24"/>
          <w:szCs w:val="24"/>
        </w:rPr>
        <w:t>06,-</w:t>
      </w:r>
      <w:proofErr w:type="gramEnd"/>
      <w:r w:rsidRPr="002A2F91">
        <w:rPr>
          <w:rFonts w:ascii="Arial" w:hAnsi="Arial" w:cs="Arial"/>
          <w:sz w:val="24"/>
          <w:szCs w:val="24"/>
        </w:rPr>
        <w:t>0.05, -0.01, 0.005, 0.0, and 0.01. Plot the results in real and log scales.</w:t>
      </w:r>
    </w:p>
    <w:p w14:paraId="10E6980E" w14:textId="1BBD0B05" w:rsidR="004E220C" w:rsidRPr="002A2F91" w:rsidRDefault="004E220C" w:rsidP="002A2F91">
      <w:pPr>
        <w:tabs>
          <w:tab w:val="left" w:pos="720"/>
        </w:tabs>
        <w:spacing w:after="0"/>
        <w:ind w:left="720"/>
        <w:rPr>
          <w:rFonts w:ascii="Arial" w:hAnsi="Arial" w:cs="Arial"/>
          <w:sz w:val="24"/>
          <w:szCs w:val="24"/>
        </w:rPr>
      </w:pPr>
      <w:r w:rsidRPr="002A2F91">
        <w:rPr>
          <w:rFonts w:ascii="Arial" w:hAnsi="Arial" w:cs="Arial"/>
          <w:sz w:val="24"/>
          <w:szCs w:val="24"/>
        </w:rPr>
        <w:t xml:space="preserve"> </w:t>
      </w:r>
    </w:p>
    <w:p w14:paraId="79640323" w14:textId="77777777" w:rsidR="004E220C" w:rsidRPr="002A2F91" w:rsidRDefault="004E220C" w:rsidP="00796308">
      <w:pPr>
        <w:pStyle w:val="ListParagraph"/>
        <w:numPr>
          <w:ilvl w:val="0"/>
          <w:numId w:val="21"/>
        </w:numPr>
        <w:tabs>
          <w:tab w:val="left" w:pos="720"/>
        </w:tabs>
        <w:spacing w:after="0"/>
        <w:rPr>
          <w:rFonts w:ascii="Arial" w:hAnsi="Arial" w:cs="Arial"/>
          <w:sz w:val="24"/>
          <w:szCs w:val="24"/>
        </w:rPr>
      </w:pPr>
      <w:r w:rsidRPr="002A2F91">
        <w:rPr>
          <w:rFonts w:ascii="Arial" w:hAnsi="Arial" w:cs="Arial"/>
          <w:b/>
          <w:bCs/>
          <w:sz w:val="24"/>
          <w:szCs w:val="24"/>
        </w:rPr>
        <w:t xml:space="preserve">Whooping crane population dynamics. </w:t>
      </w:r>
      <w:r w:rsidRPr="002A2F91">
        <w:rPr>
          <w:rFonts w:ascii="Arial" w:hAnsi="Arial" w:cs="Arial"/>
          <w:sz w:val="24"/>
          <w:szCs w:val="24"/>
        </w:rPr>
        <w:t>Part II of the code deals with the analysis of time series of abundance data for the endangered whooping crane (</w:t>
      </w:r>
      <w:r w:rsidRPr="002A2F91">
        <w:rPr>
          <w:rFonts w:ascii="Arial" w:hAnsi="Arial" w:cs="Arial"/>
          <w:i/>
          <w:iCs/>
          <w:sz w:val="24"/>
          <w:szCs w:val="24"/>
        </w:rPr>
        <w:t>Grus americana</w:t>
      </w:r>
      <w:r w:rsidRPr="002A2F91">
        <w:rPr>
          <w:rFonts w:ascii="Arial" w:hAnsi="Arial" w:cs="Arial"/>
          <w:sz w:val="24"/>
          <w:szCs w:val="24"/>
        </w:rPr>
        <w:t>) population – the ONLY remaining natural migratory flock (</w:t>
      </w:r>
      <w:r w:rsidRPr="002A2F91">
        <w:rPr>
          <w:rFonts w:ascii="Arial" w:hAnsi="Arial" w:cs="Arial"/>
          <w:bCs/>
          <w:color w:val="000000"/>
          <w:sz w:val="24"/>
          <w:szCs w:val="24"/>
          <w:shd w:val="clear" w:color="auto" w:fill="FFFFFF"/>
        </w:rPr>
        <w:t xml:space="preserve">Aransas/Wood Buffalo Flock) </w:t>
      </w:r>
      <w:r w:rsidRPr="002A2F91">
        <w:rPr>
          <w:rFonts w:ascii="Arial" w:hAnsi="Arial" w:cs="Arial"/>
          <w:sz w:val="24"/>
          <w:szCs w:val="24"/>
        </w:rPr>
        <w:t>of whooping cranes (</w:t>
      </w:r>
      <w:hyperlink r:id="rId13" w:history="1">
        <w:r w:rsidRPr="002A2F91">
          <w:rPr>
            <w:rStyle w:val="Hyperlink"/>
            <w:rFonts w:ascii="Arial" w:hAnsi="Arial" w:cs="Arial"/>
            <w:sz w:val="24"/>
            <w:szCs w:val="24"/>
          </w:rPr>
          <w:t>https://www.pc.gc.ca/en/pn-np/nt/woodbuffalo/decouvrir-discover/science_nature/Cranes_Grue</w:t>
        </w:r>
      </w:hyperlink>
      <w:r w:rsidRPr="002A2F91">
        <w:rPr>
          <w:rFonts w:ascii="Arial" w:hAnsi="Arial" w:cs="Arial"/>
          <w:sz w:val="24"/>
          <w:szCs w:val="24"/>
        </w:rPr>
        <w:t xml:space="preserve">; </w:t>
      </w:r>
      <w:hyperlink r:id="rId14" w:history="1">
        <w:r w:rsidRPr="002A2F91">
          <w:rPr>
            <w:rStyle w:val="Hyperlink"/>
            <w:rFonts w:ascii="Arial" w:hAnsi="Arial" w:cs="Arial"/>
            <w:sz w:val="24"/>
            <w:szCs w:val="24"/>
          </w:rPr>
          <w:t>https://www.natureconservancy.ca/en/what-we-do/resource-centre/featured-species/birds/whooping-crane.html</w:t>
        </w:r>
      </w:hyperlink>
      <w:r w:rsidRPr="002A2F91">
        <w:rPr>
          <w:rFonts w:ascii="Arial" w:hAnsi="Arial" w:cs="Arial"/>
          <w:sz w:val="24"/>
          <w:szCs w:val="24"/>
        </w:rPr>
        <w:t xml:space="preserve">).  The population was threatened by imminent demise – there were only 21 cranes remaining in 1940. The population has responded positively to conservation measures and is doing much better now, with an estimated 800 cranes as of 2018. </w:t>
      </w:r>
    </w:p>
    <w:p w14:paraId="0CD93C72" w14:textId="77777777" w:rsidR="004E220C" w:rsidRPr="002A2F91" w:rsidRDefault="004E220C" w:rsidP="005E1813">
      <w:pPr>
        <w:tabs>
          <w:tab w:val="left" w:pos="720"/>
        </w:tabs>
        <w:spacing w:after="0"/>
        <w:ind w:firstLine="720"/>
        <w:rPr>
          <w:rFonts w:ascii="Arial" w:hAnsi="Arial" w:cs="Arial"/>
          <w:sz w:val="24"/>
          <w:szCs w:val="24"/>
        </w:rPr>
      </w:pPr>
    </w:p>
    <w:p w14:paraId="04F09618" w14:textId="77777777" w:rsidR="004E220C" w:rsidRPr="002A2F91" w:rsidRDefault="004E220C" w:rsidP="005E1813">
      <w:pPr>
        <w:tabs>
          <w:tab w:val="left" w:pos="720"/>
        </w:tabs>
        <w:spacing w:after="0"/>
        <w:rPr>
          <w:rFonts w:ascii="Arial" w:hAnsi="Arial" w:cs="Arial"/>
          <w:sz w:val="24"/>
          <w:szCs w:val="24"/>
        </w:rPr>
      </w:pPr>
      <w:r w:rsidRPr="002A2F91">
        <w:rPr>
          <w:rFonts w:ascii="Arial" w:hAnsi="Arial" w:cs="Arial"/>
          <w:noProof/>
          <w:sz w:val="24"/>
          <w:szCs w:val="24"/>
          <w:lang w:val="fr-FR" w:eastAsia="fr-FR"/>
        </w:rPr>
        <w:drawing>
          <wp:inline distT="0" distB="0" distL="0" distR="0" wp14:anchorId="056652C3" wp14:editId="4181A3CF">
            <wp:extent cx="3020913" cy="2099327"/>
            <wp:effectExtent l="0" t="0" r="8255" b="0"/>
            <wp:docPr id="28" name="Picture 28" descr="http://cranetrust.org/wp-content/uploads/2015/03/whooper-161718_medium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ranetrust.org/wp-content/uploads/2015/03/whooper-161718_mediumlarg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1763" cy="2127715"/>
                    </a:xfrm>
                    <a:prstGeom prst="rect">
                      <a:avLst/>
                    </a:prstGeom>
                    <a:noFill/>
                    <a:ln>
                      <a:noFill/>
                    </a:ln>
                  </pic:spPr>
                </pic:pic>
              </a:graphicData>
            </a:graphic>
          </wp:inline>
        </w:drawing>
      </w:r>
      <w:r w:rsidRPr="002A2F91">
        <w:rPr>
          <w:rFonts w:ascii="Arial" w:hAnsi="Arial" w:cs="Arial"/>
          <w:noProof/>
          <w:sz w:val="24"/>
          <w:szCs w:val="24"/>
          <w:lang w:val="fr-FR" w:eastAsia="fr-FR"/>
        </w:rPr>
        <w:drawing>
          <wp:inline distT="0" distB="0" distL="0" distR="0" wp14:anchorId="2576130B" wp14:editId="3DC5547A">
            <wp:extent cx="2717165" cy="2098751"/>
            <wp:effectExtent l="0" t="0" r="6985" b="0"/>
            <wp:docPr id="209" name="Picture 209" descr="https://mlsvc01-prod.s3.amazonaws.com/54e6a708001/2558bb82-3d21-4ca4-b489-0d9ed8f4be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lsvc01-prod.s3.amazonaws.com/54e6a708001/2558bb82-3d21-4ca4-b489-0d9ed8f4be0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4300" cy="2111986"/>
                    </a:xfrm>
                    <a:prstGeom prst="rect">
                      <a:avLst/>
                    </a:prstGeom>
                    <a:noFill/>
                    <a:ln>
                      <a:noFill/>
                    </a:ln>
                  </pic:spPr>
                </pic:pic>
              </a:graphicData>
            </a:graphic>
          </wp:inline>
        </w:drawing>
      </w:r>
    </w:p>
    <w:p w14:paraId="1CBABE6F" w14:textId="77777777" w:rsidR="004E220C" w:rsidRPr="002A2F91" w:rsidRDefault="004E220C" w:rsidP="005E1813">
      <w:pPr>
        <w:tabs>
          <w:tab w:val="left" w:pos="720"/>
        </w:tabs>
        <w:spacing w:after="0"/>
        <w:rPr>
          <w:rFonts w:ascii="Arial" w:hAnsi="Arial" w:cs="Arial"/>
          <w:b/>
          <w:sz w:val="24"/>
          <w:szCs w:val="24"/>
        </w:rPr>
      </w:pPr>
      <w:r w:rsidRPr="002A2F91">
        <w:rPr>
          <w:rFonts w:ascii="Arial" w:hAnsi="Arial" w:cs="Arial"/>
          <w:b/>
          <w:sz w:val="24"/>
          <w:szCs w:val="24"/>
        </w:rPr>
        <w:t>Whooping cranes</w:t>
      </w:r>
      <w:r w:rsidRPr="002A2F91">
        <w:rPr>
          <w:rFonts w:ascii="Arial" w:hAnsi="Arial" w:cs="Arial"/>
          <w:b/>
          <w:sz w:val="24"/>
          <w:szCs w:val="24"/>
        </w:rPr>
        <w:tab/>
      </w:r>
      <w:r w:rsidRPr="002A2F91">
        <w:rPr>
          <w:rFonts w:ascii="Arial" w:hAnsi="Arial" w:cs="Arial"/>
          <w:b/>
          <w:sz w:val="24"/>
          <w:szCs w:val="24"/>
        </w:rPr>
        <w:tab/>
      </w:r>
      <w:r w:rsidRPr="002A2F91">
        <w:rPr>
          <w:rFonts w:ascii="Arial" w:hAnsi="Arial" w:cs="Arial"/>
          <w:b/>
          <w:sz w:val="24"/>
          <w:szCs w:val="24"/>
        </w:rPr>
        <w:tab/>
      </w:r>
      <w:r w:rsidRPr="002A2F91">
        <w:rPr>
          <w:rFonts w:ascii="Arial" w:hAnsi="Arial" w:cs="Arial"/>
          <w:b/>
          <w:sz w:val="24"/>
          <w:szCs w:val="24"/>
        </w:rPr>
        <w:tab/>
      </w:r>
      <w:r w:rsidRPr="002A2F91">
        <w:rPr>
          <w:rFonts w:ascii="Arial" w:hAnsi="Arial" w:cs="Arial"/>
          <w:b/>
          <w:sz w:val="24"/>
          <w:szCs w:val="24"/>
        </w:rPr>
        <w:tab/>
      </w:r>
      <w:r w:rsidRPr="002A2F91">
        <w:rPr>
          <w:rFonts w:ascii="Arial" w:hAnsi="Arial" w:cs="Arial"/>
          <w:b/>
          <w:sz w:val="24"/>
          <w:szCs w:val="24"/>
        </w:rPr>
        <w:tab/>
        <w:t>Migration route</w:t>
      </w:r>
      <w:r w:rsidRPr="002A2F91">
        <w:rPr>
          <w:rFonts w:ascii="Arial" w:hAnsi="Arial" w:cs="Arial"/>
          <w:b/>
          <w:sz w:val="24"/>
          <w:szCs w:val="24"/>
        </w:rPr>
        <w:tab/>
      </w:r>
    </w:p>
    <w:p w14:paraId="43286624" w14:textId="77777777" w:rsidR="004E220C" w:rsidRPr="002A2F91" w:rsidRDefault="004E220C" w:rsidP="005E1813">
      <w:pPr>
        <w:tabs>
          <w:tab w:val="left" w:pos="720"/>
        </w:tabs>
        <w:spacing w:after="0"/>
        <w:rPr>
          <w:rFonts w:ascii="Arial" w:hAnsi="Arial" w:cs="Arial"/>
          <w:sz w:val="24"/>
          <w:szCs w:val="24"/>
        </w:rPr>
      </w:pPr>
    </w:p>
    <w:p w14:paraId="7FE3474B" w14:textId="77777777" w:rsidR="004E220C" w:rsidRPr="002A2F91" w:rsidRDefault="004E220C" w:rsidP="005E1813">
      <w:pPr>
        <w:tabs>
          <w:tab w:val="left" w:pos="720"/>
        </w:tabs>
        <w:spacing w:after="0"/>
        <w:ind w:left="720"/>
        <w:rPr>
          <w:rFonts w:ascii="Arial" w:hAnsi="Arial" w:cs="Arial"/>
          <w:sz w:val="24"/>
          <w:szCs w:val="24"/>
        </w:rPr>
      </w:pPr>
      <w:r w:rsidRPr="002A2F91">
        <w:rPr>
          <w:rFonts w:ascii="Arial" w:hAnsi="Arial" w:cs="Arial"/>
          <w:sz w:val="24"/>
          <w:szCs w:val="24"/>
        </w:rPr>
        <w:t xml:space="preserve">Wildlife managers surveyed the crane population every decade until 1989, and annually thereafter.  Looking at the time series of population estimates, it appears that the population grew approximately exponentially so fitting exponential population growth model to these data seems appropriate. However, we will limit our analysis to annual census data (i.e., collected in 1990 and later). </w:t>
      </w:r>
    </w:p>
    <w:p w14:paraId="4D330EBE" w14:textId="77777777" w:rsidR="004E220C" w:rsidRPr="002A2F91" w:rsidRDefault="004E220C" w:rsidP="005E1813">
      <w:pPr>
        <w:tabs>
          <w:tab w:val="left" w:pos="720"/>
        </w:tabs>
        <w:spacing w:after="0"/>
        <w:ind w:left="720"/>
        <w:rPr>
          <w:rFonts w:ascii="Arial" w:hAnsi="Arial" w:cs="Arial"/>
          <w:sz w:val="24"/>
          <w:szCs w:val="24"/>
        </w:rPr>
      </w:pPr>
      <w:r w:rsidRPr="002A2F91">
        <w:rPr>
          <w:rFonts w:ascii="Arial" w:hAnsi="Arial" w:cs="Arial"/>
          <w:sz w:val="24"/>
          <w:szCs w:val="24"/>
        </w:rPr>
        <w:t xml:space="preserve">An important feature of these data, as we will see later, is that the population counts are supposed to be </w:t>
      </w:r>
      <w:proofErr w:type="gramStart"/>
      <w:r w:rsidRPr="002A2F91">
        <w:rPr>
          <w:rFonts w:ascii="Arial" w:hAnsi="Arial" w:cs="Arial"/>
          <w:sz w:val="24"/>
          <w:szCs w:val="24"/>
        </w:rPr>
        <w:t>exact;</w:t>
      </w:r>
      <w:proofErr w:type="gramEnd"/>
      <w:r w:rsidRPr="002A2F91">
        <w:rPr>
          <w:rFonts w:ascii="Arial" w:hAnsi="Arial" w:cs="Arial"/>
          <w:sz w:val="24"/>
          <w:szCs w:val="24"/>
        </w:rPr>
        <w:t xml:space="preserve"> i.e. with no sampling variability.</w:t>
      </w:r>
    </w:p>
    <w:p w14:paraId="3AC96AA9" w14:textId="77777777" w:rsidR="004E220C" w:rsidRPr="002A2F91" w:rsidRDefault="004E220C" w:rsidP="005E1813">
      <w:pPr>
        <w:tabs>
          <w:tab w:val="left" w:pos="720"/>
        </w:tabs>
        <w:spacing w:after="0"/>
        <w:rPr>
          <w:rFonts w:ascii="Arial" w:hAnsi="Arial" w:cs="Arial"/>
          <w:sz w:val="24"/>
          <w:szCs w:val="24"/>
        </w:rPr>
      </w:pPr>
    </w:p>
    <w:p w14:paraId="5C0DB4DA" w14:textId="77777777" w:rsidR="004E220C" w:rsidRPr="002A2F91" w:rsidRDefault="004E220C" w:rsidP="005E1813">
      <w:pPr>
        <w:tabs>
          <w:tab w:val="left" w:pos="720"/>
        </w:tabs>
        <w:spacing w:after="0"/>
        <w:rPr>
          <w:rFonts w:ascii="Arial" w:hAnsi="Arial" w:cs="Arial"/>
          <w:sz w:val="24"/>
          <w:szCs w:val="24"/>
        </w:rPr>
      </w:pPr>
      <w:r w:rsidRPr="002A2F91">
        <w:rPr>
          <w:rFonts w:ascii="Arial" w:hAnsi="Arial" w:cs="Arial"/>
          <w:noProof/>
          <w:sz w:val="24"/>
          <w:szCs w:val="24"/>
          <w:lang w:val="fr-FR" w:eastAsia="fr-FR"/>
        </w:rPr>
        <w:lastRenderedPageBreak/>
        <w:drawing>
          <wp:inline distT="0" distB="0" distL="0" distR="0" wp14:anchorId="5646B119" wp14:editId="7104F1AF">
            <wp:extent cx="5943600" cy="5141595"/>
            <wp:effectExtent l="0" t="0" r="0" b="1905"/>
            <wp:docPr id="40" name="Picture 4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10;&#10;Description automatically generated"/>
                    <pic:cNvPicPr/>
                  </pic:nvPicPr>
                  <pic:blipFill>
                    <a:blip r:embed="rId17"/>
                    <a:stretch>
                      <a:fillRect/>
                    </a:stretch>
                  </pic:blipFill>
                  <pic:spPr>
                    <a:xfrm>
                      <a:off x="0" y="0"/>
                      <a:ext cx="5943600" cy="5141595"/>
                    </a:xfrm>
                    <a:prstGeom prst="rect">
                      <a:avLst/>
                    </a:prstGeom>
                  </pic:spPr>
                </pic:pic>
              </a:graphicData>
            </a:graphic>
          </wp:inline>
        </w:drawing>
      </w:r>
    </w:p>
    <w:p w14:paraId="14DFF8C6" w14:textId="77777777" w:rsidR="004E220C" w:rsidRPr="002A2F91" w:rsidRDefault="004E220C" w:rsidP="005E1813">
      <w:pPr>
        <w:tabs>
          <w:tab w:val="left" w:pos="720"/>
        </w:tabs>
        <w:spacing w:after="0"/>
        <w:ind w:left="1440"/>
        <w:rPr>
          <w:rFonts w:ascii="Arial" w:hAnsi="Arial" w:cs="Arial"/>
          <w:sz w:val="24"/>
          <w:szCs w:val="24"/>
        </w:rPr>
      </w:pPr>
      <w:r w:rsidRPr="002A2F91">
        <w:rPr>
          <w:rFonts w:ascii="Arial" w:hAnsi="Arial" w:cs="Arial"/>
          <w:sz w:val="24"/>
          <w:szCs w:val="24"/>
        </w:rPr>
        <w:t xml:space="preserve">There are many methods for estimating long-term </w:t>
      </w:r>
      <w:r w:rsidRPr="002A2F91">
        <w:rPr>
          <w:rFonts w:ascii="Arial" w:hAnsi="Arial" w:cs="Arial"/>
          <w:i/>
          <w:iCs/>
          <w:sz w:val="24"/>
          <w:szCs w:val="24"/>
        </w:rPr>
        <w:t>per capita</w:t>
      </w:r>
      <w:r w:rsidRPr="002A2F91">
        <w:rPr>
          <w:rFonts w:ascii="Arial" w:hAnsi="Arial" w:cs="Arial"/>
          <w:sz w:val="24"/>
          <w:szCs w:val="24"/>
        </w:rPr>
        <w:t xml:space="preserve"> population growth using time series of abundance data. Intuitively, the ratio of population size at successive time steps should provide the one-step estimate of </w:t>
      </w:r>
      <w:r w:rsidRPr="002A2F91">
        <w:rPr>
          <w:rFonts w:ascii="Arial" w:hAnsi="Arial" w:cs="Arial"/>
          <w:i/>
          <w:sz w:val="24"/>
          <w:szCs w:val="24"/>
        </w:rPr>
        <w:t xml:space="preserve">realized </w:t>
      </w:r>
      <w:r w:rsidRPr="002A2F91">
        <w:rPr>
          <w:rFonts w:ascii="Arial" w:hAnsi="Arial" w:cs="Arial"/>
          <w:sz w:val="24"/>
          <w:szCs w:val="24"/>
        </w:rPr>
        <w:t>finite</w:t>
      </w:r>
      <w:r w:rsidRPr="002A2F91">
        <w:rPr>
          <w:rFonts w:ascii="Arial" w:hAnsi="Arial" w:cs="Arial"/>
          <w:i/>
          <w:sz w:val="24"/>
          <w:szCs w:val="24"/>
        </w:rPr>
        <w:t xml:space="preserve"> </w:t>
      </w:r>
      <w:r w:rsidRPr="002A2F91">
        <w:rPr>
          <w:rFonts w:ascii="Arial" w:hAnsi="Arial" w:cs="Arial"/>
          <w:sz w:val="24"/>
          <w:szCs w:val="24"/>
        </w:rPr>
        <w:t xml:space="preserve">population growth, λ. And we know that λ and </w:t>
      </w:r>
      <w:proofErr w:type="spellStart"/>
      <w:r w:rsidRPr="002A2F91">
        <w:rPr>
          <w:rFonts w:ascii="Arial" w:hAnsi="Arial" w:cs="Arial"/>
          <w:i/>
          <w:sz w:val="24"/>
          <w:szCs w:val="24"/>
        </w:rPr>
        <w:t xml:space="preserve">r </w:t>
      </w:r>
      <w:r w:rsidRPr="002A2F91">
        <w:rPr>
          <w:rFonts w:ascii="Arial" w:hAnsi="Arial" w:cs="Arial"/>
          <w:iCs/>
          <w:sz w:val="24"/>
          <w:szCs w:val="24"/>
        </w:rPr>
        <w:t>are</w:t>
      </w:r>
      <w:proofErr w:type="spellEnd"/>
      <w:r w:rsidRPr="002A2F91">
        <w:rPr>
          <w:rFonts w:ascii="Arial" w:hAnsi="Arial" w:cs="Arial"/>
          <w:iCs/>
          <w:sz w:val="24"/>
          <w:szCs w:val="24"/>
        </w:rPr>
        <w:t xml:space="preserve"> related to each other: </w:t>
      </w:r>
      <w:r w:rsidRPr="002A2F91">
        <w:rPr>
          <w:rFonts w:ascii="Arial" w:hAnsi="Arial" w:cs="Arial"/>
          <w:sz w:val="24"/>
          <w:szCs w:val="24"/>
        </w:rPr>
        <w:t>λ = e</w:t>
      </w:r>
      <w:r w:rsidRPr="002A2F91">
        <w:rPr>
          <w:rFonts w:ascii="Arial" w:hAnsi="Arial" w:cs="Arial"/>
          <w:i/>
          <w:sz w:val="24"/>
          <w:szCs w:val="24"/>
          <w:vertAlign w:val="superscript"/>
        </w:rPr>
        <w:t>r</w:t>
      </w:r>
      <w:r w:rsidRPr="002A2F91">
        <w:rPr>
          <w:rFonts w:ascii="Arial" w:hAnsi="Arial" w:cs="Arial"/>
          <w:iCs/>
          <w:sz w:val="24"/>
          <w:szCs w:val="24"/>
        </w:rPr>
        <w:t xml:space="preserve">, and </w:t>
      </w:r>
      <w:r w:rsidRPr="002A2F91">
        <w:rPr>
          <w:rFonts w:ascii="Arial" w:hAnsi="Arial" w:cs="Arial"/>
          <w:i/>
          <w:sz w:val="24"/>
          <w:szCs w:val="24"/>
        </w:rPr>
        <w:t>r</w:t>
      </w:r>
      <w:r w:rsidRPr="002A2F91">
        <w:rPr>
          <w:rFonts w:ascii="Arial" w:hAnsi="Arial" w:cs="Arial"/>
          <w:iCs/>
          <w:sz w:val="24"/>
          <w:szCs w:val="24"/>
        </w:rPr>
        <w:t xml:space="preserve"> = </w:t>
      </w:r>
      <w:r w:rsidRPr="002A2F91">
        <w:rPr>
          <w:rFonts w:ascii="Arial" w:hAnsi="Arial" w:cs="Arial"/>
          <w:i/>
          <w:sz w:val="24"/>
          <w:szCs w:val="24"/>
        </w:rPr>
        <w:t>ln</w:t>
      </w:r>
      <w:r w:rsidRPr="002A2F91">
        <w:rPr>
          <w:rFonts w:ascii="Arial" w:hAnsi="Arial" w:cs="Arial"/>
          <w:iCs/>
          <w:sz w:val="24"/>
          <w:szCs w:val="24"/>
        </w:rPr>
        <w:t>(</w:t>
      </w:r>
      <w:r w:rsidRPr="002A2F91">
        <w:rPr>
          <w:rFonts w:ascii="Arial" w:hAnsi="Arial" w:cs="Arial"/>
          <w:sz w:val="24"/>
          <w:szCs w:val="24"/>
        </w:rPr>
        <w:t>λ</w:t>
      </w:r>
      <w:r w:rsidRPr="002A2F91">
        <w:rPr>
          <w:rFonts w:ascii="Arial" w:hAnsi="Arial" w:cs="Arial"/>
          <w:iCs/>
          <w:sz w:val="24"/>
          <w:szCs w:val="24"/>
        </w:rPr>
        <w:t>)</w:t>
      </w:r>
      <w:r w:rsidRPr="002A2F91">
        <w:rPr>
          <w:rFonts w:ascii="Arial" w:hAnsi="Arial" w:cs="Arial"/>
          <w:sz w:val="24"/>
          <w:szCs w:val="24"/>
        </w:rPr>
        <w:t>. Formally,</w:t>
      </w:r>
    </w:p>
    <w:p w14:paraId="6F5774C8" w14:textId="63101664" w:rsidR="004E220C" w:rsidRPr="002A2F91" w:rsidRDefault="004E220C" w:rsidP="005E1813">
      <w:pPr>
        <w:tabs>
          <w:tab w:val="left" w:pos="720"/>
        </w:tabs>
        <w:spacing w:after="0"/>
        <w:ind w:left="1440"/>
        <w:rPr>
          <w:rFonts w:ascii="Arial" w:hAnsi="Arial" w:cs="Arial"/>
          <w:sz w:val="24"/>
          <w:szCs w:val="24"/>
        </w:rPr>
      </w:pPr>
      <w:r w:rsidRPr="002A2F91">
        <w:rPr>
          <w:rFonts w:ascii="Arial" w:hAnsi="Arial" w:cs="Arial"/>
          <w:position w:val="-30"/>
          <w:sz w:val="24"/>
          <w:szCs w:val="24"/>
        </w:rPr>
        <w:object w:dxaOrig="2020" w:dyaOrig="680" w14:anchorId="6F1C8D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00.7pt;height:34.15pt" o:ole="">
            <v:imagedata r:id="rId18" o:title=""/>
          </v:shape>
          <o:OLEObject Type="Embed" ProgID="Equation.DSMT4" ShapeID="_x0000_i1062" DrawAspect="Content" ObjectID="_1711133974" r:id="rId19"/>
        </w:object>
      </w:r>
      <w:r w:rsidRPr="002A2F91">
        <w:rPr>
          <w:rFonts w:ascii="Arial" w:hAnsi="Arial" w:cs="Arial"/>
          <w:sz w:val="24"/>
          <w:szCs w:val="24"/>
        </w:rPr>
        <w:t xml:space="preserve">So, all we </w:t>
      </w:r>
      <w:proofErr w:type="gramStart"/>
      <w:r w:rsidRPr="002A2F91">
        <w:rPr>
          <w:rFonts w:ascii="Arial" w:hAnsi="Arial" w:cs="Arial"/>
          <w:sz w:val="24"/>
          <w:szCs w:val="24"/>
        </w:rPr>
        <w:t>have to</w:t>
      </w:r>
      <w:proofErr w:type="gramEnd"/>
      <w:r w:rsidRPr="002A2F91">
        <w:rPr>
          <w:rFonts w:ascii="Arial" w:hAnsi="Arial" w:cs="Arial"/>
          <w:sz w:val="24"/>
          <w:szCs w:val="24"/>
        </w:rPr>
        <w:t xml:space="preserve"> do to estimate time specific finite growth rate is to take the ratio of population size at times </w:t>
      </w:r>
      <w:r w:rsidRPr="002A2F91">
        <w:rPr>
          <w:rFonts w:ascii="Arial" w:hAnsi="Arial" w:cs="Arial"/>
          <w:i/>
          <w:sz w:val="24"/>
          <w:szCs w:val="24"/>
        </w:rPr>
        <w:t>t</w:t>
      </w:r>
      <w:r w:rsidRPr="002A2F91">
        <w:rPr>
          <w:rFonts w:ascii="Arial" w:hAnsi="Arial" w:cs="Arial"/>
          <w:sz w:val="24"/>
          <w:szCs w:val="24"/>
        </w:rPr>
        <w:t xml:space="preserve"> + 1 and </w:t>
      </w:r>
      <w:r w:rsidRPr="002A2F91">
        <w:rPr>
          <w:rFonts w:ascii="Arial" w:hAnsi="Arial" w:cs="Arial"/>
          <w:i/>
          <w:sz w:val="24"/>
          <w:szCs w:val="24"/>
        </w:rPr>
        <w:t>t</w:t>
      </w:r>
      <w:r w:rsidRPr="002A2F91">
        <w:rPr>
          <w:rFonts w:ascii="Arial" w:hAnsi="Arial" w:cs="Arial"/>
          <w:sz w:val="24"/>
          <w:szCs w:val="24"/>
        </w:rPr>
        <w:t xml:space="preserve"> to get one time-step estimate of </w:t>
      </w:r>
      <w:proofErr w:type="spellStart"/>
      <w:r w:rsidRPr="002A2F91">
        <w:rPr>
          <w:rFonts w:ascii="Arial" w:hAnsi="Arial" w:cs="Arial"/>
          <w:sz w:val="24"/>
          <w:szCs w:val="24"/>
        </w:rPr>
        <w:t>λ</w:t>
      </w:r>
      <w:r w:rsidRPr="002A2F91">
        <w:rPr>
          <w:rFonts w:ascii="Arial" w:hAnsi="Arial" w:cs="Arial"/>
          <w:sz w:val="24"/>
          <w:szCs w:val="24"/>
          <w:vertAlign w:val="subscript"/>
        </w:rPr>
        <w:t>t</w:t>
      </w:r>
      <w:proofErr w:type="spellEnd"/>
      <w:r w:rsidRPr="002A2F91">
        <w:rPr>
          <w:rFonts w:ascii="Arial" w:hAnsi="Arial" w:cs="Arial"/>
          <w:sz w:val="24"/>
          <w:szCs w:val="24"/>
        </w:rPr>
        <w:t xml:space="preserve">, and then take its natural log, which is a time-specific estimate of per capita growth rate </w:t>
      </w:r>
      <w:r w:rsidRPr="002A2F91">
        <w:rPr>
          <w:rFonts w:ascii="Arial" w:hAnsi="Arial" w:cs="Arial"/>
          <w:i/>
          <w:sz w:val="24"/>
          <w:szCs w:val="24"/>
        </w:rPr>
        <w:t>r</w:t>
      </w:r>
      <w:r w:rsidRPr="002A2F91">
        <w:rPr>
          <w:rFonts w:ascii="Arial" w:hAnsi="Arial" w:cs="Arial"/>
          <w:i/>
          <w:sz w:val="24"/>
          <w:szCs w:val="24"/>
          <w:vertAlign w:val="subscript"/>
        </w:rPr>
        <w:t>t</w:t>
      </w:r>
      <w:r w:rsidRPr="002A2F91">
        <w:rPr>
          <w:rFonts w:ascii="Arial" w:hAnsi="Arial" w:cs="Arial"/>
          <w:sz w:val="24"/>
          <w:szCs w:val="24"/>
        </w:rPr>
        <w:t xml:space="preserve">! This can be easily implemented in R (see the code file). One can then calculate mean and variances; the mean of </w:t>
      </w:r>
      <w:proofErr w:type="spellStart"/>
      <w:r w:rsidRPr="002A2F91">
        <w:rPr>
          <w:rFonts w:ascii="Arial" w:hAnsi="Arial" w:cs="Arial"/>
          <w:sz w:val="24"/>
          <w:szCs w:val="24"/>
        </w:rPr>
        <w:t>λ</w:t>
      </w:r>
      <w:r w:rsidRPr="002A2F91">
        <w:rPr>
          <w:rFonts w:ascii="Arial" w:hAnsi="Arial" w:cs="Arial"/>
          <w:i/>
          <w:iCs/>
          <w:sz w:val="24"/>
          <w:szCs w:val="24"/>
          <w:vertAlign w:val="subscript"/>
        </w:rPr>
        <w:t>t</w:t>
      </w:r>
      <w:proofErr w:type="spellEnd"/>
      <w:r w:rsidRPr="002A2F91">
        <w:rPr>
          <w:rFonts w:ascii="Arial" w:hAnsi="Arial" w:cs="Arial"/>
          <w:sz w:val="24"/>
          <w:szCs w:val="24"/>
        </w:rPr>
        <w:t xml:space="preserve"> and </w:t>
      </w:r>
      <w:r w:rsidRPr="002A2F91">
        <w:rPr>
          <w:rFonts w:ascii="Arial" w:hAnsi="Arial" w:cs="Arial"/>
          <w:i/>
          <w:iCs/>
          <w:sz w:val="24"/>
          <w:szCs w:val="24"/>
        </w:rPr>
        <w:t>r</w:t>
      </w:r>
      <w:r w:rsidRPr="002A2F91">
        <w:rPr>
          <w:rFonts w:ascii="Arial" w:hAnsi="Arial" w:cs="Arial"/>
          <w:i/>
          <w:iCs/>
          <w:sz w:val="24"/>
          <w:szCs w:val="24"/>
          <w:vertAlign w:val="subscript"/>
        </w:rPr>
        <w:t>t</w:t>
      </w:r>
      <w:r w:rsidRPr="002A2F91">
        <w:rPr>
          <w:rFonts w:ascii="Arial" w:hAnsi="Arial" w:cs="Arial"/>
          <w:sz w:val="24"/>
          <w:szCs w:val="24"/>
        </w:rPr>
        <w:t xml:space="preserve"> quantify long term finite and continuous time population growth rates, respectively, and their variances generally quantify environmental stochasticity (which will be discussed in detail later).</w:t>
      </w:r>
    </w:p>
    <w:p w14:paraId="7B37DBCE" w14:textId="77777777" w:rsidR="004E220C" w:rsidRPr="002A2F91" w:rsidRDefault="004E220C" w:rsidP="005E1813">
      <w:pPr>
        <w:tabs>
          <w:tab w:val="left" w:pos="720"/>
        </w:tabs>
        <w:spacing w:after="0"/>
        <w:ind w:left="1440"/>
        <w:rPr>
          <w:rFonts w:ascii="Arial" w:hAnsi="Arial" w:cs="Arial"/>
          <w:sz w:val="24"/>
          <w:szCs w:val="24"/>
        </w:rPr>
      </w:pPr>
    </w:p>
    <w:p w14:paraId="092806FC" w14:textId="34220AD9" w:rsidR="004E220C" w:rsidRPr="002A2F91" w:rsidRDefault="004E220C" w:rsidP="005E1813">
      <w:pPr>
        <w:tabs>
          <w:tab w:val="left" w:pos="720"/>
        </w:tabs>
        <w:spacing w:after="0"/>
        <w:ind w:left="1440"/>
        <w:rPr>
          <w:rFonts w:ascii="Arial" w:hAnsi="Arial" w:cs="Arial"/>
          <w:sz w:val="24"/>
          <w:szCs w:val="24"/>
        </w:rPr>
      </w:pPr>
      <w:r w:rsidRPr="002A2F91">
        <w:rPr>
          <w:rFonts w:ascii="Arial" w:hAnsi="Arial" w:cs="Arial"/>
          <w:sz w:val="24"/>
          <w:szCs w:val="24"/>
        </w:rPr>
        <w:t xml:space="preserve">This is where it is important to assume that population counts are not affected by some sampling uncertainty. This assumption </w:t>
      </w:r>
      <w:proofErr w:type="gramStart"/>
      <w:r w:rsidRPr="002A2F91">
        <w:rPr>
          <w:rFonts w:ascii="Arial" w:hAnsi="Arial" w:cs="Arial"/>
          <w:sz w:val="24"/>
          <w:szCs w:val="24"/>
        </w:rPr>
        <w:t>insures</w:t>
      </w:r>
      <w:proofErr w:type="gramEnd"/>
      <w:r w:rsidRPr="002A2F91">
        <w:rPr>
          <w:rFonts w:ascii="Arial" w:hAnsi="Arial" w:cs="Arial"/>
          <w:sz w:val="24"/>
          <w:szCs w:val="24"/>
        </w:rPr>
        <w:t xml:space="preserve"> that successive estimates of </w:t>
      </w:r>
      <m:oMath>
        <m:sSub>
          <m:sSubPr>
            <m:ctrlPr>
              <w:rPr>
                <w:rFonts w:ascii="Cambria Math" w:hAnsi="Cambria Math" w:cs="Arial"/>
                <w:i/>
                <w:sz w:val="24"/>
                <w:szCs w:val="24"/>
              </w:rPr>
            </m:ctrlPr>
          </m:sSubPr>
          <m:e>
            <m:r>
              <w:rPr>
                <w:rFonts w:ascii="Cambria Math" w:hAnsi="Cambria Math" w:cs="Arial"/>
                <w:sz w:val="24"/>
                <w:szCs w:val="24"/>
              </w:rPr>
              <m:t>λ</m:t>
            </m:r>
          </m:e>
          <m:sub>
            <m:r>
              <w:rPr>
                <w:rFonts w:ascii="Cambria Math" w:hAnsi="Cambria Math" w:cs="Arial"/>
                <w:sz w:val="24"/>
                <w:szCs w:val="24"/>
              </w:rPr>
              <m:t>t+1</m:t>
            </m:r>
          </m:sub>
        </m:sSub>
      </m:oMath>
      <w:r w:rsidRPr="002A2F91">
        <w:rPr>
          <w:rFonts w:ascii="Arial" w:hAnsi="Arial" w:cs="Arial"/>
          <w:sz w:val="24"/>
          <w:szCs w:val="24"/>
        </w:rPr>
        <w:t xml:space="preserve"> and </w:t>
      </w:r>
      <m:oMath>
        <m:sSub>
          <m:sSubPr>
            <m:ctrlPr>
              <w:rPr>
                <w:rFonts w:ascii="Cambria Math" w:hAnsi="Cambria Math" w:cs="Arial"/>
                <w:i/>
                <w:sz w:val="24"/>
                <w:szCs w:val="24"/>
              </w:rPr>
            </m:ctrlPr>
          </m:sSubPr>
          <m:e>
            <m:r>
              <w:rPr>
                <w:rFonts w:ascii="Cambria Math" w:hAnsi="Cambria Math" w:cs="Arial"/>
                <w:sz w:val="24"/>
                <w:szCs w:val="24"/>
              </w:rPr>
              <m:t>λ</m:t>
            </m:r>
          </m:e>
          <m:sub>
            <m:r>
              <w:rPr>
                <w:rFonts w:ascii="Cambria Math" w:hAnsi="Cambria Math" w:cs="Arial"/>
                <w:sz w:val="24"/>
                <w:szCs w:val="24"/>
              </w:rPr>
              <m:t>t</m:t>
            </m:r>
          </m:sub>
        </m:sSub>
      </m:oMath>
      <w:r w:rsidRPr="002A2F91">
        <w:rPr>
          <w:rFonts w:ascii="Arial" w:hAnsi="Arial" w:cs="Arial"/>
          <w:sz w:val="24"/>
          <w:szCs w:val="24"/>
        </w:rPr>
        <w:t xml:space="preserve"> are independent, a key issue for making their empirical variance estimate valid. This variance (or equivalently, that of </w:t>
      </w: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t</m:t>
            </m:r>
          </m:sub>
        </m:sSub>
        <m:r>
          <w:rPr>
            <w:rFonts w:ascii="Cambria Math" w:hAnsi="Cambria Math" w:cs="Arial"/>
            <w:sz w:val="24"/>
            <w:szCs w:val="24"/>
          </w:rPr>
          <m:t>=ln(</m:t>
        </m:r>
        <m:sSub>
          <m:sSubPr>
            <m:ctrlPr>
              <w:rPr>
                <w:rFonts w:ascii="Cambria Math" w:hAnsi="Cambria Math" w:cs="Arial"/>
                <w:i/>
                <w:sz w:val="24"/>
                <w:szCs w:val="24"/>
              </w:rPr>
            </m:ctrlPr>
          </m:sSubPr>
          <m:e>
            <m:r>
              <w:rPr>
                <w:rFonts w:ascii="Cambria Math" w:hAnsi="Cambria Math" w:cs="Arial"/>
                <w:sz w:val="24"/>
                <w:szCs w:val="24"/>
              </w:rPr>
              <m:t>λ</m:t>
            </m:r>
          </m:e>
          <m:sub>
            <m:r>
              <w:rPr>
                <w:rFonts w:ascii="Cambria Math" w:hAnsi="Cambria Math" w:cs="Arial"/>
                <w:sz w:val="24"/>
                <w:szCs w:val="24"/>
              </w:rPr>
              <m:t>t</m:t>
            </m:r>
          </m:sub>
        </m:sSub>
        <m:r>
          <w:rPr>
            <w:rFonts w:ascii="Cambria Math" w:hAnsi="Cambria Math" w:cs="Arial"/>
            <w:sz w:val="24"/>
            <w:szCs w:val="24"/>
          </w:rPr>
          <m:t>)</m:t>
        </m:r>
      </m:oMath>
      <w:r w:rsidRPr="002A2F91">
        <w:rPr>
          <w:rFonts w:ascii="Arial" w:hAnsi="Arial" w:cs="Arial"/>
          <w:sz w:val="24"/>
          <w:szCs w:val="24"/>
        </w:rPr>
        <w:t>) can then be considered as entirely linked to population processes.</w:t>
      </w:r>
    </w:p>
    <w:p w14:paraId="5FA09B6E" w14:textId="77777777" w:rsidR="004E220C" w:rsidRPr="002A2F91" w:rsidRDefault="004E220C" w:rsidP="005E1813">
      <w:pPr>
        <w:tabs>
          <w:tab w:val="left" w:pos="720"/>
        </w:tabs>
        <w:spacing w:after="0"/>
        <w:ind w:left="1440"/>
        <w:rPr>
          <w:rFonts w:ascii="Arial" w:hAnsi="Arial" w:cs="Arial"/>
          <w:sz w:val="24"/>
          <w:szCs w:val="24"/>
        </w:rPr>
      </w:pPr>
    </w:p>
    <w:p w14:paraId="2F77B968" w14:textId="77777777" w:rsidR="004E220C" w:rsidRPr="002A2F91" w:rsidRDefault="004E220C" w:rsidP="00796308">
      <w:pPr>
        <w:pStyle w:val="ListParagraph"/>
        <w:numPr>
          <w:ilvl w:val="0"/>
          <w:numId w:val="23"/>
        </w:numPr>
        <w:tabs>
          <w:tab w:val="left" w:pos="720"/>
        </w:tabs>
        <w:spacing w:after="0"/>
        <w:rPr>
          <w:rFonts w:ascii="Arial" w:hAnsi="Arial" w:cs="Arial"/>
          <w:sz w:val="24"/>
          <w:szCs w:val="24"/>
        </w:rPr>
      </w:pPr>
      <w:r w:rsidRPr="002A2F91">
        <w:rPr>
          <w:rFonts w:ascii="Arial" w:hAnsi="Arial" w:cs="Arial"/>
          <w:sz w:val="24"/>
          <w:szCs w:val="24"/>
        </w:rPr>
        <w:t>Calculate the annual finite (λ) and continuous (</w:t>
      </w:r>
      <w:r w:rsidRPr="002A2F91">
        <w:rPr>
          <w:rFonts w:ascii="Arial" w:hAnsi="Arial" w:cs="Arial"/>
          <w:i/>
          <w:iCs/>
          <w:sz w:val="24"/>
          <w:szCs w:val="24"/>
        </w:rPr>
        <w:t>r</w:t>
      </w:r>
      <w:r w:rsidRPr="002A2F91">
        <w:rPr>
          <w:rFonts w:ascii="Arial" w:hAnsi="Arial" w:cs="Arial"/>
          <w:sz w:val="24"/>
          <w:szCs w:val="24"/>
        </w:rPr>
        <w:t>) population growth rates. When did the population grew at the highest rate, and when did it grow at the lowest rate? Can you speculate about why those years were the best and the worst years for the whooping crane population?</w:t>
      </w:r>
    </w:p>
    <w:p w14:paraId="1F109A95" w14:textId="77777777" w:rsidR="004E220C" w:rsidRPr="002A2F91" w:rsidRDefault="004E220C" w:rsidP="00796308">
      <w:pPr>
        <w:pStyle w:val="ListParagraph"/>
        <w:numPr>
          <w:ilvl w:val="0"/>
          <w:numId w:val="23"/>
        </w:numPr>
        <w:tabs>
          <w:tab w:val="left" w:pos="720"/>
        </w:tabs>
        <w:spacing w:after="0"/>
        <w:rPr>
          <w:rFonts w:ascii="Arial" w:hAnsi="Arial" w:cs="Arial"/>
          <w:sz w:val="24"/>
          <w:szCs w:val="24"/>
        </w:rPr>
      </w:pPr>
      <w:r w:rsidRPr="002A2F91">
        <w:rPr>
          <w:rFonts w:ascii="Arial" w:hAnsi="Arial" w:cs="Arial"/>
          <w:sz w:val="24"/>
          <w:szCs w:val="24"/>
        </w:rPr>
        <w:t>Calculate the mean and variance (or SD) of the finite and continuous population growth rates. What do the mean and variance of population growth rate tell you about whooping crane population dynamics? What do you think would happen if the SD of the population growth rate was twice as high? What would be the conservation implications?</w:t>
      </w:r>
    </w:p>
    <w:p w14:paraId="5B070AC3" w14:textId="20695FD9" w:rsidR="004E220C" w:rsidRPr="002A2F91" w:rsidRDefault="004E220C" w:rsidP="00796308">
      <w:pPr>
        <w:pStyle w:val="ListParagraph"/>
        <w:numPr>
          <w:ilvl w:val="0"/>
          <w:numId w:val="23"/>
        </w:numPr>
        <w:tabs>
          <w:tab w:val="left" w:pos="720"/>
        </w:tabs>
        <w:spacing w:after="0"/>
        <w:rPr>
          <w:rFonts w:ascii="Arial" w:hAnsi="Arial" w:cs="Arial"/>
          <w:sz w:val="24"/>
          <w:szCs w:val="24"/>
        </w:rPr>
      </w:pPr>
      <w:r w:rsidRPr="002A2F91">
        <w:rPr>
          <w:rFonts w:ascii="Arial" w:hAnsi="Arial" w:cs="Arial"/>
          <w:sz w:val="24"/>
          <w:szCs w:val="24"/>
        </w:rPr>
        <w:t xml:space="preserve">Based on the mean </w:t>
      </w:r>
      <w:r w:rsidRPr="002A2F91">
        <w:rPr>
          <w:rFonts w:ascii="Arial" w:hAnsi="Arial" w:cs="Arial"/>
          <w:i/>
          <w:iCs/>
          <w:sz w:val="24"/>
          <w:szCs w:val="24"/>
        </w:rPr>
        <w:t xml:space="preserve">per capita </w:t>
      </w:r>
      <w:r w:rsidRPr="004841F4">
        <w:rPr>
          <w:rFonts w:ascii="Arial" w:hAnsi="Arial" w:cs="Arial"/>
          <w:sz w:val="24"/>
          <w:szCs w:val="24"/>
        </w:rPr>
        <w:t xml:space="preserve">population </w:t>
      </w:r>
      <w:r w:rsidRPr="002A2F91">
        <w:rPr>
          <w:rFonts w:ascii="Arial" w:hAnsi="Arial" w:cs="Arial"/>
          <w:sz w:val="24"/>
          <w:szCs w:val="24"/>
        </w:rPr>
        <w:t xml:space="preserve">growth rate, calculate the doubling and tripling times. Do you think this population will continue to increase at the same rate </w:t>
      </w:r>
      <w:r w:rsidR="005E1813" w:rsidRPr="002A2F91">
        <w:rPr>
          <w:rFonts w:ascii="Arial" w:hAnsi="Arial" w:cs="Arial"/>
          <w:sz w:val="24"/>
          <w:szCs w:val="24"/>
        </w:rPr>
        <w:t>forever</w:t>
      </w:r>
      <w:r w:rsidRPr="002A2F91">
        <w:rPr>
          <w:rFonts w:ascii="Arial" w:hAnsi="Arial" w:cs="Arial"/>
          <w:sz w:val="24"/>
          <w:szCs w:val="24"/>
        </w:rPr>
        <w:t xml:space="preserve">? Why or why not? </w:t>
      </w:r>
    </w:p>
    <w:p w14:paraId="3834C35E" w14:textId="77777777" w:rsidR="004E220C" w:rsidRPr="002A2F91" w:rsidRDefault="004E220C" w:rsidP="00796308">
      <w:pPr>
        <w:pStyle w:val="ListParagraph"/>
        <w:numPr>
          <w:ilvl w:val="0"/>
          <w:numId w:val="23"/>
        </w:numPr>
        <w:tabs>
          <w:tab w:val="left" w:pos="720"/>
        </w:tabs>
        <w:spacing w:after="0"/>
        <w:rPr>
          <w:rFonts w:ascii="Arial" w:hAnsi="Arial" w:cs="Arial"/>
          <w:sz w:val="24"/>
          <w:szCs w:val="24"/>
        </w:rPr>
      </w:pPr>
      <w:r w:rsidRPr="002A2F91">
        <w:rPr>
          <w:rFonts w:ascii="Arial" w:hAnsi="Arial" w:cs="Arial"/>
          <w:sz w:val="24"/>
          <w:szCs w:val="24"/>
        </w:rPr>
        <w:t>Plot the observed and model-predicted whooping crane abundance data, and briefly comment on the fit of the exponential population growth model to these data.</w:t>
      </w:r>
    </w:p>
    <w:p w14:paraId="1B8BEBA4" w14:textId="6A4B6DC3" w:rsidR="004F3ACC" w:rsidRPr="002A2F91" w:rsidRDefault="004E220C" w:rsidP="005E1813">
      <w:pPr>
        <w:rPr>
          <w:rFonts w:ascii="Arial" w:hAnsi="Arial" w:cs="Arial"/>
          <w:sz w:val="24"/>
          <w:szCs w:val="24"/>
          <w:lang w:val="en-GB"/>
        </w:rPr>
      </w:pPr>
      <w:r w:rsidRPr="002A2F91">
        <w:rPr>
          <w:rFonts w:ascii="Arial" w:hAnsi="Arial" w:cs="Arial"/>
          <w:sz w:val="24"/>
          <w:szCs w:val="24"/>
          <w:lang w:val="en-GB"/>
        </w:rPr>
        <w:br w:type="page"/>
      </w:r>
    </w:p>
    <w:p w14:paraId="44CE56BF" w14:textId="77777777" w:rsidR="004F3ACC" w:rsidRPr="002A2F91" w:rsidRDefault="004F3ACC" w:rsidP="005E1813">
      <w:pPr>
        <w:pStyle w:val="Heading2"/>
        <w:spacing w:line="276" w:lineRule="auto"/>
        <w:rPr>
          <w:rFonts w:ascii="Arial" w:hAnsi="Arial"/>
        </w:rPr>
      </w:pPr>
      <w:bookmarkStart w:id="4" w:name="_Toc100517466"/>
      <w:r w:rsidRPr="002A2F91">
        <w:rPr>
          <w:rFonts w:ascii="Arial" w:hAnsi="Arial"/>
        </w:rPr>
        <w:lastRenderedPageBreak/>
        <w:t>Exercise 2: Logistic Population Growth Model</w:t>
      </w:r>
      <w:bookmarkEnd w:id="4"/>
    </w:p>
    <w:p w14:paraId="3AE2C53D" w14:textId="77777777" w:rsidR="004F3ACC" w:rsidRPr="002A2F91" w:rsidRDefault="004F3ACC" w:rsidP="005E1813">
      <w:pPr>
        <w:tabs>
          <w:tab w:val="left" w:pos="720"/>
        </w:tabs>
        <w:spacing w:after="0"/>
        <w:rPr>
          <w:rFonts w:ascii="Arial" w:hAnsi="Arial" w:cs="Arial"/>
          <w:sz w:val="24"/>
          <w:szCs w:val="24"/>
        </w:rPr>
      </w:pPr>
      <w:r w:rsidRPr="002A2F91">
        <w:rPr>
          <w:rFonts w:ascii="Arial" w:hAnsi="Arial" w:cs="Arial"/>
          <w:color w:val="000000" w:themeColor="text1"/>
          <w:sz w:val="24"/>
          <w:szCs w:val="24"/>
        </w:rPr>
        <w:t xml:space="preserve">The exponential population growth model we have discussed </w:t>
      </w:r>
      <w:r w:rsidRPr="002A2F91">
        <w:rPr>
          <w:rFonts w:ascii="Arial" w:hAnsi="Arial" w:cs="Arial"/>
          <w:sz w:val="24"/>
          <w:szCs w:val="24"/>
        </w:rPr>
        <w:t xml:space="preserve">so far describes population dynamics in an unlimited and homogeneous environment, where birth and death rates (and thus, population growth rate) are constant. In other words, the exponential model describes unbounded growth and decline of a population, both of which are generally unlikely under natural conditions. We know resources are not unlimited in most natural environments – as the population size increases, </w:t>
      </w:r>
      <w:r w:rsidRPr="002A2F91">
        <w:rPr>
          <w:rFonts w:ascii="Arial" w:hAnsi="Arial" w:cs="Arial"/>
          <w:i/>
          <w:sz w:val="24"/>
          <w:szCs w:val="24"/>
        </w:rPr>
        <w:t>per capita</w:t>
      </w:r>
      <w:r w:rsidRPr="002A2F91">
        <w:rPr>
          <w:rFonts w:ascii="Arial" w:hAnsi="Arial" w:cs="Arial"/>
          <w:sz w:val="24"/>
          <w:szCs w:val="24"/>
        </w:rPr>
        <w:t xml:space="preserve"> availability of resources will undoubtedly decrease. At some point, resource limitation will kick-in, and the population will stop growing. This kind of thinking has led to the idea of density-dependence, and the logistic population growth model, which describes density-dependent population growth. The continuous time differential equation model is:</w:t>
      </w:r>
    </w:p>
    <w:p w14:paraId="28B5858F" w14:textId="5223A6DB" w:rsidR="004F3ACC" w:rsidRPr="002A2F91" w:rsidRDefault="004841F4" w:rsidP="005E1813">
      <w:pPr>
        <w:tabs>
          <w:tab w:val="left" w:pos="720"/>
        </w:tabs>
        <w:spacing w:after="0"/>
        <w:rPr>
          <w:rFonts w:ascii="Arial" w:hAnsi="Arial" w:cs="Arial"/>
          <w:sz w:val="24"/>
          <w:szCs w:val="24"/>
        </w:rPr>
      </w:pPr>
      <w:r w:rsidRPr="002A2F91">
        <w:rPr>
          <w:rFonts w:ascii="Arial" w:hAnsi="Arial" w:cs="Arial"/>
          <w:noProof/>
          <w:position w:val="-28"/>
          <w:sz w:val="24"/>
          <w:szCs w:val="24"/>
          <w:lang w:val="fr-FR" w:eastAsia="fr-FR"/>
        </w:rPr>
        <w:drawing>
          <wp:anchor distT="0" distB="0" distL="114300" distR="114300" simplePos="0" relativeHeight="251686912" behindDoc="0" locked="0" layoutInCell="1" allowOverlap="1" wp14:anchorId="2E9470E4" wp14:editId="3CC513D9">
            <wp:simplePos x="0" y="0"/>
            <wp:positionH relativeFrom="margin">
              <wp:align>left</wp:align>
            </wp:positionH>
            <wp:positionV relativeFrom="paragraph">
              <wp:posOffset>74236</wp:posOffset>
            </wp:positionV>
            <wp:extent cx="1104900" cy="433705"/>
            <wp:effectExtent l="0" t="0" r="0" b="4445"/>
            <wp:wrapSquare wrapText="bothSides"/>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4900" cy="433705"/>
                    </a:xfrm>
                    <a:prstGeom prst="rect">
                      <a:avLst/>
                    </a:prstGeom>
                    <a:noFill/>
                    <a:ln>
                      <a:noFill/>
                    </a:ln>
                  </pic:spPr>
                </pic:pic>
              </a:graphicData>
            </a:graphic>
          </wp:anchor>
        </w:drawing>
      </w:r>
    </w:p>
    <w:p w14:paraId="414CB5A7" w14:textId="5A03781C" w:rsidR="004F3ACC" w:rsidRPr="002A2F91" w:rsidRDefault="004F3ACC" w:rsidP="005E1813">
      <w:pPr>
        <w:tabs>
          <w:tab w:val="left" w:pos="720"/>
        </w:tabs>
        <w:spacing w:after="0"/>
        <w:rPr>
          <w:rFonts w:ascii="Arial" w:hAnsi="Arial" w:cs="Arial"/>
          <w:sz w:val="24"/>
          <w:szCs w:val="24"/>
        </w:rPr>
      </w:pPr>
    </w:p>
    <w:p w14:paraId="058791BA" w14:textId="77777777" w:rsidR="004841F4" w:rsidRDefault="004841F4" w:rsidP="005E1813">
      <w:pPr>
        <w:tabs>
          <w:tab w:val="left" w:pos="720"/>
        </w:tabs>
        <w:spacing w:after="0"/>
        <w:rPr>
          <w:rFonts w:ascii="Arial" w:hAnsi="Arial" w:cs="Arial"/>
          <w:sz w:val="24"/>
          <w:szCs w:val="24"/>
        </w:rPr>
      </w:pPr>
    </w:p>
    <w:p w14:paraId="36E18D0D" w14:textId="07C0ABB2" w:rsidR="004F3ACC" w:rsidRPr="002A2F91" w:rsidRDefault="004F3ACC" w:rsidP="005E1813">
      <w:pPr>
        <w:tabs>
          <w:tab w:val="left" w:pos="720"/>
        </w:tabs>
        <w:spacing w:after="0"/>
        <w:rPr>
          <w:rFonts w:ascii="Arial" w:hAnsi="Arial" w:cs="Arial"/>
          <w:sz w:val="24"/>
          <w:szCs w:val="24"/>
        </w:rPr>
      </w:pPr>
      <w:r w:rsidRPr="002A2F91">
        <w:rPr>
          <w:rFonts w:ascii="Arial" w:hAnsi="Arial" w:cs="Arial"/>
          <w:sz w:val="24"/>
          <w:szCs w:val="24"/>
        </w:rPr>
        <w:t>With solution:</w:t>
      </w:r>
    </w:p>
    <w:p w14:paraId="05ED0D35" w14:textId="77777777" w:rsidR="004F3ACC" w:rsidRPr="002A2F91" w:rsidRDefault="004F3ACC" w:rsidP="005E1813">
      <w:pPr>
        <w:tabs>
          <w:tab w:val="left" w:pos="720"/>
        </w:tabs>
        <w:spacing w:after="0"/>
        <w:rPr>
          <w:rFonts w:ascii="Arial" w:hAnsi="Arial" w:cs="Arial"/>
          <w:b/>
          <w:sz w:val="24"/>
          <w:szCs w:val="24"/>
        </w:rPr>
      </w:pPr>
    </w:p>
    <w:p w14:paraId="722069CA" w14:textId="77777777" w:rsidR="004F3ACC" w:rsidRPr="002A2F91" w:rsidRDefault="004F3ACC" w:rsidP="005E1813">
      <w:pPr>
        <w:tabs>
          <w:tab w:val="left" w:pos="720"/>
        </w:tabs>
        <w:spacing w:after="0"/>
        <w:rPr>
          <w:rFonts w:ascii="Arial" w:hAnsi="Arial" w:cs="Arial"/>
          <w:b/>
          <w:sz w:val="24"/>
          <w:szCs w:val="24"/>
        </w:rPr>
      </w:pPr>
      <w:r w:rsidRPr="002A2F91">
        <w:rPr>
          <w:rFonts w:ascii="Arial" w:hAnsi="Arial" w:cs="Arial"/>
          <w:noProof/>
          <w:position w:val="-34"/>
          <w:sz w:val="24"/>
          <w:szCs w:val="24"/>
          <w:lang w:val="fr-FR" w:eastAsia="fr-FR"/>
        </w:rPr>
        <w:drawing>
          <wp:inline distT="0" distB="0" distL="0" distR="0" wp14:anchorId="2B23A2EE" wp14:editId="112E4A4C">
            <wp:extent cx="1818005" cy="459740"/>
            <wp:effectExtent l="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8005" cy="459740"/>
                    </a:xfrm>
                    <a:prstGeom prst="rect">
                      <a:avLst/>
                    </a:prstGeom>
                    <a:noFill/>
                    <a:ln>
                      <a:noFill/>
                    </a:ln>
                  </pic:spPr>
                </pic:pic>
              </a:graphicData>
            </a:graphic>
          </wp:inline>
        </w:drawing>
      </w:r>
    </w:p>
    <w:p w14:paraId="60876BC8" w14:textId="77777777" w:rsidR="004F3ACC" w:rsidRPr="002A2F91" w:rsidRDefault="004F3ACC" w:rsidP="005E1813">
      <w:pPr>
        <w:tabs>
          <w:tab w:val="left" w:pos="720"/>
        </w:tabs>
        <w:spacing w:after="0"/>
        <w:rPr>
          <w:rFonts w:ascii="Arial" w:hAnsi="Arial" w:cs="Arial"/>
          <w:sz w:val="24"/>
          <w:szCs w:val="24"/>
        </w:rPr>
      </w:pPr>
    </w:p>
    <w:p w14:paraId="463ECC2B" w14:textId="77777777" w:rsidR="004F3ACC" w:rsidRPr="002A2F91" w:rsidRDefault="004F3ACC" w:rsidP="005E1813">
      <w:pPr>
        <w:tabs>
          <w:tab w:val="left" w:pos="720"/>
        </w:tabs>
        <w:spacing w:after="0"/>
        <w:rPr>
          <w:rFonts w:ascii="Arial" w:eastAsia="Times New Roman" w:hAnsi="Arial" w:cs="Arial"/>
          <w:color w:val="000000"/>
          <w:sz w:val="24"/>
          <w:szCs w:val="24"/>
        </w:rPr>
      </w:pPr>
      <w:r w:rsidRPr="002A2F91">
        <w:rPr>
          <w:rFonts w:ascii="Arial" w:hAnsi="Arial" w:cs="Arial"/>
          <w:sz w:val="24"/>
          <w:szCs w:val="24"/>
        </w:rPr>
        <w:t xml:space="preserve">where </w:t>
      </w:r>
      <w:proofErr w:type="spellStart"/>
      <w:r w:rsidRPr="002A2F91">
        <w:rPr>
          <w:rFonts w:ascii="Arial" w:hAnsi="Arial" w:cs="Arial"/>
          <w:i/>
          <w:sz w:val="24"/>
          <w:szCs w:val="24"/>
        </w:rPr>
        <w:t>N</w:t>
      </w:r>
      <w:r w:rsidRPr="002A2F91">
        <w:rPr>
          <w:rFonts w:ascii="Arial" w:hAnsi="Arial" w:cs="Arial"/>
          <w:i/>
          <w:sz w:val="24"/>
          <w:szCs w:val="24"/>
          <w:vertAlign w:val="subscript"/>
        </w:rPr>
        <w:t>t</w:t>
      </w:r>
      <w:proofErr w:type="spellEnd"/>
      <w:r w:rsidRPr="002A2F91">
        <w:rPr>
          <w:rFonts w:ascii="Arial" w:hAnsi="Arial" w:cs="Arial"/>
          <w:sz w:val="24"/>
          <w:szCs w:val="24"/>
        </w:rPr>
        <w:t xml:space="preserve"> is the projected population size at time </w:t>
      </w:r>
      <w:r w:rsidRPr="002A2F91">
        <w:rPr>
          <w:rFonts w:ascii="Arial" w:hAnsi="Arial" w:cs="Arial"/>
          <w:i/>
          <w:sz w:val="24"/>
          <w:szCs w:val="24"/>
        </w:rPr>
        <w:t>t</w:t>
      </w:r>
      <w:r w:rsidRPr="002A2F91">
        <w:rPr>
          <w:rFonts w:ascii="Arial" w:hAnsi="Arial" w:cs="Arial"/>
          <w:sz w:val="24"/>
          <w:szCs w:val="24"/>
        </w:rPr>
        <w:t xml:space="preserve">, </w:t>
      </w:r>
      <w:r w:rsidRPr="002A2F91">
        <w:rPr>
          <w:rFonts w:ascii="Arial" w:hAnsi="Arial" w:cs="Arial"/>
          <w:i/>
          <w:sz w:val="24"/>
          <w:szCs w:val="24"/>
        </w:rPr>
        <w:t>r</w:t>
      </w:r>
      <w:r w:rsidRPr="002A2F91">
        <w:rPr>
          <w:rFonts w:ascii="Arial" w:hAnsi="Arial" w:cs="Arial"/>
          <w:sz w:val="24"/>
          <w:szCs w:val="24"/>
        </w:rPr>
        <w:t xml:space="preserve"> (more precisely, </w:t>
      </w:r>
      <w:proofErr w:type="spellStart"/>
      <w:r w:rsidRPr="002A2F91">
        <w:rPr>
          <w:rFonts w:ascii="Arial" w:hAnsi="Arial" w:cs="Arial"/>
          <w:i/>
          <w:sz w:val="24"/>
          <w:szCs w:val="24"/>
        </w:rPr>
        <w:t>r</w:t>
      </w:r>
      <w:r w:rsidRPr="002A2F91">
        <w:rPr>
          <w:rFonts w:ascii="Arial" w:hAnsi="Arial" w:cs="Arial"/>
          <w:sz w:val="24"/>
          <w:szCs w:val="24"/>
          <w:vertAlign w:val="subscript"/>
        </w:rPr>
        <w:t>max</w:t>
      </w:r>
      <w:proofErr w:type="spellEnd"/>
      <w:r w:rsidRPr="002A2F91">
        <w:rPr>
          <w:rFonts w:ascii="Arial" w:hAnsi="Arial" w:cs="Arial"/>
          <w:sz w:val="24"/>
          <w:szCs w:val="24"/>
        </w:rPr>
        <w:t xml:space="preserve">) is the continuous time per capita population growth rate when population size is very small, and </w:t>
      </w:r>
      <w:r w:rsidRPr="002A2F91">
        <w:rPr>
          <w:rFonts w:ascii="Arial" w:hAnsi="Arial" w:cs="Arial"/>
          <w:i/>
          <w:sz w:val="24"/>
          <w:szCs w:val="24"/>
        </w:rPr>
        <w:t>K</w:t>
      </w:r>
      <w:r w:rsidRPr="002A2F91">
        <w:rPr>
          <w:rFonts w:ascii="Arial" w:hAnsi="Arial" w:cs="Arial"/>
          <w:sz w:val="24"/>
          <w:szCs w:val="24"/>
        </w:rPr>
        <w:t xml:space="preserve"> is the carrying capacity or equilibrium population size. </w:t>
      </w:r>
    </w:p>
    <w:p w14:paraId="722B78C4" w14:textId="77777777" w:rsidR="004F3ACC" w:rsidRPr="002A2F91" w:rsidRDefault="004F3ACC" w:rsidP="005E1813">
      <w:pPr>
        <w:pStyle w:val="HTMLPreformatted"/>
        <w:shd w:val="clear" w:color="auto" w:fill="FFFFFF"/>
        <w:tabs>
          <w:tab w:val="left" w:pos="720"/>
        </w:tabs>
        <w:spacing w:line="276" w:lineRule="auto"/>
        <w:rPr>
          <w:rFonts w:ascii="Arial" w:hAnsi="Arial" w:cs="Arial"/>
          <w:sz w:val="24"/>
          <w:szCs w:val="24"/>
        </w:rPr>
      </w:pPr>
    </w:p>
    <w:p w14:paraId="08C4EDAB" w14:textId="77777777" w:rsidR="004F3ACC" w:rsidRPr="002A2F91" w:rsidRDefault="004F3ACC" w:rsidP="005E1813">
      <w:pPr>
        <w:tabs>
          <w:tab w:val="left" w:pos="720"/>
        </w:tabs>
        <w:spacing w:after="0"/>
        <w:rPr>
          <w:rFonts w:ascii="Arial" w:hAnsi="Arial" w:cs="Arial"/>
          <w:sz w:val="24"/>
          <w:szCs w:val="24"/>
        </w:rPr>
      </w:pPr>
      <w:r w:rsidRPr="002A2F91">
        <w:rPr>
          <w:rFonts w:ascii="Arial" w:hAnsi="Arial" w:cs="Arial"/>
          <w:b/>
          <w:sz w:val="24"/>
          <w:szCs w:val="24"/>
        </w:rPr>
        <w:br/>
        <w:t>Exercises</w:t>
      </w:r>
    </w:p>
    <w:p w14:paraId="05DE7358" w14:textId="18CEAF5E" w:rsidR="004F3ACC" w:rsidRPr="002A2F91" w:rsidRDefault="004F3ACC" w:rsidP="00796308">
      <w:pPr>
        <w:pStyle w:val="ListParagraph"/>
        <w:numPr>
          <w:ilvl w:val="0"/>
          <w:numId w:val="24"/>
        </w:numPr>
        <w:tabs>
          <w:tab w:val="left" w:pos="720"/>
        </w:tabs>
        <w:spacing w:after="0"/>
        <w:rPr>
          <w:rFonts w:ascii="Arial" w:hAnsi="Arial" w:cs="Arial"/>
          <w:sz w:val="24"/>
          <w:szCs w:val="24"/>
        </w:rPr>
      </w:pPr>
      <w:r w:rsidRPr="002A2F91">
        <w:rPr>
          <w:rFonts w:ascii="Arial" w:hAnsi="Arial" w:cs="Arial"/>
          <w:b/>
          <w:bCs/>
          <w:sz w:val="24"/>
          <w:szCs w:val="24"/>
        </w:rPr>
        <w:t xml:space="preserve">Exploration. </w:t>
      </w:r>
      <w:r w:rsidRPr="002A2F91">
        <w:rPr>
          <w:rFonts w:ascii="Arial" w:hAnsi="Arial" w:cs="Arial"/>
          <w:sz w:val="24"/>
          <w:szCs w:val="24"/>
        </w:rPr>
        <w:t>Open the file “Ex2_Logistic</w:t>
      </w:r>
      <w:r w:rsidR="004848B9" w:rsidRPr="002A2F91">
        <w:rPr>
          <w:rFonts w:ascii="Arial" w:hAnsi="Arial" w:cs="Arial"/>
          <w:sz w:val="24"/>
          <w:szCs w:val="24"/>
        </w:rPr>
        <w:t>_</w:t>
      </w:r>
      <w:proofErr w:type="gramStart"/>
      <w:r w:rsidR="004848B9" w:rsidRPr="002A2F91">
        <w:rPr>
          <w:rFonts w:ascii="Arial" w:hAnsi="Arial" w:cs="Arial"/>
          <w:sz w:val="24"/>
          <w:szCs w:val="24"/>
        </w:rPr>
        <w:t>growth</w:t>
      </w:r>
      <w:r w:rsidRPr="002A2F91">
        <w:rPr>
          <w:rFonts w:ascii="Arial" w:hAnsi="Arial" w:cs="Arial"/>
          <w:sz w:val="24"/>
          <w:szCs w:val="24"/>
        </w:rPr>
        <w:t>.R</w:t>
      </w:r>
      <w:proofErr w:type="gramEnd"/>
      <w:r w:rsidRPr="002A2F91">
        <w:rPr>
          <w:rFonts w:ascii="Arial" w:hAnsi="Arial" w:cs="Arial"/>
          <w:sz w:val="24"/>
          <w:szCs w:val="24"/>
        </w:rPr>
        <w:t xml:space="preserve">” in R Studio or a text editor (e.g., Notepad++, TINN-R). Study Part 1 of the code, which includes example calculations for hypothetical values for </w:t>
      </w:r>
      <w:r w:rsidRPr="002A2F91">
        <w:rPr>
          <w:rFonts w:ascii="Arial" w:hAnsi="Arial" w:cs="Arial"/>
          <w:i/>
          <w:iCs/>
          <w:sz w:val="24"/>
          <w:szCs w:val="24"/>
        </w:rPr>
        <w:t>r</w:t>
      </w:r>
      <w:r w:rsidRPr="002A2F91">
        <w:rPr>
          <w:rFonts w:ascii="Arial" w:hAnsi="Arial" w:cs="Arial"/>
          <w:sz w:val="24"/>
          <w:szCs w:val="24"/>
        </w:rPr>
        <w:t xml:space="preserve">, </w:t>
      </w:r>
      <w:r w:rsidRPr="002A2F91">
        <w:rPr>
          <w:rFonts w:ascii="Arial" w:hAnsi="Arial" w:cs="Arial"/>
          <w:i/>
          <w:iCs/>
          <w:sz w:val="24"/>
          <w:szCs w:val="24"/>
        </w:rPr>
        <w:t>K</w:t>
      </w:r>
      <w:r w:rsidRPr="002A2F91">
        <w:rPr>
          <w:rFonts w:ascii="Arial" w:hAnsi="Arial" w:cs="Arial"/>
          <w:sz w:val="24"/>
          <w:szCs w:val="24"/>
        </w:rPr>
        <w:t xml:space="preserve">, </w:t>
      </w:r>
      <w:r w:rsidRPr="002A2F91">
        <w:rPr>
          <w:rFonts w:ascii="Arial" w:hAnsi="Arial" w:cs="Arial"/>
          <w:i/>
          <w:iCs/>
          <w:sz w:val="24"/>
          <w:szCs w:val="24"/>
        </w:rPr>
        <w:t>N</w:t>
      </w:r>
      <w:r w:rsidRPr="002A2F91">
        <w:rPr>
          <w:rFonts w:ascii="Arial" w:hAnsi="Arial" w:cs="Arial"/>
          <w:sz w:val="24"/>
          <w:szCs w:val="24"/>
          <w:vertAlign w:val="subscript"/>
        </w:rPr>
        <w:t>0</w:t>
      </w:r>
      <w:r w:rsidRPr="002A2F91">
        <w:rPr>
          <w:rFonts w:ascii="Arial" w:hAnsi="Arial" w:cs="Arial"/>
          <w:sz w:val="24"/>
          <w:szCs w:val="24"/>
        </w:rPr>
        <w:t xml:space="preserve">, and time vector </w:t>
      </w:r>
      <w:r w:rsidRPr="002A2F91">
        <w:rPr>
          <w:rFonts w:ascii="Arial" w:hAnsi="Arial" w:cs="Arial"/>
          <w:i/>
          <w:iCs/>
          <w:sz w:val="24"/>
          <w:szCs w:val="24"/>
        </w:rPr>
        <w:t>t</w:t>
      </w:r>
      <w:r w:rsidRPr="002A2F91">
        <w:rPr>
          <w:rFonts w:ascii="Arial" w:hAnsi="Arial" w:cs="Arial"/>
          <w:sz w:val="24"/>
          <w:szCs w:val="24"/>
        </w:rPr>
        <w:t xml:space="preserve"> (0 to </w:t>
      </w:r>
      <w:proofErr w:type="spellStart"/>
      <w:r w:rsidRPr="002A2F91">
        <w:rPr>
          <w:rFonts w:ascii="Arial" w:hAnsi="Arial" w:cs="Arial"/>
          <w:i/>
          <w:iCs/>
          <w:sz w:val="24"/>
          <w:szCs w:val="24"/>
        </w:rPr>
        <w:t>t</w:t>
      </w:r>
      <w:r w:rsidRPr="002A2F91">
        <w:rPr>
          <w:rFonts w:ascii="Arial" w:hAnsi="Arial" w:cs="Arial"/>
          <w:i/>
          <w:iCs/>
          <w:sz w:val="24"/>
          <w:szCs w:val="24"/>
          <w:vertAlign w:val="subscript"/>
        </w:rPr>
        <w:t>max</w:t>
      </w:r>
      <w:proofErr w:type="spellEnd"/>
      <w:r w:rsidRPr="002A2F91">
        <w:rPr>
          <w:rFonts w:ascii="Arial" w:hAnsi="Arial" w:cs="Arial"/>
          <w:sz w:val="24"/>
          <w:szCs w:val="24"/>
        </w:rPr>
        <w:t>)</w:t>
      </w:r>
      <w:r w:rsidR="004841F4">
        <w:rPr>
          <w:rFonts w:ascii="Arial" w:hAnsi="Arial" w:cs="Arial"/>
          <w:sz w:val="24"/>
          <w:szCs w:val="24"/>
        </w:rPr>
        <w:t>.</w:t>
      </w:r>
      <w:r w:rsidRPr="002A2F91">
        <w:rPr>
          <w:rFonts w:ascii="Arial" w:hAnsi="Arial" w:cs="Arial"/>
          <w:sz w:val="24"/>
          <w:szCs w:val="24"/>
        </w:rPr>
        <w:t xml:space="preserve"> The function </w:t>
      </w:r>
      <w:proofErr w:type="spellStart"/>
      <w:proofErr w:type="gramStart"/>
      <w:r w:rsidRPr="002A2F91">
        <w:rPr>
          <w:rFonts w:ascii="Arial" w:hAnsi="Arial" w:cs="Arial"/>
          <w:i/>
          <w:iCs/>
          <w:sz w:val="24"/>
          <w:szCs w:val="24"/>
        </w:rPr>
        <w:t>c.logist</w:t>
      </w:r>
      <w:proofErr w:type="spellEnd"/>
      <w:proofErr w:type="gramEnd"/>
      <w:r w:rsidRPr="002A2F91">
        <w:rPr>
          <w:rFonts w:ascii="Arial" w:hAnsi="Arial" w:cs="Arial"/>
          <w:i/>
          <w:iCs/>
          <w:sz w:val="24"/>
          <w:szCs w:val="24"/>
        </w:rPr>
        <w:t>()</w:t>
      </w:r>
      <w:r w:rsidRPr="002A2F91">
        <w:rPr>
          <w:rFonts w:ascii="Arial" w:hAnsi="Arial" w:cs="Arial"/>
          <w:sz w:val="24"/>
          <w:szCs w:val="24"/>
        </w:rPr>
        <w:t xml:space="preserve"> is a direct translation of the logistic population growth model. It takes values for </w:t>
      </w:r>
      <w:r w:rsidRPr="002A2F91">
        <w:rPr>
          <w:rFonts w:ascii="Arial" w:hAnsi="Arial" w:cs="Arial"/>
          <w:i/>
          <w:iCs/>
          <w:sz w:val="24"/>
          <w:szCs w:val="24"/>
        </w:rPr>
        <w:t>r</w:t>
      </w:r>
      <w:r w:rsidRPr="002A2F91">
        <w:rPr>
          <w:rFonts w:ascii="Arial" w:hAnsi="Arial" w:cs="Arial"/>
          <w:sz w:val="24"/>
          <w:szCs w:val="24"/>
        </w:rPr>
        <w:t xml:space="preserve">, </w:t>
      </w:r>
      <w:r w:rsidRPr="002A2F91">
        <w:rPr>
          <w:rFonts w:ascii="Arial" w:hAnsi="Arial" w:cs="Arial"/>
          <w:i/>
          <w:iCs/>
          <w:sz w:val="24"/>
          <w:szCs w:val="24"/>
        </w:rPr>
        <w:t>K</w:t>
      </w:r>
      <w:r w:rsidRPr="002A2F91">
        <w:rPr>
          <w:rFonts w:ascii="Arial" w:hAnsi="Arial" w:cs="Arial"/>
          <w:sz w:val="24"/>
          <w:szCs w:val="24"/>
        </w:rPr>
        <w:t xml:space="preserve">, </w:t>
      </w:r>
      <w:r w:rsidRPr="002A2F91">
        <w:rPr>
          <w:rFonts w:ascii="Arial" w:hAnsi="Arial" w:cs="Arial"/>
          <w:i/>
          <w:iCs/>
          <w:sz w:val="24"/>
          <w:szCs w:val="24"/>
        </w:rPr>
        <w:t>N</w:t>
      </w:r>
      <w:r w:rsidRPr="002A2F91">
        <w:rPr>
          <w:rFonts w:ascii="Arial" w:hAnsi="Arial" w:cs="Arial"/>
          <w:sz w:val="24"/>
          <w:szCs w:val="24"/>
          <w:vertAlign w:val="subscript"/>
        </w:rPr>
        <w:t>0</w:t>
      </w:r>
      <w:r w:rsidRPr="002A2F91">
        <w:rPr>
          <w:rFonts w:ascii="Arial" w:hAnsi="Arial" w:cs="Arial"/>
          <w:sz w:val="24"/>
          <w:szCs w:val="24"/>
        </w:rPr>
        <w:t xml:space="preserve">, and </w:t>
      </w:r>
      <w:r w:rsidRPr="002A2F91">
        <w:rPr>
          <w:rFonts w:ascii="Arial" w:hAnsi="Arial" w:cs="Arial"/>
          <w:i/>
          <w:iCs/>
          <w:sz w:val="24"/>
          <w:szCs w:val="24"/>
        </w:rPr>
        <w:t>t</w:t>
      </w:r>
      <w:r w:rsidRPr="002A2F91">
        <w:rPr>
          <w:rFonts w:ascii="Arial" w:hAnsi="Arial" w:cs="Arial"/>
          <w:sz w:val="24"/>
          <w:szCs w:val="24"/>
        </w:rPr>
        <w:t xml:space="preserve"> as input arguments and projects the population size.  Explore the code, change the values of input arguments and study how logistic growth model behaves in continuous time.</w:t>
      </w:r>
    </w:p>
    <w:p w14:paraId="41FBAF9D" w14:textId="77777777" w:rsidR="004F3ACC" w:rsidRPr="002A2F91" w:rsidRDefault="004F3ACC" w:rsidP="005E1813">
      <w:pPr>
        <w:pStyle w:val="ListParagraph"/>
        <w:tabs>
          <w:tab w:val="left" w:pos="720"/>
        </w:tabs>
        <w:spacing w:after="0"/>
        <w:rPr>
          <w:rFonts w:ascii="Arial" w:hAnsi="Arial" w:cs="Arial"/>
          <w:sz w:val="24"/>
          <w:szCs w:val="24"/>
        </w:rPr>
      </w:pPr>
    </w:p>
    <w:p w14:paraId="6F8D0029" w14:textId="77777777" w:rsidR="004F3ACC" w:rsidRPr="002A2F91" w:rsidRDefault="004F3ACC" w:rsidP="005E1813">
      <w:pPr>
        <w:pStyle w:val="ListParagraph"/>
        <w:tabs>
          <w:tab w:val="left" w:pos="720"/>
        </w:tabs>
        <w:spacing w:after="0"/>
        <w:rPr>
          <w:rFonts w:ascii="Arial" w:hAnsi="Arial" w:cs="Arial"/>
          <w:sz w:val="24"/>
          <w:szCs w:val="24"/>
        </w:rPr>
      </w:pPr>
      <w:r w:rsidRPr="002A2F91">
        <w:rPr>
          <w:rFonts w:ascii="Arial" w:hAnsi="Arial" w:cs="Arial"/>
          <w:sz w:val="24"/>
          <w:szCs w:val="24"/>
        </w:rPr>
        <w:t xml:space="preserve">Change values of </w:t>
      </w:r>
      <w:r w:rsidRPr="002A2F91">
        <w:rPr>
          <w:rFonts w:ascii="Arial" w:hAnsi="Arial" w:cs="Arial"/>
          <w:i/>
          <w:iCs/>
          <w:sz w:val="24"/>
          <w:szCs w:val="24"/>
        </w:rPr>
        <w:t>r</w:t>
      </w:r>
      <w:r w:rsidRPr="002A2F91">
        <w:rPr>
          <w:rFonts w:ascii="Arial" w:hAnsi="Arial" w:cs="Arial"/>
          <w:sz w:val="24"/>
          <w:szCs w:val="24"/>
        </w:rPr>
        <w:t xml:space="preserve">, </w:t>
      </w:r>
      <w:r w:rsidRPr="002A2F91">
        <w:rPr>
          <w:rFonts w:ascii="Arial" w:hAnsi="Arial" w:cs="Arial"/>
          <w:i/>
          <w:iCs/>
          <w:sz w:val="24"/>
          <w:szCs w:val="24"/>
        </w:rPr>
        <w:t xml:space="preserve">K </w:t>
      </w:r>
      <w:r w:rsidRPr="002A2F91">
        <w:rPr>
          <w:rFonts w:ascii="Arial" w:hAnsi="Arial" w:cs="Arial"/>
          <w:sz w:val="24"/>
          <w:szCs w:val="24"/>
        </w:rPr>
        <w:t xml:space="preserve">and both </w:t>
      </w:r>
      <w:r w:rsidRPr="002A2F91">
        <w:rPr>
          <w:rFonts w:ascii="Arial" w:hAnsi="Arial" w:cs="Arial"/>
          <w:i/>
          <w:iCs/>
          <w:sz w:val="24"/>
          <w:szCs w:val="24"/>
        </w:rPr>
        <w:t>r</w:t>
      </w:r>
      <w:r w:rsidRPr="002A2F91">
        <w:rPr>
          <w:rFonts w:ascii="Arial" w:hAnsi="Arial" w:cs="Arial"/>
          <w:sz w:val="24"/>
          <w:szCs w:val="24"/>
        </w:rPr>
        <w:t xml:space="preserve"> and </w:t>
      </w:r>
      <w:r w:rsidRPr="002A2F91">
        <w:rPr>
          <w:rFonts w:ascii="Arial" w:hAnsi="Arial" w:cs="Arial"/>
          <w:i/>
          <w:iCs/>
          <w:sz w:val="24"/>
          <w:szCs w:val="24"/>
        </w:rPr>
        <w:t>K</w:t>
      </w:r>
      <w:r w:rsidRPr="002A2F91">
        <w:rPr>
          <w:rFonts w:ascii="Arial" w:hAnsi="Arial" w:cs="Arial"/>
          <w:sz w:val="24"/>
          <w:szCs w:val="24"/>
        </w:rPr>
        <w:t xml:space="preserve">, and study the model behavior.  </w:t>
      </w:r>
    </w:p>
    <w:p w14:paraId="0F4C14D7" w14:textId="77777777" w:rsidR="004F3ACC" w:rsidRPr="002A2F91" w:rsidRDefault="004F3ACC" w:rsidP="00796308">
      <w:pPr>
        <w:pStyle w:val="ListParagraph"/>
        <w:numPr>
          <w:ilvl w:val="1"/>
          <w:numId w:val="24"/>
        </w:numPr>
        <w:tabs>
          <w:tab w:val="left" w:pos="720"/>
        </w:tabs>
        <w:spacing w:after="0"/>
        <w:rPr>
          <w:rFonts w:ascii="Arial" w:hAnsi="Arial" w:cs="Arial"/>
          <w:sz w:val="24"/>
          <w:szCs w:val="24"/>
        </w:rPr>
      </w:pPr>
      <w:r w:rsidRPr="002A2F91">
        <w:rPr>
          <w:rFonts w:ascii="Arial" w:hAnsi="Arial" w:cs="Arial"/>
          <w:sz w:val="24"/>
          <w:szCs w:val="24"/>
        </w:rPr>
        <w:t xml:space="preserve">What would be the effect of increasing </w:t>
      </w:r>
      <w:r w:rsidRPr="002A2F91">
        <w:rPr>
          <w:rFonts w:ascii="Arial" w:hAnsi="Arial" w:cs="Arial"/>
          <w:i/>
          <w:iCs/>
          <w:sz w:val="24"/>
          <w:szCs w:val="24"/>
        </w:rPr>
        <w:t>K</w:t>
      </w:r>
      <w:r w:rsidRPr="002A2F91">
        <w:rPr>
          <w:rFonts w:ascii="Arial" w:hAnsi="Arial" w:cs="Arial"/>
          <w:sz w:val="24"/>
          <w:szCs w:val="24"/>
        </w:rPr>
        <w:t xml:space="preserve"> and </w:t>
      </w:r>
      <w:r w:rsidRPr="002A2F91">
        <w:rPr>
          <w:rFonts w:ascii="Arial" w:hAnsi="Arial" w:cs="Arial"/>
          <w:i/>
          <w:iCs/>
          <w:sz w:val="24"/>
          <w:szCs w:val="24"/>
        </w:rPr>
        <w:t>r</w:t>
      </w:r>
      <w:r w:rsidRPr="002A2F91">
        <w:rPr>
          <w:rFonts w:ascii="Arial" w:hAnsi="Arial" w:cs="Arial"/>
          <w:sz w:val="24"/>
          <w:szCs w:val="24"/>
        </w:rPr>
        <w:t xml:space="preserve"> one at a time, and both </w:t>
      </w:r>
      <w:r w:rsidRPr="002A2F91">
        <w:rPr>
          <w:rFonts w:ascii="Arial" w:hAnsi="Arial" w:cs="Arial"/>
          <w:i/>
          <w:iCs/>
          <w:sz w:val="24"/>
          <w:szCs w:val="24"/>
        </w:rPr>
        <w:t>K</w:t>
      </w:r>
      <w:r w:rsidRPr="002A2F91">
        <w:rPr>
          <w:rFonts w:ascii="Arial" w:hAnsi="Arial" w:cs="Arial"/>
          <w:sz w:val="24"/>
          <w:szCs w:val="24"/>
        </w:rPr>
        <w:t xml:space="preserve"> and </w:t>
      </w:r>
      <w:r w:rsidRPr="002A2F91">
        <w:rPr>
          <w:rFonts w:ascii="Arial" w:hAnsi="Arial" w:cs="Arial"/>
          <w:i/>
          <w:iCs/>
          <w:sz w:val="24"/>
          <w:szCs w:val="24"/>
        </w:rPr>
        <w:t>r</w:t>
      </w:r>
      <w:r w:rsidRPr="002A2F91">
        <w:rPr>
          <w:rFonts w:ascii="Arial" w:hAnsi="Arial" w:cs="Arial"/>
          <w:sz w:val="24"/>
          <w:szCs w:val="24"/>
        </w:rPr>
        <w:t xml:space="preserve"> simultaneously on model behavior?</w:t>
      </w:r>
    </w:p>
    <w:p w14:paraId="74C83DF7" w14:textId="77777777" w:rsidR="004F3ACC" w:rsidRPr="002A2F91" w:rsidRDefault="004F3ACC" w:rsidP="00796308">
      <w:pPr>
        <w:pStyle w:val="ListParagraph"/>
        <w:numPr>
          <w:ilvl w:val="1"/>
          <w:numId w:val="24"/>
        </w:numPr>
        <w:tabs>
          <w:tab w:val="left" w:pos="720"/>
        </w:tabs>
        <w:spacing w:after="0"/>
        <w:rPr>
          <w:rFonts w:ascii="Arial" w:hAnsi="Arial" w:cs="Arial"/>
          <w:sz w:val="24"/>
          <w:szCs w:val="24"/>
        </w:rPr>
      </w:pPr>
      <w:r w:rsidRPr="002A2F91">
        <w:rPr>
          <w:rFonts w:ascii="Arial" w:hAnsi="Arial" w:cs="Arial"/>
          <w:sz w:val="24"/>
          <w:szCs w:val="24"/>
        </w:rPr>
        <w:t xml:space="preserve">What if you increased </w:t>
      </w:r>
      <w:r w:rsidRPr="002A2F91">
        <w:rPr>
          <w:rFonts w:ascii="Arial" w:hAnsi="Arial" w:cs="Arial"/>
          <w:i/>
          <w:iCs/>
          <w:sz w:val="24"/>
          <w:szCs w:val="24"/>
        </w:rPr>
        <w:t>r</w:t>
      </w:r>
      <w:r w:rsidRPr="002A2F91">
        <w:rPr>
          <w:rFonts w:ascii="Arial" w:hAnsi="Arial" w:cs="Arial"/>
          <w:sz w:val="24"/>
          <w:szCs w:val="24"/>
        </w:rPr>
        <w:t xml:space="preserve"> but decreased </w:t>
      </w:r>
      <w:r w:rsidRPr="002A2F91">
        <w:rPr>
          <w:rFonts w:ascii="Arial" w:hAnsi="Arial" w:cs="Arial"/>
          <w:i/>
          <w:iCs/>
          <w:sz w:val="24"/>
          <w:szCs w:val="24"/>
        </w:rPr>
        <w:t>K</w:t>
      </w:r>
      <w:r w:rsidRPr="002A2F91">
        <w:rPr>
          <w:rFonts w:ascii="Arial" w:hAnsi="Arial" w:cs="Arial"/>
          <w:sz w:val="24"/>
          <w:szCs w:val="24"/>
        </w:rPr>
        <w:t xml:space="preserve">, and vice versa? </w:t>
      </w:r>
    </w:p>
    <w:p w14:paraId="40FE1FF8" w14:textId="77777777" w:rsidR="004F3ACC" w:rsidRPr="002A2F91" w:rsidRDefault="004F3ACC" w:rsidP="005E1813">
      <w:pPr>
        <w:pStyle w:val="ListParagraph"/>
        <w:tabs>
          <w:tab w:val="left" w:pos="720"/>
        </w:tabs>
        <w:spacing w:after="0"/>
        <w:ind w:left="1440"/>
        <w:rPr>
          <w:rFonts w:ascii="Arial" w:hAnsi="Arial" w:cs="Arial"/>
          <w:sz w:val="24"/>
          <w:szCs w:val="24"/>
        </w:rPr>
      </w:pPr>
    </w:p>
    <w:p w14:paraId="701D5504" w14:textId="77777777" w:rsidR="004F3ACC" w:rsidRPr="002A2F91" w:rsidRDefault="004F3ACC" w:rsidP="005E1813">
      <w:pPr>
        <w:tabs>
          <w:tab w:val="left" w:pos="720"/>
        </w:tabs>
        <w:spacing w:after="0"/>
        <w:rPr>
          <w:rFonts w:ascii="Arial" w:hAnsi="Arial" w:cs="Arial"/>
          <w:sz w:val="24"/>
          <w:szCs w:val="24"/>
        </w:rPr>
      </w:pPr>
    </w:p>
    <w:p w14:paraId="3053782F" w14:textId="77777777" w:rsidR="004F3ACC" w:rsidRPr="002A2F91" w:rsidRDefault="004F3ACC" w:rsidP="00796308">
      <w:pPr>
        <w:pStyle w:val="ListParagraph"/>
        <w:numPr>
          <w:ilvl w:val="0"/>
          <w:numId w:val="24"/>
        </w:numPr>
        <w:tabs>
          <w:tab w:val="left" w:pos="720"/>
        </w:tabs>
        <w:spacing w:after="0"/>
        <w:rPr>
          <w:rFonts w:ascii="Arial" w:hAnsi="Arial" w:cs="Arial"/>
          <w:sz w:val="24"/>
          <w:szCs w:val="24"/>
        </w:rPr>
      </w:pPr>
      <w:r w:rsidRPr="002A2F91">
        <w:rPr>
          <w:rFonts w:ascii="Arial" w:hAnsi="Arial" w:cs="Arial"/>
          <w:b/>
          <w:bCs/>
          <w:sz w:val="24"/>
          <w:szCs w:val="24"/>
        </w:rPr>
        <w:lastRenderedPageBreak/>
        <w:t>Modeling China’s human population growth</w:t>
      </w:r>
      <w:r w:rsidRPr="002A2F91">
        <w:rPr>
          <w:rFonts w:ascii="Arial" w:hAnsi="Arial" w:cs="Arial"/>
          <w:sz w:val="24"/>
          <w:szCs w:val="24"/>
        </w:rPr>
        <w:t xml:space="preserve">. Part II of the code analyzes the dynamics of China’s human population. </w:t>
      </w:r>
    </w:p>
    <w:p w14:paraId="0D367520" w14:textId="77777777" w:rsidR="004F3ACC" w:rsidRPr="002A2F91" w:rsidRDefault="004F3ACC" w:rsidP="005E1813">
      <w:pPr>
        <w:pStyle w:val="ListParagraph"/>
        <w:tabs>
          <w:tab w:val="left" w:pos="720"/>
        </w:tabs>
        <w:spacing w:after="0"/>
        <w:rPr>
          <w:rFonts w:ascii="Arial" w:hAnsi="Arial" w:cs="Arial"/>
          <w:sz w:val="24"/>
          <w:szCs w:val="24"/>
        </w:rPr>
      </w:pPr>
    </w:p>
    <w:p w14:paraId="7D37FC20" w14:textId="77777777" w:rsidR="004F3ACC" w:rsidRPr="002A2F91" w:rsidRDefault="004F3ACC" w:rsidP="005E1813">
      <w:pPr>
        <w:tabs>
          <w:tab w:val="left" w:pos="720"/>
        </w:tabs>
        <w:spacing w:after="0"/>
        <w:ind w:left="360"/>
        <w:rPr>
          <w:rFonts w:ascii="Arial" w:hAnsi="Arial" w:cs="Arial"/>
          <w:sz w:val="24"/>
          <w:szCs w:val="24"/>
        </w:rPr>
      </w:pPr>
      <w:r w:rsidRPr="002A2F91">
        <w:rPr>
          <w:rFonts w:ascii="Arial" w:hAnsi="Arial" w:cs="Arial"/>
          <w:sz w:val="24"/>
          <w:szCs w:val="24"/>
        </w:rPr>
        <w:t>China is the most populous country in the world; population size estimated for 2020 is 1.44 billion, which is about 18.5% of the total world population.  During the 1960’s and 1970’s, China’s population was growing rapidly at the rate of 2-4% per year. To curb the population growth, Chinese government implemented the “one child policy” in 1980. Not surprisingly, the one child policy was very effective in curbing population growth rate, which currently stands at about 0.3% per year. The one child policy ended in 2016. In this exercise, we will analyze the dynamics of China’s human population for the period 1961-2015. Study the code used to estimate model parameters (</w:t>
      </w:r>
      <w:r w:rsidRPr="002A2F91">
        <w:rPr>
          <w:rFonts w:ascii="Arial" w:hAnsi="Arial" w:cs="Arial"/>
          <w:i/>
          <w:iCs/>
          <w:sz w:val="24"/>
          <w:szCs w:val="24"/>
        </w:rPr>
        <w:t>r</w:t>
      </w:r>
      <w:r w:rsidRPr="002A2F91">
        <w:rPr>
          <w:rFonts w:ascii="Arial" w:hAnsi="Arial" w:cs="Arial"/>
          <w:sz w:val="24"/>
          <w:szCs w:val="24"/>
        </w:rPr>
        <w:t xml:space="preserve">, and </w:t>
      </w:r>
      <w:r w:rsidRPr="002A2F91">
        <w:rPr>
          <w:rFonts w:ascii="Arial" w:hAnsi="Arial" w:cs="Arial"/>
          <w:i/>
          <w:iCs/>
          <w:sz w:val="24"/>
          <w:szCs w:val="24"/>
        </w:rPr>
        <w:t>K</w:t>
      </w:r>
      <w:r w:rsidRPr="002A2F91">
        <w:rPr>
          <w:rFonts w:ascii="Arial" w:hAnsi="Arial" w:cs="Arial"/>
          <w:sz w:val="24"/>
          <w:szCs w:val="24"/>
        </w:rPr>
        <w:t xml:space="preserve">), fit the </w:t>
      </w:r>
      <w:proofErr w:type="gramStart"/>
      <w:r w:rsidRPr="002A2F91">
        <w:rPr>
          <w:rFonts w:ascii="Arial" w:hAnsi="Arial" w:cs="Arial"/>
          <w:sz w:val="24"/>
          <w:szCs w:val="24"/>
        </w:rPr>
        <w:t>model</w:t>
      </w:r>
      <w:proofErr w:type="gramEnd"/>
      <w:r w:rsidRPr="002A2F91">
        <w:rPr>
          <w:rFonts w:ascii="Arial" w:hAnsi="Arial" w:cs="Arial"/>
          <w:sz w:val="24"/>
          <w:szCs w:val="24"/>
        </w:rPr>
        <w:t xml:space="preserve"> and plot the results. </w:t>
      </w:r>
    </w:p>
    <w:p w14:paraId="67D05DF8" w14:textId="77777777" w:rsidR="004F3ACC" w:rsidRPr="002A2F91" w:rsidRDefault="004F3ACC" w:rsidP="005E1813">
      <w:pPr>
        <w:tabs>
          <w:tab w:val="left" w:pos="720"/>
        </w:tabs>
        <w:spacing w:after="0"/>
        <w:ind w:left="360"/>
        <w:rPr>
          <w:rFonts w:ascii="Arial" w:hAnsi="Arial" w:cs="Arial"/>
          <w:sz w:val="24"/>
          <w:szCs w:val="24"/>
        </w:rPr>
      </w:pPr>
    </w:p>
    <w:p w14:paraId="3FB1E728" w14:textId="77777777" w:rsidR="004F3ACC" w:rsidRPr="002A2F91" w:rsidRDefault="004F3ACC" w:rsidP="00796308">
      <w:pPr>
        <w:pStyle w:val="ListParagraph"/>
        <w:numPr>
          <w:ilvl w:val="0"/>
          <w:numId w:val="25"/>
        </w:numPr>
        <w:tabs>
          <w:tab w:val="left" w:pos="720"/>
        </w:tabs>
        <w:spacing w:after="0"/>
        <w:rPr>
          <w:rFonts w:ascii="Arial" w:hAnsi="Arial" w:cs="Arial"/>
          <w:sz w:val="24"/>
          <w:szCs w:val="24"/>
        </w:rPr>
      </w:pPr>
      <w:r w:rsidRPr="002A2F91">
        <w:rPr>
          <w:rFonts w:ascii="Arial" w:hAnsi="Arial" w:cs="Arial"/>
          <w:sz w:val="24"/>
          <w:szCs w:val="24"/>
        </w:rPr>
        <w:t xml:space="preserve">What are the estimated values for </w:t>
      </w:r>
      <w:proofErr w:type="spellStart"/>
      <w:r w:rsidRPr="002A2F91">
        <w:rPr>
          <w:rFonts w:ascii="Arial" w:hAnsi="Arial" w:cs="Arial"/>
          <w:i/>
          <w:iCs/>
          <w:sz w:val="24"/>
          <w:szCs w:val="24"/>
        </w:rPr>
        <w:t>r</w:t>
      </w:r>
      <w:r w:rsidRPr="002A2F91">
        <w:rPr>
          <w:rFonts w:ascii="Arial" w:hAnsi="Arial" w:cs="Arial"/>
          <w:i/>
          <w:iCs/>
          <w:sz w:val="24"/>
          <w:szCs w:val="24"/>
          <w:vertAlign w:val="subscript"/>
        </w:rPr>
        <w:t>max</w:t>
      </w:r>
      <w:proofErr w:type="spellEnd"/>
      <w:r w:rsidRPr="002A2F91">
        <w:rPr>
          <w:rFonts w:ascii="Arial" w:hAnsi="Arial" w:cs="Arial"/>
          <w:sz w:val="24"/>
          <w:szCs w:val="24"/>
        </w:rPr>
        <w:t xml:space="preserve">, </w:t>
      </w:r>
      <w:proofErr w:type="gramStart"/>
      <w:r w:rsidRPr="002A2F91">
        <w:rPr>
          <w:rFonts w:ascii="Arial" w:hAnsi="Arial" w:cs="Arial"/>
          <w:sz w:val="24"/>
          <w:szCs w:val="24"/>
        </w:rPr>
        <w:t>SD(</w:t>
      </w:r>
      <w:proofErr w:type="spellStart"/>
      <w:proofErr w:type="gramEnd"/>
      <w:r w:rsidRPr="002A2F91">
        <w:rPr>
          <w:rFonts w:ascii="Arial" w:hAnsi="Arial" w:cs="Arial"/>
          <w:i/>
          <w:iCs/>
          <w:sz w:val="24"/>
          <w:szCs w:val="24"/>
        </w:rPr>
        <w:t>r</w:t>
      </w:r>
      <w:r w:rsidRPr="002A2F91">
        <w:rPr>
          <w:rFonts w:ascii="Arial" w:hAnsi="Arial" w:cs="Arial"/>
          <w:i/>
          <w:iCs/>
          <w:sz w:val="24"/>
          <w:szCs w:val="24"/>
          <w:vertAlign w:val="subscript"/>
        </w:rPr>
        <w:t>max</w:t>
      </w:r>
      <w:proofErr w:type="spellEnd"/>
      <w:r w:rsidRPr="002A2F91">
        <w:rPr>
          <w:rFonts w:ascii="Arial" w:hAnsi="Arial" w:cs="Arial"/>
          <w:sz w:val="24"/>
          <w:szCs w:val="24"/>
        </w:rPr>
        <w:t xml:space="preserve">) and </w:t>
      </w:r>
      <w:r w:rsidRPr="002A2F91">
        <w:rPr>
          <w:rFonts w:ascii="Arial" w:hAnsi="Arial" w:cs="Arial"/>
          <w:i/>
          <w:iCs/>
          <w:sz w:val="24"/>
          <w:szCs w:val="24"/>
        </w:rPr>
        <w:t>K</w:t>
      </w:r>
      <w:r w:rsidRPr="002A2F91">
        <w:rPr>
          <w:rFonts w:ascii="Arial" w:hAnsi="Arial" w:cs="Arial"/>
          <w:sz w:val="24"/>
          <w:szCs w:val="24"/>
        </w:rPr>
        <w:t>? How would you interpret these results?</w:t>
      </w:r>
    </w:p>
    <w:p w14:paraId="26FDD13C" w14:textId="77777777" w:rsidR="004F3ACC" w:rsidRPr="002A2F91" w:rsidRDefault="004F3ACC" w:rsidP="00796308">
      <w:pPr>
        <w:pStyle w:val="ListParagraph"/>
        <w:numPr>
          <w:ilvl w:val="0"/>
          <w:numId w:val="25"/>
        </w:numPr>
        <w:tabs>
          <w:tab w:val="left" w:pos="720"/>
        </w:tabs>
        <w:spacing w:after="0"/>
        <w:rPr>
          <w:rFonts w:ascii="Arial" w:hAnsi="Arial" w:cs="Arial"/>
          <w:sz w:val="24"/>
          <w:szCs w:val="24"/>
        </w:rPr>
      </w:pPr>
      <w:r w:rsidRPr="002A2F91">
        <w:rPr>
          <w:rFonts w:ascii="Arial" w:hAnsi="Arial" w:cs="Arial"/>
          <w:sz w:val="24"/>
          <w:szCs w:val="24"/>
        </w:rPr>
        <w:t xml:space="preserve">If the population had gone on increasing at the rate of </w:t>
      </w:r>
      <w:proofErr w:type="spellStart"/>
      <w:r w:rsidRPr="002A2F91">
        <w:rPr>
          <w:rFonts w:ascii="Arial" w:hAnsi="Arial" w:cs="Arial"/>
          <w:i/>
          <w:iCs/>
          <w:sz w:val="24"/>
          <w:szCs w:val="24"/>
        </w:rPr>
        <w:t>r</w:t>
      </w:r>
      <w:r w:rsidRPr="002A2F91">
        <w:rPr>
          <w:rFonts w:ascii="Arial" w:hAnsi="Arial" w:cs="Arial"/>
          <w:i/>
          <w:iCs/>
          <w:sz w:val="24"/>
          <w:szCs w:val="24"/>
          <w:vertAlign w:val="subscript"/>
        </w:rPr>
        <w:t>max</w:t>
      </w:r>
      <w:proofErr w:type="spellEnd"/>
      <w:r w:rsidRPr="002A2F91">
        <w:rPr>
          <w:rFonts w:ascii="Arial" w:hAnsi="Arial" w:cs="Arial"/>
          <w:sz w:val="24"/>
          <w:szCs w:val="24"/>
        </w:rPr>
        <w:t xml:space="preserve"> and, how long would it take the population to double and triple in size? Why do you suppose China’s population did not continue increase at the same rate?</w:t>
      </w:r>
    </w:p>
    <w:p w14:paraId="7250AD41" w14:textId="77777777" w:rsidR="004F3ACC" w:rsidRPr="002A2F91" w:rsidRDefault="004F3ACC" w:rsidP="00796308">
      <w:pPr>
        <w:pStyle w:val="ListParagraph"/>
        <w:numPr>
          <w:ilvl w:val="0"/>
          <w:numId w:val="25"/>
        </w:numPr>
        <w:tabs>
          <w:tab w:val="left" w:pos="720"/>
        </w:tabs>
        <w:spacing w:after="0"/>
        <w:rPr>
          <w:rFonts w:ascii="Arial" w:hAnsi="Arial" w:cs="Arial"/>
          <w:sz w:val="24"/>
          <w:szCs w:val="24"/>
        </w:rPr>
      </w:pPr>
      <w:r w:rsidRPr="002A2F91">
        <w:rPr>
          <w:rFonts w:ascii="Arial" w:hAnsi="Arial" w:cs="Arial"/>
          <w:sz w:val="24"/>
          <w:szCs w:val="24"/>
        </w:rPr>
        <w:t xml:space="preserve">Based on the relevant plots (e.g., observed vs. predicted population size, plot of </w:t>
      </w:r>
      <w:r w:rsidRPr="002A2F91">
        <w:rPr>
          <w:rFonts w:ascii="Arial" w:hAnsi="Arial" w:cs="Arial"/>
          <w:i/>
          <w:iCs/>
          <w:sz w:val="24"/>
          <w:szCs w:val="24"/>
        </w:rPr>
        <w:t>r</w:t>
      </w:r>
      <w:r w:rsidRPr="002A2F91">
        <w:rPr>
          <w:rFonts w:ascii="Arial" w:hAnsi="Arial" w:cs="Arial"/>
          <w:sz w:val="24"/>
          <w:szCs w:val="24"/>
        </w:rPr>
        <w:t xml:space="preserve"> vs. </w:t>
      </w:r>
      <w:r w:rsidRPr="002A2F91">
        <w:rPr>
          <w:rFonts w:ascii="Arial" w:hAnsi="Arial" w:cs="Arial"/>
          <w:i/>
          <w:iCs/>
          <w:sz w:val="24"/>
          <w:szCs w:val="24"/>
        </w:rPr>
        <w:t>N</w:t>
      </w:r>
      <w:r w:rsidRPr="002A2F91">
        <w:rPr>
          <w:rFonts w:ascii="Arial" w:hAnsi="Arial" w:cs="Arial"/>
          <w:sz w:val="24"/>
          <w:szCs w:val="24"/>
        </w:rPr>
        <w:t>), how good is the model fit? Do you think China’s human population followed a logistic growth during the study period?</w:t>
      </w:r>
    </w:p>
    <w:p w14:paraId="1C139B3D" w14:textId="77777777" w:rsidR="004F3ACC" w:rsidRPr="002A2F91" w:rsidRDefault="004F3ACC" w:rsidP="00796308">
      <w:pPr>
        <w:pStyle w:val="ListParagraph"/>
        <w:numPr>
          <w:ilvl w:val="0"/>
          <w:numId w:val="25"/>
        </w:numPr>
        <w:tabs>
          <w:tab w:val="left" w:pos="720"/>
        </w:tabs>
        <w:spacing w:after="0"/>
        <w:rPr>
          <w:rFonts w:ascii="Arial" w:hAnsi="Arial" w:cs="Arial"/>
          <w:sz w:val="24"/>
          <w:szCs w:val="24"/>
        </w:rPr>
      </w:pPr>
      <w:r w:rsidRPr="002A2F91">
        <w:rPr>
          <w:rFonts w:ascii="Arial" w:hAnsi="Arial" w:cs="Arial"/>
          <w:sz w:val="24"/>
          <w:szCs w:val="24"/>
        </w:rPr>
        <w:t xml:space="preserve">Project and plot the population size for 100 years. What is the model-predicted population size in the year 2021 and 2100? How likely is it that this prediction will hold to a reasonable degree? </w:t>
      </w:r>
    </w:p>
    <w:p w14:paraId="37373A1E" w14:textId="77777777" w:rsidR="004F3ACC" w:rsidRPr="002A2F91" w:rsidRDefault="004F3ACC" w:rsidP="005E1813">
      <w:pPr>
        <w:tabs>
          <w:tab w:val="left" w:pos="720"/>
        </w:tabs>
        <w:spacing w:after="0"/>
        <w:ind w:left="360"/>
        <w:rPr>
          <w:rFonts w:ascii="Arial" w:hAnsi="Arial" w:cs="Arial"/>
          <w:sz w:val="24"/>
          <w:szCs w:val="24"/>
        </w:rPr>
      </w:pPr>
      <w:r w:rsidRPr="002A2F91">
        <w:rPr>
          <w:rFonts w:ascii="Arial" w:hAnsi="Arial" w:cs="Arial"/>
          <w:sz w:val="24"/>
          <w:szCs w:val="24"/>
        </w:rPr>
        <w:t xml:space="preserve">  </w:t>
      </w:r>
    </w:p>
    <w:p w14:paraId="5CBD6B43" w14:textId="77777777" w:rsidR="004F3ACC" w:rsidRPr="002A2F91" w:rsidRDefault="004F3ACC" w:rsidP="005E1813">
      <w:pPr>
        <w:rPr>
          <w:rFonts w:ascii="Arial" w:eastAsiaTheme="majorEastAsia" w:hAnsi="Arial" w:cs="Arial"/>
          <w:b/>
          <w:color w:val="000000" w:themeColor="text1"/>
          <w:sz w:val="24"/>
          <w:szCs w:val="24"/>
        </w:rPr>
      </w:pPr>
      <w:bookmarkStart w:id="5" w:name="_Toc62463830"/>
      <w:r w:rsidRPr="002A2F91">
        <w:rPr>
          <w:rFonts w:ascii="Arial" w:hAnsi="Arial" w:cs="Arial"/>
          <w:color w:val="000000" w:themeColor="text1"/>
          <w:sz w:val="24"/>
          <w:szCs w:val="24"/>
        </w:rPr>
        <w:br w:type="page"/>
      </w:r>
    </w:p>
    <w:p w14:paraId="69C8C56D" w14:textId="53D93252" w:rsidR="004F3ACC" w:rsidRPr="002A2F91" w:rsidRDefault="004F3ACC" w:rsidP="005E1813">
      <w:pPr>
        <w:rPr>
          <w:rFonts w:ascii="Arial" w:hAnsi="Arial" w:cs="Arial"/>
          <w:b/>
          <w:bCs/>
          <w:sz w:val="24"/>
          <w:szCs w:val="24"/>
        </w:rPr>
      </w:pPr>
      <w:r w:rsidRPr="002A2F91">
        <w:rPr>
          <w:rFonts w:ascii="Arial" w:hAnsi="Arial" w:cs="Arial"/>
          <w:b/>
          <w:bCs/>
          <w:sz w:val="24"/>
          <w:szCs w:val="24"/>
        </w:rPr>
        <w:lastRenderedPageBreak/>
        <w:t xml:space="preserve">Discrete </w:t>
      </w:r>
      <w:r w:rsidR="009A7126" w:rsidRPr="002A2F91">
        <w:rPr>
          <w:rFonts w:ascii="Arial" w:hAnsi="Arial" w:cs="Arial"/>
          <w:b/>
          <w:bCs/>
          <w:sz w:val="24"/>
          <w:szCs w:val="24"/>
        </w:rPr>
        <w:t xml:space="preserve">Time Logistic Growth Model </w:t>
      </w:r>
      <w:proofErr w:type="gramStart"/>
      <w:r w:rsidR="009A7126" w:rsidRPr="002A2F91">
        <w:rPr>
          <w:rFonts w:ascii="Arial" w:hAnsi="Arial" w:cs="Arial"/>
          <w:b/>
          <w:bCs/>
          <w:sz w:val="24"/>
          <w:szCs w:val="24"/>
        </w:rPr>
        <w:t>And</w:t>
      </w:r>
      <w:proofErr w:type="gramEnd"/>
      <w:r w:rsidR="009A7126" w:rsidRPr="002A2F91">
        <w:rPr>
          <w:rFonts w:ascii="Arial" w:hAnsi="Arial" w:cs="Arial"/>
          <w:b/>
          <w:bCs/>
          <w:sz w:val="24"/>
          <w:szCs w:val="24"/>
        </w:rPr>
        <w:t xml:space="preserve"> Parameter Estimation Using Non-Linear Regression </w:t>
      </w:r>
      <w:bookmarkEnd w:id="5"/>
      <w:r w:rsidR="009A7126" w:rsidRPr="002A2F91">
        <w:rPr>
          <w:rFonts w:ascii="Arial" w:hAnsi="Arial" w:cs="Arial"/>
          <w:b/>
          <w:bCs/>
          <w:sz w:val="24"/>
          <w:szCs w:val="24"/>
        </w:rPr>
        <w:t>(</w:t>
      </w:r>
      <w:proofErr w:type="spellStart"/>
      <w:r w:rsidR="009A7126" w:rsidRPr="002A2F91">
        <w:rPr>
          <w:rFonts w:ascii="Arial" w:hAnsi="Arial" w:cs="Arial"/>
          <w:b/>
          <w:bCs/>
          <w:sz w:val="24"/>
          <w:szCs w:val="24"/>
        </w:rPr>
        <w:t>Fyi</w:t>
      </w:r>
      <w:proofErr w:type="spellEnd"/>
      <w:r w:rsidR="009A7126" w:rsidRPr="002A2F91">
        <w:rPr>
          <w:rFonts w:ascii="Arial" w:hAnsi="Arial" w:cs="Arial"/>
          <w:b/>
          <w:bCs/>
          <w:sz w:val="24"/>
          <w:szCs w:val="24"/>
        </w:rPr>
        <w:t xml:space="preserve"> Only)</w:t>
      </w:r>
    </w:p>
    <w:p w14:paraId="564AC981" w14:textId="77777777" w:rsidR="004F3ACC" w:rsidRPr="002A2F91" w:rsidRDefault="004F3ACC" w:rsidP="005E1813">
      <w:pPr>
        <w:pStyle w:val="HTMLPreformatted"/>
        <w:shd w:val="clear" w:color="auto" w:fill="FFFFFF"/>
        <w:tabs>
          <w:tab w:val="left" w:pos="720"/>
        </w:tabs>
        <w:spacing w:line="276" w:lineRule="auto"/>
        <w:rPr>
          <w:rFonts w:ascii="Arial" w:hAnsi="Arial" w:cs="Arial"/>
          <w:color w:val="000000"/>
          <w:sz w:val="24"/>
          <w:szCs w:val="24"/>
        </w:rPr>
      </w:pPr>
    </w:p>
    <w:p w14:paraId="0E212AB7" w14:textId="77777777" w:rsidR="004F3ACC" w:rsidRPr="002A2F91" w:rsidRDefault="004F3ACC" w:rsidP="005E1813">
      <w:pPr>
        <w:pStyle w:val="HTMLPreformatted"/>
        <w:shd w:val="clear" w:color="auto" w:fill="FFFFFF"/>
        <w:tabs>
          <w:tab w:val="left" w:pos="720"/>
        </w:tabs>
        <w:spacing w:line="276" w:lineRule="auto"/>
        <w:rPr>
          <w:rFonts w:ascii="Arial" w:hAnsi="Arial" w:cs="Arial"/>
          <w:color w:val="000000"/>
          <w:sz w:val="24"/>
          <w:szCs w:val="24"/>
        </w:rPr>
      </w:pPr>
      <w:r w:rsidRPr="002A2F91">
        <w:rPr>
          <w:rFonts w:ascii="Arial" w:hAnsi="Arial" w:cs="Arial"/>
          <w:color w:val="000000"/>
          <w:sz w:val="24"/>
          <w:szCs w:val="24"/>
        </w:rPr>
        <w:t>The logistic population growth model we have discussed so far is the continuous time model. We can write the logistic growth model in discrete time as follows:</w:t>
      </w:r>
    </w:p>
    <w:p w14:paraId="29706195" w14:textId="77777777" w:rsidR="004F3ACC" w:rsidRPr="002A2F91" w:rsidRDefault="004F3ACC" w:rsidP="005E1813">
      <w:pPr>
        <w:pStyle w:val="HTMLPreformatted"/>
        <w:shd w:val="clear" w:color="auto" w:fill="FFFFFF"/>
        <w:tabs>
          <w:tab w:val="left" w:pos="720"/>
        </w:tabs>
        <w:spacing w:line="276" w:lineRule="auto"/>
        <w:rPr>
          <w:rFonts w:ascii="Arial" w:hAnsi="Arial" w:cs="Arial"/>
          <w:color w:val="000000"/>
          <w:sz w:val="24"/>
          <w:szCs w:val="24"/>
        </w:rPr>
      </w:pPr>
    </w:p>
    <w:p w14:paraId="575C6652" w14:textId="77777777" w:rsidR="004F3ACC" w:rsidRPr="002A2F91" w:rsidRDefault="004F3ACC" w:rsidP="005E1813">
      <w:pPr>
        <w:pStyle w:val="HTMLPreformatted"/>
        <w:shd w:val="clear" w:color="auto" w:fill="FFFFFF"/>
        <w:tabs>
          <w:tab w:val="left" w:pos="720"/>
        </w:tabs>
        <w:spacing w:line="276" w:lineRule="auto"/>
        <w:rPr>
          <w:rFonts w:ascii="Arial" w:hAnsi="Arial" w:cs="Arial"/>
          <w:color w:val="000000"/>
          <w:sz w:val="24"/>
          <w:szCs w:val="24"/>
        </w:rPr>
      </w:pPr>
      <w:r w:rsidRPr="002A2F91">
        <w:rPr>
          <w:rFonts w:ascii="Arial" w:hAnsi="Arial" w:cs="Arial"/>
          <w:noProof/>
          <w:color w:val="000000"/>
          <w:position w:val="-28"/>
          <w:sz w:val="24"/>
          <w:szCs w:val="24"/>
          <w:lang w:val="fr-FR" w:eastAsia="fr-FR"/>
        </w:rPr>
        <w:drawing>
          <wp:inline distT="0" distB="0" distL="0" distR="0" wp14:anchorId="37E5042D" wp14:editId="67DDFF86">
            <wp:extent cx="1585595" cy="433705"/>
            <wp:effectExtent l="0" t="0" r="0" b="4445"/>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5595" cy="433705"/>
                    </a:xfrm>
                    <a:prstGeom prst="rect">
                      <a:avLst/>
                    </a:prstGeom>
                    <a:noFill/>
                    <a:ln>
                      <a:noFill/>
                    </a:ln>
                  </pic:spPr>
                </pic:pic>
              </a:graphicData>
            </a:graphic>
          </wp:inline>
        </w:drawing>
      </w:r>
    </w:p>
    <w:p w14:paraId="0ECE45CA" w14:textId="77777777" w:rsidR="004F3ACC" w:rsidRPr="002A2F91" w:rsidRDefault="004F3ACC" w:rsidP="005E1813">
      <w:pPr>
        <w:pStyle w:val="HTMLPreformatted"/>
        <w:shd w:val="clear" w:color="auto" w:fill="FFFFFF"/>
        <w:tabs>
          <w:tab w:val="left" w:pos="720"/>
        </w:tabs>
        <w:spacing w:line="276" w:lineRule="auto"/>
        <w:rPr>
          <w:rFonts w:ascii="Arial" w:hAnsi="Arial" w:cs="Arial"/>
          <w:color w:val="000000"/>
          <w:sz w:val="24"/>
          <w:szCs w:val="24"/>
        </w:rPr>
      </w:pPr>
    </w:p>
    <w:p w14:paraId="1A57FC60" w14:textId="4E567BD6" w:rsidR="004F3ACC" w:rsidRPr="002A2F91" w:rsidRDefault="004F3ACC" w:rsidP="005E1813">
      <w:pPr>
        <w:pStyle w:val="HTMLPreformatted"/>
        <w:shd w:val="clear" w:color="auto" w:fill="FFFFFF"/>
        <w:tabs>
          <w:tab w:val="left" w:pos="720"/>
        </w:tabs>
        <w:spacing w:line="276" w:lineRule="auto"/>
        <w:rPr>
          <w:rFonts w:ascii="Arial" w:hAnsi="Arial" w:cs="Arial"/>
          <w:color w:val="000000"/>
          <w:sz w:val="24"/>
          <w:szCs w:val="24"/>
        </w:rPr>
      </w:pPr>
      <w:r w:rsidRPr="002A2F91">
        <w:rPr>
          <w:rFonts w:ascii="Arial" w:hAnsi="Arial" w:cs="Arial"/>
          <w:color w:val="000000"/>
          <w:sz w:val="24"/>
          <w:szCs w:val="24"/>
        </w:rPr>
        <w:t xml:space="preserve">where </w:t>
      </w:r>
      <w:proofErr w:type="spellStart"/>
      <w:r w:rsidRPr="002A2F91">
        <w:rPr>
          <w:rFonts w:ascii="Arial" w:hAnsi="Arial" w:cs="Arial"/>
          <w:i/>
          <w:color w:val="000000"/>
          <w:sz w:val="24"/>
          <w:szCs w:val="24"/>
        </w:rPr>
        <w:t>r</w:t>
      </w:r>
      <w:r w:rsidRPr="002A2F91">
        <w:rPr>
          <w:rFonts w:ascii="Arial" w:hAnsi="Arial" w:cs="Arial"/>
          <w:i/>
          <w:color w:val="000000"/>
          <w:sz w:val="24"/>
          <w:szCs w:val="24"/>
          <w:vertAlign w:val="subscript"/>
        </w:rPr>
        <w:t>d</w:t>
      </w:r>
      <w:proofErr w:type="spellEnd"/>
      <w:r w:rsidRPr="002A2F91">
        <w:rPr>
          <w:rFonts w:ascii="Arial" w:hAnsi="Arial" w:cs="Arial"/>
          <w:color w:val="000000"/>
          <w:sz w:val="24"/>
          <w:szCs w:val="24"/>
        </w:rPr>
        <w:t xml:space="preserve"> = λ-1 is called the “discrete growth factor”. These types of equations are called “difference equations” (as opposed to differential equation in continuous time). This seemingly simple equation can exhibit complex dynamical behaviors. For small values of </w:t>
      </w:r>
      <w:proofErr w:type="spellStart"/>
      <w:r w:rsidRPr="002A2F91">
        <w:rPr>
          <w:rFonts w:ascii="Arial" w:hAnsi="Arial" w:cs="Arial"/>
          <w:i/>
          <w:color w:val="000000"/>
          <w:sz w:val="24"/>
          <w:szCs w:val="24"/>
        </w:rPr>
        <w:t>r</w:t>
      </w:r>
      <w:r w:rsidRPr="002A2F91">
        <w:rPr>
          <w:rFonts w:ascii="Arial" w:hAnsi="Arial" w:cs="Arial"/>
          <w:i/>
          <w:color w:val="000000"/>
          <w:sz w:val="24"/>
          <w:szCs w:val="24"/>
          <w:vertAlign w:val="subscript"/>
        </w:rPr>
        <w:t>d</w:t>
      </w:r>
      <w:proofErr w:type="spellEnd"/>
      <w:r w:rsidRPr="002A2F91">
        <w:rPr>
          <w:rFonts w:ascii="Arial" w:hAnsi="Arial" w:cs="Arial"/>
          <w:color w:val="000000"/>
          <w:sz w:val="24"/>
          <w:szCs w:val="24"/>
        </w:rPr>
        <w:t xml:space="preserve">, this model behaves just like the continuous time version of the logistic growth model. But the model behavior could be very different for large values of </w:t>
      </w:r>
      <w:r w:rsidRPr="002A2F91">
        <w:rPr>
          <w:rFonts w:ascii="Arial" w:hAnsi="Arial" w:cs="Arial"/>
          <w:i/>
          <w:color w:val="000000"/>
          <w:sz w:val="24"/>
          <w:szCs w:val="24"/>
        </w:rPr>
        <w:t>r</w:t>
      </w:r>
      <w:r w:rsidRPr="002A2F91">
        <w:rPr>
          <w:rFonts w:ascii="Arial" w:hAnsi="Arial" w:cs="Arial"/>
          <w:i/>
          <w:color w:val="000000"/>
          <w:sz w:val="24"/>
          <w:szCs w:val="24"/>
          <w:vertAlign w:val="subscript"/>
        </w:rPr>
        <w:t>d</w:t>
      </w:r>
      <w:r w:rsidRPr="002A2F91">
        <w:rPr>
          <w:rFonts w:ascii="Arial" w:hAnsi="Arial" w:cs="Arial"/>
          <w:color w:val="000000"/>
          <w:sz w:val="24"/>
          <w:szCs w:val="24"/>
        </w:rPr>
        <w:t xml:space="preserve">. This (and other variations of discrete time logistic population growth models) exhibit a variety of behaviors, ranging from standard logistic growth for small values of </w:t>
      </w:r>
      <w:proofErr w:type="spellStart"/>
      <w:r w:rsidRPr="002A2F91">
        <w:rPr>
          <w:rFonts w:ascii="Arial" w:hAnsi="Arial" w:cs="Arial"/>
          <w:i/>
          <w:color w:val="000000"/>
          <w:sz w:val="24"/>
          <w:szCs w:val="24"/>
        </w:rPr>
        <w:t>r</w:t>
      </w:r>
      <w:r w:rsidRPr="002A2F91">
        <w:rPr>
          <w:rFonts w:ascii="Arial" w:hAnsi="Arial" w:cs="Arial"/>
          <w:i/>
          <w:color w:val="000000"/>
          <w:sz w:val="24"/>
          <w:szCs w:val="24"/>
          <w:vertAlign w:val="subscript"/>
        </w:rPr>
        <w:t>d</w:t>
      </w:r>
      <w:proofErr w:type="spellEnd"/>
      <w:r w:rsidRPr="002A2F91">
        <w:rPr>
          <w:rFonts w:ascii="Arial" w:hAnsi="Arial" w:cs="Arial"/>
          <w:color w:val="000000"/>
          <w:sz w:val="24"/>
          <w:szCs w:val="24"/>
        </w:rPr>
        <w:t xml:space="preserve"> to cyclic and chaotic behaviors for larger values of </w:t>
      </w:r>
      <w:r w:rsidRPr="002A2F91">
        <w:rPr>
          <w:rFonts w:ascii="Arial" w:hAnsi="Arial" w:cs="Arial"/>
          <w:i/>
          <w:color w:val="000000"/>
          <w:sz w:val="24"/>
          <w:szCs w:val="24"/>
        </w:rPr>
        <w:t>r</w:t>
      </w:r>
      <w:r w:rsidRPr="002A2F91">
        <w:rPr>
          <w:rFonts w:ascii="Arial" w:hAnsi="Arial" w:cs="Arial"/>
          <w:i/>
          <w:color w:val="000000"/>
          <w:sz w:val="24"/>
          <w:szCs w:val="24"/>
          <w:vertAlign w:val="subscript"/>
        </w:rPr>
        <w:t>d</w:t>
      </w:r>
      <w:r w:rsidRPr="002A2F91">
        <w:rPr>
          <w:rFonts w:ascii="Arial" w:hAnsi="Arial" w:cs="Arial"/>
          <w:color w:val="000000"/>
          <w:sz w:val="24"/>
          <w:szCs w:val="24"/>
        </w:rPr>
        <w:t xml:space="preserve">. </w:t>
      </w:r>
      <w:r w:rsidR="00F74195" w:rsidRPr="002A2F91">
        <w:rPr>
          <w:rFonts w:ascii="Arial" w:hAnsi="Arial" w:cs="Arial"/>
          <w:color w:val="000000"/>
          <w:sz w:val="24"/>
          <w:szCs w:val="24"/>
        </w:rPr>
        <w:t xml:space="preserve">We will revisit </w:t>
      </w:r>
    </w:p>
    <w:p w14:paraId="3C79A5DF" w14:textId="77777777" w:rsidR="004F3ACC" w:rsidRPr="002A2F91" w:rsidRDefault="004F3ACC" w:rsidP="005E1813">
      <w:pPr>
        <w:pStyle w:val="HTMLPreformatted"/>
        <w:shd w:val="clear" w:color="auto" w:fill="FFFFFF"/>
        <w:tabs>
          <w:tab w:val="left" w:pos="720"/>
        </w:tabs>
        <w:spacing w:line="276" w:lineRule="auto"/>
        <w:rPr>
          <w:rFonts w:ascii="Arial" w:hAnsi="Arial" w:cs="Arial"/>
          <w:color w:val="000000"/>
          <w:sz w:val="24"/>
          <w:szCs w:val="24"/>
        </w:rPr>
      </w:pPr>
    </w:p>
    <w:p w14:paraId="21DD424A" w14:textId="6525ABE5" w:rsidR="004F3ACC" w:rsidRPr="002A2F91" w:rsidRDefault="004F3ACC" w:rsidP="005E1813">
      <w:pPr>
        <w:pStyle w:val="HTMLPreformatted"/>
        <w:shd w:val="clear" w:color="auto" w:fill="FFFFFF"/>
        <w:tabs>
          <w:tab w:val="left" w:pos="720"/>
        </w:tabs>
        <w:spacing w:line="276" w:lineRule="auto"/>
        <w:rPr>
          <w:rFonts w:ascii="Arial" w:hAnsi="Arial" w:cs="Arial"/>
          <w:b/>
          <w:bCs/>
          <w:color w:val="000000"/>
          <w:sz w:val="24"/>
          <w:szCs w:val="24"/>
        </w:rPr>
      </w:pPr>
      <w:r w:rsidRPr="002A2F91">
        <w:rPr>
          <w:rFonts w:ascii="Arial" w:hAnsi="Arial" w:cs="Arial"/>
          <w:color w:val="000000"/>
          <w:sz w:val="24"/>
          <w:szCs w:val="24"/>
        </w:rPr>
        <w:t>Part IIIA of the code shows how to fit the discrete time version of the logistic growth model</w:t>
      </w:r>
      <w:r w:rsidR="00F74195" w:rsidRPr="002A2F91">
        <w:rPr>
          <w:rFonts w:ascii="Arial" w:hAnsi="Arial" w:cs="Arial"/>
          <w:color w:val="000000"/>
          <w:sz w:val="24"/>
          <w:szCs w:val="24"/>
        </w:rPr>
        <w:t xml:space="preserve">, and </w:t>
      </w:r>
      <w:r w:rsidRPr="002A2F91">
        <w:rPr>
          <w:rFonts w:ascii="Arial" w:hAnsi="Arial" w:cs="Arial"/>
          <w:color w:val="000000"/>
          <w:sz w:val="24"/>
          <w:szCs w:val="24"/>
        </w:rPr>
        <w:t>Part IIIB shows how to estimate model parameter</w:t>
      </w:r>
      <w:r w:rsidR="00F74195" w:rsidRPr="002A2F91">
        <w:rPr>
          <w:rFonts w:ascii="Arial" w:hAnsi="Arial" w:cs="Arial"/>
          <w:color w:val="000000"/>
          <w:sz w:val="24"/>
          <w:szCs w:val="24"/>
        </w:rPr>
        <w:t>s</w:t>
      </w:r>
      <w:r w:rsidRPr="002A2F91">
        <w:rPr>
          <w:rFonts w:ascii="Arial" w:hAnsi="Arial" w:cs="Arial"/>
          <w:color w:val="000000"/>
          <w:sz w:val="24"/>
          <w:szCs w:val="24"/>
        </w:rPr>
        <w:t xml:space="preserve"> using non-linear regression</w:t>
      </w:r>
      <w:r w:rsidR="00F74195" w:rsidRPr="002A2F91">
        <w:rPr>
          <w:rFonts w:ascii="Arial" w:hAnsi="Arial" w:cs="Arial"/>
          <w:color w:val="000000"/>
          <w:sz w:val="24"/>
          <w:szCs w:val="24"/>
        </w:rPr>
        <w:t xml:space="preserve"> analysis</w:t>
      </w:r>
      <w:r w:rsidRPr="002A2F91">
        <w:rPr>
          <w:rFonts w:ascii="Arial" w:hAnsi="Arial" w:cs="Arial"/>
          <w:color w:val="000000"/>
          <w:sz w:val="24"/>
          <w:szCs w:val="24"/>
        </w:rPr>
        <w:t>. Explore this on your own if interested. We will revisit some of these ideas later in the workshop.</w:t>
      </w:r>
    </w:p>
    <w:p w14:paraId="2767665A" w14:textId="2F57A3B8" w:rsidR="00A5061B" w:rsidRPr="002A2F91" w:rsidRDefault="00A5061B" w:rsidP="005E1813">
      <w:pPr>
        <w:rPr>
          <w:rFonts w:ascii="Arial" w:hAnsi="Arial" w:cs="Arial"/>
          <w:sz w:val="24"/>
          <w:szCs w:val="24"/>
          <w:lang w:val="en-GB"/>
        </w:rPr>
      </w:pPr>
    </w:p>
    <w:p w14:paraId="708F1596" w14:textId="77777777" w:rsidR="009A7126" w:rsidRPr="002A2F91" w:rsidRDefault="009A7126" w:rsidP="005E1813">
      <w:pPr>
        <w:rPr>
          <w:rFonts w:ascii="Arial" w:eastAsiaTheme="majorEastAsia" w:hAnsi="Arial" w:cs="Arial"/>
          <w:b/>
          <w:sz w:val="24"/>
          <w:szCs w:val="24"/>
        </w:rPr>
      </w:pPr>
      <w:r w:rsidRPr="002A2F91">
        <w:rPr>
          <w:rFonts w:ascii="Arial" w:hAnsi="Arial" w:cs="Arial"/>
          <w:b/>
          <w:sz w:val="24"/>
          <w:szCs w:val="24"/>
        </w:rPr>
        <w:br w:type="page"/>
      </w:r>
    </w:p>
    <w:p w14:paraId="0174D5E2" w14:textId="503085F0" w:rsidR="00A5061B" w:rsidRPr="002A2F91" w:rsidRDefault="00A5061B" w:rsidP="005E1813">
      <w:pPr>
        <w:pStyle w:val="Heading2"/>
        <w:spacing w:line="276" w:lineRule="auto"/>
        <w:rPr>
          <w:rFonts w:ascii="Arial" w:hAnsi="Arial"/>
        </w:rPr>
      </w:pPr>
      <w:bookmarkStart w:id="6" w:name="_Toc100517467"/>
      <w:r w:rsidRPr="002A2F91">
        <w:rPr>
          <w:rFonts w:ascii="Arial" w:hAnsi="Arial"/>
        </w:rPr>
        <w:lastRenderedPageBreak/>
        <w:t xml:space="preserve">Exercise 3: Life Table Analysis and </w:t>
      </w:r>
      <w:proofErr w:type="spellStart"/>
      <w:r w:rsidRPr="002A2F91">
        <w:rPr>
          <w:rFonts w:ascii="Arial" w:hAnsi="Arial"/>
        </w:rPr>
        <w:t>Lotka</w:t>
      </w:r>
      <w:proofErr w:type="spellEnd"/>
      <w:r w:rsidRPr="002A2F91">
        <w:rPr>
          <w:rFonts w:ascii="Arial" w:hAnsi="Arial"/>
        </w:rPr>
        <w:t>-Euler Equation</w:t>
      </w:r>
      <w:bookmarkEnd w:id="6"/>
    </w:p>
    <w:p w14:paraId="7A3DE96F" w14:textId="77777777" w:rsidR="00A5061B" w:rsidRPr="002A2F91" w:rsidRDefault="00A5061B" w:rsidP="005E1813">
      <w:pPr>
        <w:pStyle w:val="PlainText"/>
        <w:tabs>
          <w:tab w:val="left" w:pos="720"/>
        </w:tabs>
        <w:spacing w:line="276" w:lineRule="auto"/>
        <w:rPr>
          <w:rFonts w:ascii="Arial" w:hAnsi="Arial" w:cs="Arial"/>
          <w:sz w:val="24"/>
          <w:szCs w:val="24"/>
        </w:rPr>
      </w:pPr>
    </w:p>
    <w:p w14:paraId="34313938" w14:textId="52667855" w:rsidR="00A5061B" w:rsidRPr="002A2F91" w:rsidRDefault="00A5061B" w:rsidP="005E1813">
      <w:pPr>
        <w:tabs>
          <w:tab w:val="left" w:pos="720"/>
        </w:tabs>
        <w:spacing w:after="0"/>
        <w:rPr>
          <w:rFonts w:ascii="Arial" w:hAnsi="Arial" w:cs="Arial"/>
          <w:sz w:val="24"/>
          <w:szCs w:val="24"/>
        </w:rPr>
      </w:pPr>
      <w:r w:rsidRPr="002A2F91">
        <w:rPr>
          <w:rFonts w:ascii="Arial" w:hAnsi="Arial" w:cs="Arial"/>
          <w:sz w:val="24"/>
          <w:szCs w:val="24"/>
        </w:rPr>
        <w:t xml:space="preserve">Both exponential and logistic growth models ignore age-specific differences in survival and </w:t>
      </w:r>
      <w:r w:rsidR="005E1813" w:rsidRPr="002A2F91">
        <w:rPr>
          <w:rFonts w:ascii="Arial" w:hAnsi="Arial" w:cs="Arial"/>
          <w:sz w:val="24"/>
          <w:szCs w:val="24"/>
        </w:rPr>
        <w:t>reproduction and</w:t>
      </w:r>
      <w:r w:rsidRPr="002A2F91">
        <w:rPr>
          <w:rFonts w:ascii="Arial" w:hAnsi="Arial" w:cs="Arial"/>
          <w:sz w:val="24"/>
          <w:szCs w:val="24"/>
        </w:rPr>
        <w:t xml:space="preserve"> treat all individuals in a population to be identical. Because they ignore age or stage structure, they are often called “unstructured” models. But we know that there are age-specific differences in birth and death rates. For example, very young or very old individuals typically do not reproduce </w:t>
      </w:r>
      <w:proofErr w:type="gramStart"/>
      <w:r w:rsidRPr="002A2F91">
        <w:rPr>
          <w:rFonts w:ascii="Arial" w:hAnsi="Arial" w:cs="Arial"/>
          <w:sz w:val="24"/>
          <w:szCs w:val="24"/>
        </w:rPr>
        <w:t>and also</w:t>
      </w:r>
      <w:proofErr w:type="gramEnd"/>
      <w:r w:rsidRPr="002A2F91">
        <w:rPr>
          <w:rFonts w:ascii="Arial" w:hAnsi="Arial" w:cs="Arial"/>
          <w:sz w:val="24"/>
          <w:szCs w:val="24"/>
        </w:rPr>
        <w:t xml:space="preserve"> experience higher mortality rate compared to prime-aged individuals. It is necessary to account for age or stage specific differences in survival and reproductive rates when possible. Life table analysis was the first continuous time modeling approach that considers age-specific differences in survival and reproductive rates. Note that matrix population models (the focus of this workshop) are the most appropriate framework for modeling age- or stage structured populations. We introduce life table analysis simply because matrix models evolved from life table analysis.</w:t>
      </w:r>
    </w:p>
    <w:p w14:paraId="5F6CDBF4" w14:textId="77777777" w:rsidR="00A5061B" w:rsidRPr="002A2F91" w:rsidRDefault="00A5061B" w:rsidP="005E1813">
      <w:pPr>
        <w:tabs>
          <w:tab w:val="left" w:pos="720"/>
        </w:tabs>
        <w:spacing w:after="0"/>
        <w:rPr>
          <w:rFonts w:ascii="Arial" w:hAnsi="Arial" w:cs="Arial"/>
          <w:sz w:val="24"/>
          <w:szCs w:val="24"/>
        </w:rPr>
      </w:pPr>
    </w:p>
    <w:p w14:paraId="6E3F0BD6" w14:textId="77777777" w:rsidR="00A5061B" w:rsidRPr="002A2F91" w:rsidRDefault="00A5061B" w:rsidP="005E1813">
      <w:pPr>
        <w:tabs>
          <w:tab w:val="left" w:pos="720"/>
        </w:tabs>
        <w:spacing w:after="0"/>
        <w:rPr>
          <w:rFonts w:ascii="Arial" w:hAnsi="Arial" w:cs="Arial"/>
          <w:sz w:val="24"/>
          <w:szCs w:val="24"/>
        </w:rPr>
      </w:pPr>
      <w:r w:rsidRPr="002A2F91">
        <w:rPr>
          <w:rFonts w:ascii="Arial" w:hAnsi="Arial" w:cs="Arial"/>
          <w:sz w:val="24"/>
          <w:szCs w:val="24"/>
        </w:rPr>
        <w:t>For this exercise, we used life data for female yellow-bellied marmots (</w:t>
      </w:r>
      <w:r w:rsidRPr="002A2F91">
        <w:rPr>
          <w:rFonts w:ascii="Arial" w:hAnsi="Arial" w:cs="Arial"/>
          <w:i/>
          <w:sz w:val="24"/>
          <w:szCs w:val="24"/>
        </w:rPr>
        <w:t xml:space="preserve">Marmota </w:t>
      </w:r>
      <w:proofErr w:type="spellStart"/>
      <w:r w:rsidRPr="002A2F91">
        <w:rPr>
          <w:rFonts w:ascii="Arial" w:hAnsi="Arial" w:cs="Arial"/>
          <w:i/>
          <w:sz w:val="24"/>
          <w:szCs w:val="24"/>
        </w:rPr>
        <w:t>flaviventris</w:t>
      </w:r>
      <w:proofErr w:type="spellEnd"/>
      <w:r w:rsidRPr="002A2F91">
        <w:rPr>
          <w:rFonts w:ascii="Arial" w:hAnsi="Arial" w:cs="Arial"/>
          <w:sz w:val="24"/>
          <w:szCs w:val="24"/>
        </w:rPr>
        <w:t xml:space="preserve">) as an example. Yellow-bellied marmots are </w:t>
      </w:r>
      <w:proofErr w:type="gramStart"/>
      <w:r w:rsidRPr="002A2F91">
        <w:rPr>
          <w:rFonts w:ascii="Arial" w:hAnsi="Arial" w:cs="Arial"/>
          <w:sz w:val="24"/>
          <w:szCs w:val="24"/>
        </w:rPr>
        <w:t>fairly large</w:t>
      </w:r>
      <w:proofErr w:type="gramEnd"/>
      <w:r w:rsidRPr="002A2F91">
        <w:rPr>
          <w:rFonts w:ascii="Arial" w:hAnsi="Arial" w:cs="Arial"/>
          <w:sz w:val="24"/>
          <w:szCs w:val="24"/>
        </w:rPr>
        <w:t xml:space="preserve"> (~5kg) ground-dwelling sciurid rodents found in western United States and south-western Canada. Based on a long-term study conducted by Ken Armitage, Schwartz et al. (1998) compiled life tables for both male and female marmots – we will use data for females in this exercise.</w:t>
      </w:r>
    </w:p>
    <w:p w14:paraId="03B5F5AD" w14:textId="77777777" w:rsidR="00A5061B" w:rsidRPr="002A2F91" w:rsidRDefault="00A5061B" w:rsidP="005E1813">
      <w:pPr>
        <w:tabs>
          <w:tab w:val="left" w:pos="720"/>
        </w:tabs>
        <w:spacing w:after="0"/>
        <w:rPr>
          <w:rFonts w:ascii="Arial" w:hAnsi="Arial" w:cs="Arial"/>
          <w:sz w:val="24"/>
          <w:szCs w:val="24"/>
        </w:rPr>
      </w:pPr>
    </w:p>
    <w:p w14:paraId="769E94BC" w14:textId="77777777" w:rsidR="00A5061B" w:rsidRPr="002A2F91" w:rsidRDefault="00A5061B" w:rsidP="005E1813">
      <w:pPr>
        <w:tabs>
          <w:tab w:val="left" w:pos="720"/>
        </w:tabs>
        <w:spacing w:after="0"/>
        <w:rPr>
          <w:rFonts w:ascii="Arial" w:hAnsi="Arial" w:cs="Arial"/>
          <w:sz w:val="24"/>
          <w:szCs w:val="24"/>
        </w:rPr>
      </w:pPr>
      <w:r w:rsidRPr="002A2F91">
        <w:rPr>
          <w:rFonts w:ascii="Arial" w:hAnsi="Arial" w:cs="Arial"/>
          <w:noProof/>
          <w:sz w:val="24"/>
          <w:szCs w:val="24"/>
          <w:lang w:val="fr-FR" w:eastAsia="fr-FR"/>
        </w:rPr>
        <w:drawing>
          <wp:inline distT="0" distB="0" distL="0" distR="0" wp14:anchorId="6026CE23" wp14:editId="4BBF10F2">
            <wp:extent cx="5486400" cy="3659743"/>
            <wp:effectExtent l="0" t="0" r="0" b="0"/>
            <wp:docPr id="226" name="Picture 226" descr="https://upload.wikimedia.org/wikipedia/commons/3/32/Young_Yellow-bellied_Marmot_suck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3/32/Young_Yellow-bellied_Marmot_suckli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659743"/>
                    </a:xfrm>
                    <a:prstGeom prst="rect">
                      <a:avLst/>
                    </a:prstGeom>
                    <a:noFill/>
                    <a:ln>
                      <a:noFill/>
                    </a:ln>
                  </pic:spPr>
                </pic:pic>
              </a:graphicData>
            </a:graphic>
          </wp:inline>
        </w:drawing>
      </w:r>
    </w:p>
    <w:p w14:paraId="10E0AD9D" w14:textId="77777777" w:rsidR="00754EBF" w:rsidRPr="002A2F91" w:rsidRDefault="00754EBF" w:rsidP="005E1813">
      <w:pPr>
        <w:tabs>
          <w:tab w:val="left" w:pos="720"/>
        </w:tabs>
        <w:spacing w:after="0"/>
        <w:rPr>
          <w:rFonts w:ascii="Arial" w:hAnsi="Arial" w:cs="Arial"/>
          <w:sz w:val="24"/>
          <w:szCs w:val="24"/>
        </w:rPr>
      </w:pPr>
      <w:r w:rsidRPr="002A2F91">
        <w:rPr>
          <w:rFonts w:ascii="Arial" w:hAnsi="Arial" w:cs="Arial"/>
          <w:sz w:val="24"/>
          <w:szCs w:val="24"/>
        </w:rPr>
        <w:lastRenderedPageBreak/>
        <w:t xml:space="preserve">So, what is a </w:t>
      </w:r>
      <w:r w:rsidRPr="002A2F91">
        <w:rPr>
          <w:rFonts w:ascii="Arial" w:hAnsi="Arial" w:cs="Arial"/>
          <w:b/>
          <w:sz w:val="24"/>
          <w:szCs w:val="24"/>
        </w:rPr>
        <w:t>life table</w:t>
      </w:r>
      <w:r w:rsidRPr="002A2F91">
        <w:rPr>
          <w:rFonts w:ascii="Arial" w:hAnsi="Arial" w:cs="Arial"/>
          <w:sz w:val="24"/>
          <w:szCs w:val="24"/>
        </w:rPr>
        <w:t>? In a nutshell, a life table is an ‘age-specific summary of survival and reproduction’ for a population. Typically, ecological life tables present data on survivorship (</w:t>
      </w:r>
      <w:r w:rsidRPr="002A2F91">
        <w:rPr>
          <w:rFonts w:ascii="Arial" w:hAnsi="Arial" w:cs="Arial"/>
          <w:i/>
          <w:sz w:val="24"/>
          <w:szCs w:val="24"/>
        </w:rPr>
        <w:t>l</w:t>
      </w:r>
      <w:r w:rsidRPr="002A2F91">
        <w:rPr>
          <w:rFonts w:ascii="Arial" w:hAnsi="Arial" w:cs="Arial"/>
          <w:i/>
          <w:sz w:val="24"/>
          <w:szCs w:val="24"/>
          <w:vertAlign w:val="subscript"/>
        </w:rPr>
        <w:t>x</w:t>
      </w:r>
      <w:r w:rsidRPr="002A2F91">
        <w:rPr>
          <w:rFonts w:ascii="Arial" w:hAnsi="Arial" w:cs="Arial"/>
          <w:sz w:val="24"/>
          <w:szCs w:val="24"/>
        </w:rPr>
        <w:t>) and fecundity (</w:t>
      </w:r>
      <w:r w:rsidRPr="002A2F91">
        <w:rPr>
          <w:rFonts w:ascii="Arial" w:hAnsi="Arial" w:cs="Arial"/>
          <w:i/>
          <w:sz w:val="24"/>
          <w:szCs w:val="24"/>
        </w:rPr>
        <w:t>m</w:t>
      </w:r>
      <w:r w:rsidRPr="002A2F91">
        <w:rPr>
          <w:rFonts w:ascii="Arial" w:hAnsi="Arial" w:cs="Arial"/>
          <w:i/>
          <w:sz w:val="24"/>
          <w:szCs w:val="24"/>
          <w:vertAlign w:val="subscript"/>
        </w:rPr>
        <w:t>x</w:t>
      </w:r>
      <w:r w:rsidRPr="002A2F91">
        <w:rPr>
          <w:rFonts w:ascii="Arial" w:hAnsi="Arial" w:cs="Arial"/>
          <w:sz w:val="24"/>
          <w:szCs w:val="24"/>
        </w:rPr>
        <w:t xml:space="preserve">) for each age, </w:t>
      </w:r>
      <w:r w:rsidRPr="002A2F91">
        <w:rPr>
          <w:rFonts w:ascii="Arial" w:hAnsi="Arial" w:cs="Arial"/>
          <w:i/>
          <w:sz w:val="24"/>
          <w:szCs w:val="24"/>
        </w:rPr>
        <w:t>x</w:t>
      </w:r>
      <w:r w:rsidRPr="002A2F91">
        <w:rPr>
          <w:rFonts w:ascii="Arial" w:hAnsi="Arial" w:cs="Arial"/>
          <w:sz w:val="24"/>
          <w:szCs w:val="24"/>
        </w:rPr>
        <w:t xml:space="preserve"> (or data that can be used to calculate survivorship </w:t>
      </w:r>
      <w:r w:rsidRPr="002A2F91">
        <w:rPr>
          <w:rFonts w:ascii="Arial" w:hAnsi="Arial" w:cs="Arial"/>
          <w:i/>
          <w:sz w:val="24"/>
          <w:szCs w:val="24"/>
        </w:rPr>
        <w:t>l</w:t>
      </w:r>
      <w:r w:rsidRPr="002A2F91">
        <w:rPr>
          <w:rFonts w:ascii="Arial" w:hAnsi="Arial" w:cs="Arial"/>
          <w:i/>
          <w:sz w:val="24"/>
          <w:szCs w:val="24"/>
          <w:vertAlign w:val="subscript"/>
        </w:rPr>
        <w:t>x</w:t>
      </w:r>
      <w:r w:rsidRPr="002A2F91">
        <w:rPr>
          <w:rFonts w:ascii="Arial" w:hAnsi="Arial" w:cs="Arial"/>
          <w:sz w:val="24"/>
          <w:szCs w:val="24"/>
        </w:rPr>
        <w:t xml:space="preserve"> and fecundity </w:t>
      </w:r>
      <w:r w:rsidRPr="002A2F91">
        <w:rPr>
          <w:rFonts w:ascii="Arial" w:hAnsi="Arial" w:cs="Arial"/>
          <w:i/>
          <w:sz w:val="24"/>
          <w:szCs w:val="24"/>
        </w:rPr>
        <w:t>m</w:t>
      </w:r>
      <w:r w:rsidRPr="002A2F91">
        <w:rPr>
          <w:rFonts w:ascii="Arial" w:hAnsi="Arial" w:cs="Arial"/>
          <w:i/>
          <w:sz w:val="24"/>
          <w:szCs w:val="24"/>
          <w:vertAlign w:val="subscript"/>
        </w:rPr>
        <w:t>x</w:t>
      </w:r>
      <w:r w:rsidRPr="002A2F91">
        <w:rPr>
          <w:rFonts w:ascii="Arial" w:hAnsi="Arial" w:cs="Arial"/>
          <w:sz w:val="24"/>
          <w:szCs w:val="24"/>
        </w:rPr>
        <w:t xml:space="preserve">).  Life table data are valuable because they permit calculation of many quantities that are useful in population ecology, life history and evolutionary studies: </w:t>
      </w:r>
    </w:p>
    <w:p w14:paraId="16712426" w14:textId="77777777" w:rsidR="00754EBF" w:rsidRPr="002A2F91" w:rsidRDefault="00754EBF" w:rsidP="005E1813">
      <w:pPr>
        <w:tabs>
          <w:tab w:val="left" w:pos="720"/>
        </w:tabs>
        <w:spacing w:after="0"/>
        <w:rPr>
          <w:rFonts w:ascii="Arial" w:hAnsi="Arial" w:cs="Arial"/>
          <w:sz w:val="24"/>
          <w:szCs w:val="24"/>
        </w:rPr>
      </w:pPr>
    </w:p>
    <w:p w14:paraId="0D847D8E" w14:textId="77777777" w:rsidR="00754EBF" w:rsidRPr="002A2F91" w:rsidRDefault="00754EBF" w:rsidP="005E1813">
      <w:pPr>
        <w:tabs>
          <w:tab w:val="left" w:pos="720"/>
        </w:tabs>
        <w:spacing w:after="0"/>
        <w:rPr>
          <w:rFonts w:ascii="Arial" w:hAnsi="Arial" w:cs="Arial"/>
          <w:sz w:val="24"/>
          <w:szCs w:val="24"/>
        </w:rPr>
      </w:pPr>
      <w:r w:rsidRPr="002A2F91">
        <w:rPr>
          <w:rFonts w:ascii="Arial" w:hAnsi="Arial" w:cs="Arial"/>
          <w:b/>
          <w:sz w:val="24"/>
          <w:szCs w:val="24"/>
        </w:rPr>
        <w:t>Net reproductive rate (</w:t>
      </w:r>
      <w:r w:rsidRPr="002A2F91">
        <w:rPr>
          <w:rFonts w:ascii="Arial" w:hAnsi="Arial" w:cs="Arial"/>
          <w:b/>
          <w:i/>
          <w:sz w:val="24"/>
          <w:szCs w:val="24"/>
        </w:rPr>
        <w:t>R</w:t>
      </w:r>
      <w:r w:rsidRPr="002A2F91">
        <w:rPr>
          <w:rFonts w:ascii="Arial" w:hAnsi="Arial" w:cs="Arial"/>
          <w:b/>
          <w:i/>
          <w:sz w:val="24"/>
          <w:szCs w:val="24"/>
          <w:vertAlign w:val="subscript"/>
        </w:rPr>
        <w:t>0</w:t>
      </w:r>
      <w:r w:rsidRPr="002A2F91">
        <w:rPr>
          <w:rFonts w:ascii="Arial" w:hAnsi="Arial" w:cs="Arial"/>
          <w:b/>
          <w:sz w:val="24"/>
          <w:szCs w:val="24"/>
        </w:rPr>
        <w:t>):</w:t>
      </w:r>
      <w:r w:rsidRPr="002A2F91">
        <w:rPr>
          <w:rFonts w:ascii="Arial" w:hAnsi="Arial" w:cs="Arial"/>
          <w:sz w:val="24"/>
          <w:szCs w:val="24"/>
        </w:rPr>
        <w:t xml:space="preserve"> The net reproductive rate is the average (expected) number of daughters produced by a female over her entire lifetime. This is a measure of per generation population growth, and can be calculated as:</w:t>
      </w:r>
    </w:p>
    <w:p w14:paraId="2ED16975" w14:textId="77777777" w:rsidR="00754EBF" w:rsidRPr="002A2F91" w:rsidRDefault="00754EBF" w:rsidP="005E1813">
      <w:pPr>
        <w:tabs>
          <w:tab w:val="left" w:pos="720"/>
        </w:tabs>
        <w:spacing w:after="0"/>
        <w:rPr>
          <w:rFonts w:ascii="Arial" w:hAnsi="Arial" w:cs="Arial"/>
          <w:sz w:val="24"/>
          <w:szCs w:val="24"/>
        </w:rPr>
      </w:pPr>
    </w:p>
    <w:p w14:paraId="32C7822D" w14:textId="77777777" w:rsidR="00754EBF" w:rsidRPr="002A2F91" w:rsidRDefault="00754EBF" w:rsidP="005E1813">
      <w:pPr>
        <w:tabs>
          <w:tab w:val="left" w:pos="720"/>
        </w:tabs>
        <w:spacing w:after="0"/>
        <w:rPr>
          <w:rFonts w:ascii="Arial" w:hAnsi="Arial" w:cs="Arial"/>
          <w:i/>
          <w:sz w:val="24"/>
          <w:szCs w:val="24"/>
          <w:vertAlign w:val="subscript"/>
        </w:rPr>
      </w:pPr>
      <w:r w:rsidRPr="002A2F91">
        <w:rPr>
          <w:rFonts w:ascii="Arial" w:hAnsi="Arial" w:cs="Arial"/>
          <w:i/>
          <w:sz w:val="24"/>
          <w:szCs w:val="24"/>
          <w:vertAlign w:val="subscript"/>
        </w:rPr>
        <w:object w:dxaOrig="1240" w:dyaOrig="400" w14:anchorId="386B8EF2">
          <v:shape id="_x0000_i1073" type="#_x0000_t75" style="width:62pt;height:18.75pt" o:ole="">
            <v:imagedata r:id="rId24" o:title=""/>
          </v:shape>
          <o:OLEObject Type="Embed" ProgID="Equation.DSMT4" ShapeID="_x0000_i1073" DrawAspect="Content" ObjectID="_1711133975" r:id="rId25"/>
        </w:object>
      </w:r>
    </w:p>
    <w:p w14:paraId="2AD9B591" w14:textId="77777777" w:rsidR="00754EBF" w:rsidRPr="002A2F91" w:rsidRDefault="00754EBF" w:rsidP="005E1813">
      <w:pPr>
        <w:tabs>
          <w:tab w:val="left" w:pos="720"/>
        </w:tabs>
        <w:spacing w:after="0"/>
        <w:rPr>
          <w:rFonts w:ascii="Arial" w:hAnsi="Arial" w:cs="Arial"/>
          <w:i/>
          <w:sz w:val="24"/>
          <w:szCs w:val="24"/>
          <w:vertAlign w:val="subscript"/>
        </w:rPr>
      </w:pPr>
    </w:p>
    <w:p w14:paraId="7D173E82" w14:textId="77777777" w:rsidR="00754EBF" w:rsidRPr="002A2F91" w:rsidRDefault="00754EBF" w:rsidP="005E1813">
      <w:pPr>
        <w:tabs>
          <w:tab w:val="left" w:pos="720"/>
        </w:tabs>
        <w:spacing w:after="0"/>
        <w:rPr>
          <w:rFonts w:ascii="Arial" w:hAnsi="Arial" w:cs="Arial"/>
          <w:sz w:val="24"/>
          <w:szCs w:val="24"/>
        </w:rPr>
      </w:pPr>
      <w:r w:rsidRPr="002A2F91">
        <w:rPr>
          <w:rFonts w:ascii="Arial" w:hAnsi="Arial" w:cs="Arial"/>
          <w:b/>
          <w:bCs/>
          <w:iCs/>
          <w:sz w:val="24"/>
          <w:szCs w:val="24"/>
        </w:rPr>
        <w:t>Generation time</w:t>
      </w:r>
      <w:r w:rsidRPr="002A2F91">
        <w:rPr>
          <w:rFonts w:ascii="Arial" w:hAnsi="Arial" w:cs="Arial"/>
          <w:b/>
          <w:bCs/>
          <w:sz w:val="24"/>
          <w:szCs w:val="24"/>
        </w:rPr>
        <w:t xml:space="preserve"> (</w:t>
      </w:r>
      <w:r w:rsidRPr="002A2F91">
        <w:rPr>
          <w:rFonts w:ascii="Arial" w:hAnsi="Arial" w:cs="Arial"/>
          <w:b/>
          <w:bCs/>
          <w:i/>
          <w:iCs/>
          <w:sz w:val="24"/>
          <w:szCs w:val="24"/>
        </w:rPr>
        <w:t>G</w:t>
      </w:r>
      <w:r w:rsidRPr="002A2F91">
        <w:rPr>
          <w:rFonts w:ascii="Arial" w:hAnsi="Arial" w:cs="Arial"/>
          <w:b/>
          <w:bCs/>
          <w:sz w:val="24"/>
          <w:szCs w:val="24"/>
        </w:rPr>
        <w:t>):</w:t>
      </w:r>
      <w:r w:rsidRPr="002A2F91">
        <w:rPr>
          <w:rFonts w:ascii="Arial" w:hAnsi="Arial" w:cs="Arial"/>
          <w:sz w:val="24"/>
          <w:szCs w:val="24"/>
        </w:rPr>
        <w:t xml:space="preserve"> The generation time can be defined as the mean age of the mothers of a newborn ‘cohort’ (the average age of a mother when she has her first litter of infants), or the time required for the population to grow by a factor of </w:t>
      </w:r>
      <w:r w:rsidRPr="002A2F91">
        <w:rPr>
          <w:rFonts w:ascii="Arial" w:hAnsi="Arial" w:cs="Arial"/>
          <w:i/>
          <w:sz w:val="24"/>
          <w:szCs w:val="24"/>
        </w:rPr>
        <w:t>R</w:t>
      </w:r>
      <w:r w:rsidRPr="002A2F91">
        <w:rPr>
          <w:rFonts w:ascii="Arial" w:hAnsi="Arial" w:cs="Arial"/>
          <w:i/>
          <w:sz w:val="24"/>
          <w:szCs w:val="24"/>
          <w:vertAlign w:val="subscript"/>
        </w:rPr>
        <w:t>0</w:t>
      </w:r>
      <w:r w:rsidRPr="002A2F91">
        <w:rPr>
          <w:rFonts w:ascii="Arial" w:hAnsi="Arial" w:cs="Arial"/>
          <w:i/>
          <w:sz w:val="24"/>
          <w:szCs w:val="24"/>
        </w:rPr>
        <w:t>.</w:t>
      </w:r>
      <w:r w:rsidRPr="002A2F91">
        <w:rPr>
          <w:rFonts w:ascii="Arial" w:hAnsi="Arial" w:cs="Arial"/>
          <w:sz w:val="24"/>
          <w:szCs w:val="24"/>
        </w:rPr>
        <w:t xml:space="preserve"> Calculation is straightforward:</w:t>
      </w:r>
    </w:p>
    <w:p w14:paraId="7FC60253" w14:textId="77777777" w:rsidR="00754EBF" w:rsidRPr="002A2F91" w:rsidRDefault="00754EBF" w:rsidP="005E1813">
      <w:pPr>
        <w:tabs>
          <w:tab w:val="left" w:pos="720"/>
        </w:tabs>
        <w:spacing w:after="0"/>
        <w:rPr>
          <w:rFonts w:ascii="Arial" w:hAnsi="Arial" w:cs="Arial"/>
          <w:i/>
          <w:sz w:val="24"/>
          <w:szCs w:val="24"/>
        </w:rPr>
      </w:pPr>
    </w:p>
    <w:p w14:paraId="6A542927" w14:textId="77777777" w:rsidR="00754EBF" w:rsidRPr="002A2F91" w:rsidRDefault="00754EBF" w:rsidP="005E1813">
      <w:pPr>
        <w:tabs>
          <w:tab w:val="left" w:pos="720"/>
        </w:tabs>
        <w:spacing w:after="0"/>
        <w:rPr>
          <w:rFonts w:ascii="Arial" w:hAnsi="Arial" w:cs="Arial"/>
          <w:sz w:val="24"/>
          <w:szCs w:val="24"/>
        </w:rPr>
      </w:pPr>
      <w:r w:rsidRPr="002A2F91">
        <w:rPr>
          <w:rFonts w:ascii="Arial" w:hAnsi="Arial" w:cs="Arial"/>
          <w:position w:val="-30"/>
          <w:sz w:val="24"/>
          <w:szCs w:val="24"/>
        </w:rPr>
        <w:object w:dxaOrig="1420" w:dyaOrig="740" w14:anchorId="1157AAEA">
          <v:shape id="_x0000_i1077" type="#_x0000_t75" style="width:71.15pt;height:37.05pt" o:ole="">
            <v:imagedata r:id="rId26" o:title=""/>
          </v:shape>
          <o:OLEObject Type="Embed" ProgID="Equation.DSMT4" ShapeID="_x0000_i1077" DrawAspect="Content" ObjectID="_1711133976" r:id="rId27"/>
        </w:object>
      </w:r>
    </w:p>
    <w:p w14:paraId="39BBB8E0" w14:textId="77777777" w:rsidR="00754EBF" w:rsidRPr="002A2F91" w:rsidRDefault="00754EBF" w:rsidP="005E1813">
      <w:pPr>
        <w:tabs>
          <w:tab w:val="left" w:pos="720"/>
        </w:tabs>
        <w:spacing w:after="0"/>
        <w:rPr>
          <w:rFonts w:ascii="Arial" w:hAnsi="Arial" w:cs="Arial"/>
          <w:sz w:val="24"/>
          <w:szCs w:val="24"/>
        </w:rPr>
      </w:pPr>
    </w:p>
    <w:p w14:paraId="71B03EF1" w14:textId="77777777" w:rsidR="00754EBF" w:rsidRPr="002A2F91" w:rsidRDefault="00754EBF" w:rsidP="005E1813">
      <w:pPr>
        <w:tabs>
          <w:tab w:val="left" w:pos="720"/>
        </w:tabs>
        <w:spacing w:after="0"/>
        <w:rPr>
          <w:rFonts w:ascii="Arial" w:hAnsi="Arial" w:cs="Arial"/>
          <w:sz w:val="24"/>
          <w:szCs w:val="24"/>
        </w:rPr>
      </w:pPr>
      <w:r w:rsidRPr="002A2F91">
        <w:rPr>
          <w:rFonts w:ascii="Arial" w:hAnsi="Arial" w:cs="Arial"/>
          <w:b/>
          <w:bCs/>
          <w:i/>
          <w:sz w:val="24"/>
          <w:szCs w:val="24"/>
        </w:rPr>
        <w:t>Per capita</w:t>
      </w:r>
      <w:r w:rsidRPr="002A2F91">
        <w:rPr>
          <w:rFonts w:ascii="Arial" w:hAnsi="Arial" w:cs="Arial"/>
          <w:b/>
          <w:bCs/>
          <w:sz w:val="24"/>
          <w:szCs w:val="24"/>
        </w:rPr>
        <w:t xml:space="preserve"> population growth rate (</w:t>
      </w:r>
      <w:r w:rsidRPr="002A2F91">
        <w:rPr>
          <w:rFonts w:ascii="Arial" w:hAnsi="Arial" w:cs="Arial"/>
          <w:b/>
          <w:bCs/>
          <w:i/>
          <w:iCs/>
          <w:sz w:val="24"/>
          <w:szCs w:val="24"/>
        </w:rPr>
        <w:t>r</w:t>
      </w:r>
      <w:r w:rsidRPr="002A2F91">
        <w:rPr>
          <w:rFonts w:ascii="Arial" w:hAnsi="Arial" w:cs="Arial"/>
          <w:b/>
          <w:bCs/>
          <w:sz w:val="24"/>
          <w:szCs w:val="24"/>
        </w:rPr>
        <w:t>):</w:t>
      </w:r>
      <w:r w:rsidRPr="002A2F91">
        <w:rPr>
          <w:rFonts w:ascii="Arial" w:hAnsi="Arial" w:cs="Arial"/>
          <w:sz w:val="24"/>
          <w:szCs w:val="24"/>
        </w:rPr>
        <w:t xml:space="preserve">  We can calculate approximate value of </w:t>
      </w:r>
      <w:r w:rsidRPr="002A2F91">
        <w:rPr>
          <w:rFonts w:ascii="Arial" w:hAnsi="Arial" w:cs="Arial"/>
          <w:i/>
          <w:sz w:val="24"/>
          <w:szCs w:val="24"/>
        </w:rPr>
        <w:t>r</w:t>
      </w:r>
      <w:r w:rsidRPr="002A2F91">
        <w:rPr>
          <w:rFonts w:ascii="Arial" w:hAnsi="Arial" w:cs="Arial"/>
          <w:sz w:val="24"/>
          <w:szCs w:val="24"/>
        </w:rPr>
        <w:t xml:space="preserve"> based on the net reproductive rate, </w:t>
      </w:r>
      <w:r w:rsidRPr="002A2F91">
        <w:rPr>
          <w:rFonts w:ascii="Arial" w:hAnsi="Arial" w:cs="Arial"/>
          <w:i/>
          <w:sz w:val="24"/>
          <w:szCs w:val="24"/>
        </w:rPr>
        <w:t>R</w:t>
      </w:r>
      <w:r w:rsidRPr="002A2F91">
        <w:rPr>
          <w:rFonts w:ascii="Arial" w:hAnsi="Arial" w:cs="Arial"/>
          <w:i/>
          <w:sz w:val="24"/>
          <w:szCs w:val="24"/>
          <w:vertAlign w:val="subscript"/>
        </w:rPr>
        <w:t>0</w:t>
      </w:r>
      <w:r w:rsidRPr="002A2F91">
        <w:rPr>
          <w:rFonts w:ascii="Arial" w:hAnsi="Arial" w:cs="Arial"/>
          <w:i/>
          <w:sz w:val="24"/>
          <w:szCs w:val="24"/>
        </w:rPr>
        <w:t xml:space="preserve">, </w:t>
      </w:r>
      <w:r w:rsidRPr="002A2F91">
        <w:rPr>
          <w:rFonts w:ascii="Arial" w:hAnsi="Arial" w:cs="Arial"/>
          <w:sz w:val="24"/>
          <w:szCs w:val="24"/>
        </w:rPr>
        <w:t xml:space="preserve">and the generation time, </w:t>
      </w:r>
      <w:r w:rsidRPr="002A2F91">
        <w:rPr>
          <w:rFonts w:ascii="Arial" w:hAnsi="Arial" w:cs="Arial"/>
          <w:i/>
          <w:sz w:val="24"/>
          <w:szCs w:val="24"/>
        </w:rPr>
        <w:t>G</w:t>
      </w:r>
      <w:r w:rsidRPr="002A2F91">
        <w:rPr>
          <w:rFonts w:ascii="Arial" w:hAnsi="Arial" w:cs="Arial"/>
          <w:sz w:val="24"/>
          <w:szCs w:val="24"/>
        </w:rPr>
        <w:t>, that we just calculated:</w:t>
      </w:r>
    </w:p>
    <w:p w14:paraId="116B8E07" w14:textId="77777777" w:rsidR="00754EBF" w:rsidRPr="002A2F91" w:rsidRDefault="00754EBF" w:rsidP="005E1813">
      <w:pPr>
        <w:tabs>
          <w:tab w:val="left" w:pos="720"/>
        </w:tabs>
        <w:spacing w:after="0"/>
        <w:rPr>
          <w:rFonts w:ascii="Arial" w:hAnsi="Arial" w:cs="Arial"/>
          <w:sz w:val="24"/>
          <w:szCs w:val="24"/>
        </w:rPr>
      </w:pPr>
    </w:p>
    <w:p w14:paraId="66345A5D" w14:textId="77777777" w:rsidR="00754EBF" w:rsidRPr="002A2F91" w:rsidRDefault="00754EBF" w:rsidP="005E1813">
      <w:pPr>
        <w:tabs>
          <w:tab w:val="left" w:pos="720"/>
        </w:tabs>
        <w:spacing w:after="0"/>
        <w:rPr>
          <w:rFonts w:ascii="Arial" w:hAnsi="Arial" w:cs="Arial"/>
          <w:i/>
          <w:sz w:val="24"/>
          <w:szCs w:val="24"/>
        </w:rPr>
      </w:pPr>
      <w:r w:rsidRPr="002A2F91">
        <w:rPr>
          <w:rFonts w:ascii="Arial" w:hAnsi="Arial" w:cs="Arial"/>
          <w:i/>
          <w:position w:val="-24"/>
          <w:sz w:val="24"/>
          <w:szCs w:val="24"/>
        </w:rPr>
        <w:object w:dxaOrig="980" w:dyaOrig="620" w14:anchorId="6B44940B">
          <v:shape id="_x0000_i1074" type="#_x0000_t75" style="width:49.55pt;height:31.2pt" o:ole="">
            <v:imagedata r:id="rId28" o:title=""/>
          </v:shape>
          <o:OLEObject Type="Embed" ProgID="Equation.DSMT4" ShapeID="_x0000_i1074" DrawAspect="Content" ObjectID="_1711133977" r:id="rId29"/>
        </w:object>
      </w:r>
    </w:p>
    <w:p w14:paraId="017B87FE" w14:textId="77777777" w:rsidR="00754EBF" w:rsidRPr="002A2F91" w:rsidRDefault="00754EBF" w:rsidP="005E1813">
      <w:pPr>
        <w:tabs>
          <w:tab w:val="left" w:pos="720"/>
        </w:tabs>
        <w:spacing w:after="0"/>
        <w:rPr>
          <w:rFonts w:ascii="Arial" w:hAnsi="Arial" w:cs="Arial"/>
          <w:i/>
          <w:sz w:val="24"/>
          <w:szCs w:val="24"/>
        </w:rPr>
      </w:pPr>
    </w:p>
    <w:p w14:paraId="7B1CC574" w14:textId="77777777" w:rsidR="00754EBF" w:rsidRPr="002A2F91" w:rsidRDefault="00754EBF" w:rsidP="005E1813">
      <w:pPr>
        <w:tabs>
          <w:tab w:val="left" w:pos="720"/>
        </w:tabs>
        <w:spacing w:after="0"/>
        <w:rPr>
          <w:rFonts w:ascii="Arial" w:hAnsi="Arial" w:cs="Arial"/>
          <w:sz w:val="24"/>
          <w:szCs w:val="24"/>
        </w:rPr>
      </w:pPr>
      <w:r w:rsidRPr="002A2F91">
        <w:rPr>
          <w:rFonts w:ascii="Arial" w:hAnsi="Arial" w:cs="Arial"/>
          <w:sz w:val="24"/>
          <w:szCs w:val="24"/>
        </w:rPr>
        <w:t xml:space="preserve">In R, we use the </w:t>
      </w:r>
      <w:proofErr w:type="gramStart"/>
      <w:r w:rsidRPr="002A2F91">
        <w:rPr>
          <w:rFonts w:ascii="Arial" w:hAnsi="Arial" w:cs="Arial"/>
          <w:sz w:val="24"/>
          <w:szCs w:val="24"/>
        </w:rPr>
        <w:t>log(</w:t>
      </w:r>
      <w:proofErr w:type="gramEnd"/>
      <w:r w:rsidRPr="002A2F91">
        <w:rPr>
          <w:rFonts w:ascii="Arial" w:hAnsi="Arial" w:cs="Arial"/>
          <w:sz w:val="24"/>
          <w:szCs w:val="24"/>
        </w:rPr>
        <w:t xml:space="preserve">) function, which calculates the natural log (note that in some computer programs such as Excel, log() returns log10 and ln() returns natural log). </w:t>
      </w:r>
    </w:p>
    <w:p w14:paraId="5B3B62B8" w14:textId="77777777" w:rsidR="00754EBF" w:rsidRPr="002A2F91" w:rsidRDefault="00754EBF" w:rsidP="005E1813">
      <w:pPr>
        <w:tabs>
          <w:tab w:val="left" w:pos="720"/>
        </w:tabs>
        <w:spacing w:after="0"/>
        <w:rPr>
          <w:rFonts w:ascii="Arial" w:hAnsi="Arial" w:cs="Arial"/>
          <w:color w:val="244061" w:themeColor="accent1" w:themeShade="80"/>
        </w:rPr>
      </w:pPr>
    </w:p>
    <w:p w14:paraId="1047184B" w14:textId="77777777" w:rsidR="00754EBF" w:rsidRPr="002A2F91" w:rsidRDefault="00754EBF" w:rsidP="005E1813">
      <w:pPr>
        <w:tabs>
          <w:tab w:val="left" w:pos="720"/>
        </w:tabs>
        <w:spacing w:after="0"/>
        <w:rPr>
          <w:rFonts w:ascii="Arial" w:hAnsi="Arial" w:cs="Arial"/>
          <w:sz w:val="24"/>
          <w:szCs w:val="24"/>
        </w:rPr>
      </w:pPr>
      <w:r w:rsidRPr="002A2F91">
        <w:rPr>
          <w:rFonts w:ascii="Arial" w:hAnsi="Arial" w:cs="Arial"/>
          <w:sz w:val="24"/>
          <w:szCs w:val="24"/>
        </w:rPr>
        <w:t xml:space="preserve">The method we used above gives us a reasonable approximation of </w:t>
      </w:r>
      <w:r w:rsidRPr="002A2F91">
        <w:rPr>
          <w:rFonts w:ascii="Arial" w:hAnsi="Arial" w:cs="Arial"/>
          <w:i/>
          <w:sz w:val="24"/>
          <w:szCs w:val="24"/>
        </w:rPr>
        <w:t>r</w:t>
      </w:r>
      <w:r w:rsidRPr="002A2F91">
        <w:rPr>
          <w:rFonts w:ascii="Arial" w:hAnsi="Arial" w:cs="Arial"/>
          <w:sz w:val="24"/>
          <w:szCs w:val="24"/>
        </w:rPr>
        <w:t xml:space="preserve">, but we can also calculate the exact value using the </w:t>
      </w:r>
      <w:proofErr w:type="spellStart"/>
      <w:r w:rsidRPr="002A2F91">
        <w:rPr>
          <w:rFonts w:ascii="Arial" w:hAnsi="Arial" w:cs="Arial"/>
          <w:sz w:val="24"/>
          <w:szCs w:val="24"/>
        </w:rPr>
        <w:t>Lotka</w:t>
      </w:r>
      <w:proofErr w:type="spellEnd"/>
      <w:r w:rsidRPr="002A2F91">
        <w:rPr>
          <w:rFonts w:ascii="Arial" w:hAnsi="Arial" w:cs="Arial"/>
          <w:sz w:val="24"/>
          <w:szCs w:val="24"/>
        </w:rPr>
        <w:t xml:space="preserve">-Euler equation. </w:t>
      </w:r>
    </w:p>
    <w:p w14:paraId="127BBADC" w14:textId="77777777" w:rsidR="00754EBF" w:rsidRPr="002A2F91" w:rsidRDefault="00754EBF" w:rsidP="005E1813">
      <w:pPr>
        <w:tabs>
          <w:tab w:val="left" w:pos="720"/>
        </w:tabs>
        <w:spacing w:after="0"/>
        <w:rPr>
          <w:rFonts w:ascii="Arial" w:hAnsi="Arial" w:cs="Arial"/>
          <w:sz w:val="24"/>
          <w:szCs w:val="24"/>
        </w:rPr>
      </w:pPr>
    </w:p>
    <w:p w14:paraId="2FBC3395" w14:textId="77777777" w:rsidR="00754EBF" w:rsidRPr="002A2F91" w:rsidRDefault="00754EBF" w:rsidP="005E1813">
      <w:pPr>
        <w:tabs>
          <w:tab w:val="left" w:pos="720"/>
        </w:tabs>
        <w:spacing w:after="0"/>
        <w:rPr>
          <w:rFonts w:ascii="Arial" w:hAnsi="Arial" w:cs="Arial"/>
          <w:sz w:val="24"/>
          <w:szCs w:val="24"/>
        </w:rPr>
      </w:pPr>
      <w:r w:rsidRPr="002A2F91">
        <w:rPr>
          <w:rFonts w:ascii="Arial" w:hAnsi="Arial" w:cs="Arial"/>
          <w:position w:val="-32"/>
        </w:rPr>
        <w:object w:dxaOrig="1480" w:dyaOrig="740" w14:anchorId="40F05D50">
          <v:shape id="_x0000_i1078" type="#_x0000_t75" style="width:74.1pt;height:37.05pt" o:ole="">
            <v:imagedata r:id="rId30" o:title=""/>
          </v:shape>
          <o:OLEObject Type="Embed" ProgID="Equation.DSMT4" ShapeID="_x0000_i1078" DrawAspect="Content" ObjectID="_1711133978" r:id="rId31"/>
        </w:object>
      </w:r>
      <w:r w:rsidRPr="002A2F91">
        <w:rPr>
          <w:rFonts w:ascii="Arial" w:hAnsi="Arial" w:cs="Arial"/>
        </w:rPr>
        <w:t>.</w:t>
      </w:r>
    </w:p>
    <w:p w14:paraId="6213B4AB" w14:textId="77777777" w:rsidR="00754EBF" w:rsidRPr="002A2F91" w:rsidRDefault="00754EBF" w:rsidP="005E1813">
      <w:pPr>
        <w:tabs>
          <w:tab w:val="left" w:pos="720"/>
        </w:tabs>
        <w:spacing w:after="0"/>
        <w:rPr>
          <w:rFonts w:ascii="Arial" w:hAnsi="Arial" w:cs="Arial"/>
          <w:sz w:val="24"/>
          <w:szCs w:val="24"/>
        </w:rPr>
      </w:pPr>
    </w:p>
    <w:p w14:paraId="2906E049" w14:textId="77777777" w:rsidR="00754EBF" w:rsidRPr="002A2F91" w:rsidRDefault="00754EBF" w:rsidP="005E1813">
      <w:pPr>
        <w:tabs>
          <w:tab w:val="left" w:pos="720"/>
        </w:tabs>
        <w:spacing w:after="0"/>
        <w:rPr>
          <w:rFonts w:ascii="Arial" w:hAnsi="Arial" w:cs="Arial"/>
          <w:sz w:val="24"/>
          <w:szCs w:val="24"/>
        </w:rPr>
      </w:pPr>
      <w:r w:rsidRPr="002A2F91">
        <w:rPr>
          <w:rFonts w:ascii="Arial" w:hAnsi="Arial" w:cs="Arial"/>
          <w:sz w:val="24"/>
          <w:szCs w:val="24"/>
        </w:rPr>
        <w:t xml:space="preserve">Here, α and ω refer to age of first reproduction and age of last reproduction, respectively; </w:t>
      </w:r>
      <w:r w:rsidRPr="002A2F91">
        <w:rPr>
          <w:rFonts w:ascii="Arial" w:hAnsi="Arial" w:cs="Arial"/>
          <w:i/>
          <w:sz w:val="24"/>
          <w:szCs w:val="24"/>
        </w:rPr>
        <w:t>l</w:t>
      </w:r>
      <w:r w:rsidRPr="002A2F91">
        <w:rPr>
          <w:rFonts w:ascii="Arial" w:hAnsi="Arial" w:cs="Arial"/>
          <w:i/>
          <w:sz w:val="24"/>
          <w:szCs w:val="24"/>
          <w:vertAlign w:val="subscript"/>
        </w:rPr>
        <w:t>x</w:t>
      </w:r>
      <w:r w:rsidRPr="002A2F91">
        <w:rPr>
          <w:rFonts w:ascii="Arial" w:hAnsi="Arial" w:cs="Arial"/>
          <w:sz w:val="24"/>
          <w:szCs w:val="24"/>
        </w:rPr>
        <w:t xml:space="preserve"> is the age-specific survivorship and </w:t>
      </w:r>
      <w:r w:rsidRPr="002A2F91">
        <w:rPr>
          <w:rFonts w:ascii="Arial" w:hAnsi="Arial" w:cs="Arial"/>
          <w:i/>
          <w:sz w:val="24"/>
          <w:szCs w:val="24"/>
        </w:rPr>
        <w:t>m</w:t>
      </w:r>
      <w:r w:rsidRPr="002A2F91">
        <w:rPr>
          <w:rFonts w:ascii="Arial" w:hAnsi="Arial" w:cs="Arial"/>
          <w:i/>
          <w:sz w:val="24"/>
          <w:szCs w:val="24"/>
          <w:vertAlign w:val="subscript"/>
        </w:rPr>
        <w:t>x</w:t>
      </w:r>
      <w:r w:rsidRPr="002A2F91">
        <w:rPr>
          <w:rFonts w:ascii="Arial" w:hAnsi="Arial" w:cs="Arial"/>
          <w:sz w:val="24"/>
          <w:szCs w:val="24"/>
        </w:rPr>
        <w:t xml:space="preserve"> is age-specific fecundity rate. This seemingly simple formula is the single most important equation in population </w:t>
      </w:r>
      <w:r w:rsidRPr="002A2F91">
        <w:rPr>
          <w:rFonts w:ascii="Arial" w:hAnsi="Arial" w:cs="Arial"/>
          <w:sz w:val="24"/>
          <w:szCs w:val="24"/>
        </w:rPr>
        <w:lastRenderedPageBreak/>
        <w:t xml:space="preserve">ecology and life history theory because it explicitly links age-specific survival and reproductive rates to the population growth rate (which is also a measure of fitness). This forms the foundation of demographic theory. Virtually all structured population models (including matrix models, which we will consider next) are based on the </w:t>
      </w:r>
      <w:proofErr w:type="spellStart"/>
      <w:r w:rsidRPr="002A2F91">
        <w:rPr>
          <w:rFonts w:ascii="Arial" w:hAnsi="Arial" w:cs="Arial"/>
          <w:sz w:val="24"/>
          <w:szCs w:val="24"/>
        </w:rPr>
        <w:t>Lotka</w:t>
      </w:r>
      <w:proofErr w:type="spellEnd"/>
      <w:r w:rsidRPr="002A2F91">
        <w:rPr>
          <w:rFonts w:ascii="Arial" w:hAnsi="Arial" w:cs="Arial"/>
          <w:sz w:val="24"/>
          <w:szCs w:val="24"/>
        </w:rPr>
        <w:t xml:space="preserve">-Euler equation. </w:t>
      </w:r>
    </w:p>
    <w:p w14:paraId="797792F8" w14:textId="77777777" w:rsidR="00754EBF" w:rsidRPr="002A2F91" w:rsidRDefault="00754EBF" w:rsidP="005E1813">
      <w:pPr>
        <w:tabs>
          <w:tab w:val="left" w:pos="720"/>
        </w:tabs>
        <w:spacing w:after="0"/>
        <w:rPr>
          <w:rFonts w:ascii="Arial" w:hAnsi="Arial" w:cs="Arial"/>
          <w:sz w:val="24"/>
          <w:szCs w:val="24"/>
        </w:rPr>
      </w:pPr>
    </w:p>
    <w:p w14:paraId="7B4E33D8" w14:textId="77777777" w:rsidR="00754EBF" w:rsidRPr="002A2F91" w:rsidRDefault="00754EBF" w:rsidP="005E1813">
      <w:pPr>
        <w:tabs>
          <w:tab w:val="left" w:pos="720"/>
        </w:tabs>
        <w:spacing w:after="0"/>
        <w:rPr>
          <w:rFonts w:ascii="Arial" w:hAnsi="Arial" w:cs="Arial"/>
          <w:sz w:val="24"/>
          <w:szCs w:val="24"/>
        </w:rPr>
      </w:pPr>
      <w:r w:rsidRPr="002A2F91">
        <w:rPr>
          <w:rFonts w:ascii="Arial" w:hAnsi="Arial" w:cs="Arial"/>
          <w:sz w:val="24"/>
          <w:szCs w:val="24"/>
        </w:rPr>
        <w:t xml:space="preserve">The discrete time version of the </w:t>
      </w:r>
      <w:proofErr w:type="spellStart"/>
      <w:r w:rsidRPr="002A2F91">
        <w:rPr>
          <w:rFonts w:ascii="Arial" w:hAnsi="Arial" w:cs="Arial"/>
          <w:sz w:val="24"/>
          <w:szCs w:val="24"/>
        </w:rPr>
        <w:t>Lotka</w:t>
      </w:r>
      <w:proofErr w:type="spellEnd"/>
      <w:r w:rsidRPr="002A2F91">
        <w:rPr>
          <w:rFonts w:ascii="Arial" w:hAnsi="Arial" w:cs="Arial"/>
          <w:sz w:val="24"/>
          <w:szCs w:val="24"/>
        </w:rPr>
        <w:t xml:space="preserve">-Euler equation is: </w:t>
      </w:r>
    </w:p>
    <w:p w14:paraId="0227DA23" w14:textId="77777777" w:rsidR="00754EBF" w:rsidRPr="002A2F91" w:rsidRDefault="00754EBF" w:rsidP="005E1813">
      <w:pPr>
        <w:tabs>
          <w:tab w:val="left" w:pos="720"/>
        </w:tabs>
        <w:spacing w:after="0"/>
        <w:rPr>
          <w:rFonts w:ascii="Arial" w:hAnsi="Arial" w:cs="Arial"/>
          <w:sz w:val="24"/>
          <w:szCs w:val="24"/>
        </w:rPr>
      </w:pPr>
    </w:p>
    <w:p w14:paraId="4DE81D26" w14:textId="77777777" w:rsidR="00754EBF" w:rsidRPr="002A2F91" w:rsidRDefault="00754EBF" w:rsidP="005E1813">
      <w:pPr>
        <w:tabs>
          <w:tab w:val="left" w:pos="720"/>
        </w:tabs>
        <w:spacing w:after="0"/>
        <w:rPr>
          <w:rFonts w:ascii="Arial" w:hAnsi="Arial" w:cs="Arial"/>
          <w:sz w:val="24"/>
          <w:szCs w:val="24"/>
        </w:rPr>
      </w:pPr>
      <w:r w:rsidRPr="002A2F91">
        <w:rPr>
          <w:rFonts w:ascii="Arial" w:hAnsi="Arial" w:cs="Arial"/>
          <w:position w:val="-28"/>
          <w:sz w:val="24"/>
          <w:szCs w:val="24"/>
        </w:rPr>
        <w:object w:dxaOrig="1460" w:dyaOrig="680" w14:anchorId="60388E84">
          <v:shape id="_x0000_i1075" type="#_x0000_t75" style="width:72.85pt;height:34.55pt" o:ole="">
            <v:imagedata r:id="rId32" o:title=""/>
          </v:shape>
          <o:OLEObject Type="Embed" ProgID="Equation.DSMT4" ShapeID="_x0000_i1075" DrawAspect="Content" ObjectID="_1711133979" r:id="rId33"/>
        </w:object>
      </w:r>
    </w:p>
    <w:p w14:paraId="5CB309A1" w14:textId="77777777" w:rsidR="00754EBF" w:rsidRPr="002A2F91" w:rsidRDefault="00754EBF" w:rsidP="005E1813">
      <w:pPr>
        <w:tabs>
          <w:tab w:val="left" w:pos="720"/>
        </w:tabs>
        <w:spacing w:after="0"/>
        <w:rPr>
          <w:rFonts w:ascii="Arial" w:hAnsi="Arial" w:cs="Arial"/>
          <w:sz w:val="24"/>
          <w:szCs w:val="24"/>
        </w:rPr>
      </w:pPr>
    </w:p>
    <w:p w14:paraId="5B8559A0" w14:textId="77777777" w:rsidR="00754EBF" w:rsidRPr="002A2F91" w:rsidRDefault="00754EBF" w:rsidP="005E1813">
      <w:pPr>
        <w:tabs>
          <w:tab w:val="left" w:pos="720"/>
        </w:tabs>
        <w:spacing w:after="0"/>
        <w:rPr>
          <w:rFonts w:ascii="Arial" w:hAnsi="Arial" w:cs="Arial"/>
          <w:sz w:val="24"/>
          <w:szCs w:val="24"/>
        </w:rPr>
      </w:pPr>
      <w:r w:rsidRPr="002A2F91">
        <w:rPr>
          <w:rFonts w:ascii="Arial" w:hAnsi="Arial" w:cs="Arial"/>
          <w:sz w:val="24"/>
          <w:szCs w:val="24"/>
        </w:rPr>
        <w:t>This equation can be rearranged to make this a zero-finding problem (computers are very good at finding zero):</w:t>
      </w:r>
    </w:p>
    <w:p w14:paraId="25CC3DCC" w14:textId="77777777" w:rsidR="00754EBF" w:rsidRPr="002A2F91" w:rsidRDefault="00754EBF" w:rsidP="005E1813">
      <w:pPr>
        <w:tabs>
          <w:tab w:val="left" w:pos="720"/>
        </w:tabs>
        <w:spacing w:after="0"/>
        <w:rPr>
          <w:rFonts w:ascii="Arial" w:hAnsi="Arial" w:cs="Arial"/>
          <w:sz w:val="24"/>
          <w:szCs w:val="24"/>
        </w:rPr>
      </w:pPr>
    </w:p>
    <w:p w14:paraId="276B7974" w14:textId="77777777" w:rsidR="00754EBF" w:rsidRPr="002A2F91" w:rsidRDefault="00754EBF" w:rsidP="005E1813">
      <w:pPr>
        <w:tabs>
          <w:tab w:val="left" w:pos="720"/>
        </w:tabs>
        <w:spacing w:after="0"/>
        <w:rPr>
          <w:rFonts w:ascii="Arial" w:hAnsi="Arial" w:cs="Arial"/>
          <w:sz w:val="24"/>
          <w:szCs w:val="24"/>
        </w:rPr>
      </w:pPr>
      <w:r w:rsidRPr="002A2F91">
        <w:rPr>
          <w:rFonts w:ascii="Arial" w:hAnsi="Arial" w:cs="Arial"/>
          <w:position w:val="-28"/>
          <w:sz w:val="24"/>
          <w:szCs w:val="24"/>
        </w:rPr>
        <w:object w:dxaOrig="1800" w:dyaOrig="680" w14:anchorId="74C05097">
          <v:shape id="_x0000_i1076" type="#_x0000_t75" style="width:90.3pt;height:34.55pt" o:ole="">
            <v:imagedata r:id="rId34" o:title=""/>
          </v:shape>
          <o:OLEObject Type="Embed" ProgID="Equation.DSMT4" ShapeID="_x0000_i1076" DrawAspect="Content" ObjectID="_1711133980" r:id="rId35"/>
        </w:object>
      </w:r>
    </w:p>
    <w:p w14:paraId="611F0F69" w14:textId="77777777" w:rsidR="00754EBF" w:rsidRPr="002A2F91" w:rsidRDefault="00754EBF" w:rsidP="005E1813">
      <w:pPr>
        <w:tabs>
          <w:tab w:val="left" w:pos="720"/>
        </w:tabs>
        <w:spacing w:after="0"/>
        <w:rPr>
          <w:rFonts w:ascii="Arial" w:hAnsi="Arial" w:cs="Arial"/>
          <w:sz w:val="24"/>
          <w:szCs w:val="24"/>
        </w:rPr>
      </w:pPr>
    </w:p>
    <w:p w14:paraId="7F9F18CA" w14:textId="77777777" w:rsidR="00754EBF" w:rsidRPr="002A2F91" w:rsidRDefault="00754EBF" w:rsidP="005E1813">
      <w:pPr>
        <w:tabs>
          <w:tab w:val="left" w:pos="720"/>
        </w:tabs>
        <w:spacing w:after="0"/>
        <w:rPr>
          <w:rFonts w:ascii="Arial" w:hAnsi="Arial" w:cs="Arial"/>
          <w:sz w:val="24"/>
          <w:szCs w:val="24"/>
        </w:rPr>
      </w:pPr>
      <w:r w:rsidRPr="002A2F91">
        <w:rPr>
          <w:rFonts w:ascii="Arial" w:hAnsi="Arial" w:cs="Arial"/>
          <w:sz w:val="24"/>
          <w:szCs w:val="24"/>
        </w:rPr>
        <w:t xml:space="preserve">which is identical to the preceding equation, just rearranged. The value of </w:t>
      </w:r>
      <w:r w:rsidRPr="002A2F91">
        <w:rPr>
          <w:rFonts w:ascii="Arial" w:hAnsi="Arial" w:cs="Arial"/>
          <w:i/>
          <w:iCs/>
          <w:sz w:val="24"/>
          <w:szCs w:val="24"/>
        </w:rPr>
        <w:t>r</w:t>
      </w:r>
      <w:r w:rsidRPr="002A2F91">
        <w:rPr>
          <w:rFonts w:ascii="Arial" w:hAnsi="Arial" w:cs="Arial"/>
          <w:sz w:val="24"/>
          <w:szCs w:val="24"/>
        </w:rPr>
        <w:t xml:space="preserve"> that makes this equality true is the exact value of per capita population growth rate, </w:t>
      </w:r>
      <w:r w:rsidRPr="002A2F91">
        <w:rPr>
          <w:rFonts w:ascii="Arial" w:hAnsi="Arial" w:cs="Arial"/>
          <w:i/>
          <w:iCs/>
          <w:sz w:val="24"/>
          <w:szCs w:val="24"/>
        </w:rPr>
        <w:t>r</w:t>
      </w:r>
      <w:r w:rsidRPr="002A2F91">
        <w:rPr>
          <w:rFonts w:ascii="Arial" w:hAnsi="Arial" w:cs="Arial"/>
          <w:sz w:val="24"/>
          <w:szCs w:val="24"/>
        </w:rPr>
        <w:t xml:space="preserve">. Note that </w:t>
      </w:r>
      <w:r w:rsidRPr="002A2F91">
        <w:rPr>
          <w:rFonts w:ascii="Arial" w:hAnsi="Arial" w:cs="Arial"/>
          <w:i/>
          <w:iCs/>
          <w:sz w:val="24"/>
          <w:szCs w:val="24"/>
        </w:rPr>
        <w:t>r</w:t>
      </w:r>
      <w:r w:rsidRPr="002A2F91">
        <w:rPr>
          <w:rFonts w:ascii="Arial" w:hAnsi="Arial" w:cs="Arial"/>
          <w:sz w:val="24"/>
          <w:szCs w:val="24"/>
        </w:rPr>
        <w:t xml:space="preserve"> calculated using the </w:t>
      </w:r>
      <w:proofErr w:type="spellStart"/>
      <w:r w:rsidRPr="002A2F91">
        <w:rPr>
          <w:rFonts w:ascii="Arial" w:hAnsi="Arial" w:cs="Arial"/>
          <w:sz w:val="24"/>
          <w:szCs w:val="24"/>
        </w:rPr>
        <w:t>Lotka</w:t>
      </w:r>
      <w:proofErr w:type="spellEnd"/>
      <w:r w:rsidRPr="002A2F91">
        <w:rPr>
          <w:rFonts w:ascii="Arial" w:hAnsi="Arial" w:cs="Arial"/>
          <w:sz w:val="24"/>
          <w:szCs w:val="24"/>
        </w:rPr>
        <w:t xml:space="preserve">-Euler equation is related to finite population growth rate λ as: </w:t>
      </w:r>
      <w:r w:rsidRPr="002A2F91">
        <w:rPr>
          <w:rFonts w:ascii="Arial" w:hAnsi="Arial" w:cs="Arial"/>
          <w:i/>
          <w:iCs/>
          <w:sz w:val="24"/>
          <w:szCs w:val="24"/>
        </w:rPr>
        <w:t xml:space="preserve">r </w:t>
      </w:r>
      <w:r w:rsidRPr="002A2F91">
        <w:rPr>
          <w:rFonts w:ascii="Arial" w:hAnsi="Arial" w:cs="Arial"/>
          <w:sz w:val="24"/>
          <w:szCs w:val="24"/>
        </w:rPr>
        <w:t>= ln(λ), and λ = e</w:t>
      </w:r>
      <w:r w:rsidRPr="002A2F91">
        <w:rPr>
          <w:rFonts w:ascii="Arial" w:hAnsi="Arial" w:cs="Arial"/>
          <w:i/>
          <w:iCs/>
          <w:sz w:val="24"/>
          <w:szCs w:val="24"/>
          <w:vertAlign w:val="superscript"/>
        </w:rPr>
        <w:t>r</w:t>
      </w:r>
      <w:r w:rsidRPr="002A2F91">
        <w:rPr>
          <w:rFonts w:ascii="Arial" w:hAnsi="Arial" w:cs="Arial"/>
          <w:sz w:val="24"/>
          <w:szCs w:val="24"/>
        </w:rPr>
        <w:t xml:space="preserve">. Both λ and </w:t>
      </w:r>
      <w:r w:rsidRPr="002A2F91">
        <w:rPr>
          <w:rFonts w:ascii="Arial" w:hAnsi="Arial" w:cs="Arial"/>
          <w:i/>
          <w:iCs/>
          <w:sz w:val="24"/>
          <w:szCs w:val="24"/>
        </w:rPr>
        <w:t>r</w:t>
      </w:r>
      <w:r w:rsidRPr="002A2F91">
        <w:rPr>
          <w:rFonts w:ascii="Arial" w:hAnsi="Arial" w:cs="Arial"/>
          <w:sz w:val="24"/>
          <w:szCs w:val="24"/>
        </w:rPr>
        <w:t xml:space="preserve"> thus calculated are measures of asymptotic population growth rate.</w:t>
      </w:r>
    </w:p>
    <w:p w14:paraId="64D94667" w14:textId="77777777" w:rsidR="00754EBF" w:rsidRPr="002A2F91" w:rsidRDefault="00754EBF" w:rsidP="005E1813">
      <w:pPr>
        <w:tabs>
          <w:tab w:val="left" w:pos="720"/>
        </w:tabs>
        <w:spacing w:after="0"/>
        <w:rPr>
          <w:rFonts w:ascii="Arial" w:hAnsi="Arial" w:cs="Arial"/>
          <w:sz w:val="24"/>
          <w:szCs w:val="24"/>
        </w:rPr>
      </w:pPr>
    </w:p>
    <w:p w14:paraId="46A957E6" w14:textId="39C18734" w:rsidR="00A5061B" w:rsidRPr="002A2F91" w:rsidRDefault="00A5061B" w:rsidP="005E1813">
      <w:pPr>
        <w:tabs>
          <w:tab w:val="left" w:pos="720"/>
        </w:tabs>
        <w:spacing w:after="0"/>
        <w:rPr>
          <w:rFonts w:ascii="Arial" w:hAnsi="Arial" w:cs="Arial"/>
          <w:sz w:val="24"/>
          <w:szCs w:val="24"/>
        </w:rPr>
      </w:pPr>
      <w:r w:rsidRPr="002A2F91">
        <w:rPr>
          <w:rFonts w:ascii="Arial" w:hAnsi="Arial" w:cs="Arial"/>
          <w:sz w:val="24"/>
          <w:szCs w:val="24"/>
        </w:rPr>
        <w:t>Open the file Ex3_</w:t>
      </w:r>
      <w:r w:rsidR="00C138F4" w:rsidRPr="002A2F91">
        <w:rPr>
          <w:rFonts w:ascii="Arial" w:hAnsi="Arial" w:cs="Arial"/>
          <w:sz w:val="24"/>
          <w:szCs w:val="24"/>
        </w:rPr>
        <w:t>L</w:t>
      </w:r>
      <w:r w:rsidRPr="002A2F91">
        <w:rPr>
          <w:rFonts w:ascii="Arial" w:hAnsi="Arial" w:cs="Arial"/>
          <w:sz w:val="24"/>
          <w:szCs w:val="24"/>
        </w:rPr>
        <w:t>ife</w:t>
      </w:r>
      <w:r w:rsidR="00754EBF" w:rsidRPr="002A2F91">
        <w:rPr>
          <w:rFonts w:ascii="Arial" w:hAnsi="Arial" w:cs="Arial"/>
          <w:sz w:val="24"/>
          <w:szCs w:val="24"/>
        </w:rPr>
        <w:t>_table_</w:t>
      </w:r>
      <w:proofErr w:type="gramStart"/>
      <w:r w:rsidR="00754EBF" w:rsidRPr="002A2F91">
        <w:rPr>
          <w:rFonts w:ascii="Arial" w:hAnsi="Arial" w:cs="Arial"/>
          <w:sz w:val="24"/>
          <w:szCs w:val="24"/>
        </w:rPr>
        <w:t>analysis</w:t>
      </w:r>
      <w:r w:rsidRPr="002A2F91">
        <w:rPr>
          <w:rFonts w:ascii="Arial" w:hAnsi="Arial" w:cs="Arial"/>
          <w:sz w:val="24"/>
          <w:szCs w:val="24"/>
        </w:rPr>
        <w:t>.R</w:t>
      </w:r>
      <w:proofErr w:type="gramEnd"/>
      <w:r w:rsidRPr="002A2F91">
        <w:rPr>
          <w:rFonts w:ascii="Arial" w:hAnsi="Arial" w:cs="Arial"/>
          <w:sz w:val="24"/>
          <w:szCs w:val="24"/>
        </w:rPr>
        <w:t xml:space="preserve"> in R Studio (or a text editor of your choice), and study the code. The code reads the life table data, produces basic plots, calculates </w:t>
      </w:r>
      <w:r w:rsidR="00CD5867" w:rsidRPr="002A2F91">
        <w:rPr>
          <w:rFonts w:ascii="Arial" w:hAnsi="Arial" w:cs="Arial"/>
          <w:sz w:val="24"/>
          <w:szCs w:val="24"/>
        </w:rPr>
        <w:t xml:space="preserve">the </w:t>
      </w:r>
      <w:r w:rsidRPr="002A2F91">
        <w:rPr>
          <w:rFonts w:ascii="Arial" w:hAnsi="Arial" w:cs="Arial"/>
          <w:sz w:val="24"/>
          <w:szCs w:val="24"/>
        </w:rPr>
        <w:t>net reproductive rate (</w:t>
      </w:r>
      <w:r w:rsidRPr="002A2F91">
        <w:rPr>
          <w:rFonts w:ascii="Arial" w:hAnsi="Arial" w:cs="Arial"/>
          <w:i/>
          <w:sz w:val="24"/>
          <w:szCs w:val="24"/>
        </w:rPr>
        <w:t>R</w:t>
      </w:r>
      <w:r w:rsidRPr="002A2F91">
        <w:rPr>
          <w:rFonts w:ascii="Arial" w:hAnsi="Arial" w:cs="Arial"/>
          <w:i/>
          <w:sz w:val="24"/>
          <w:szCs w:val="24"/>
          <w:vertAlign w:val="subscript"/>
        </w:rPr>
        <w:t>0</w:t>
      </w:r>
      <w:r w:rsidRPr="002A2F91">
        <w:rPr>
          <w:rFonts w:ascii="Arial" w:hAnsi="Arial" w:cs="Arial"/>
          <w:sz w:val="24"/>
          <w:szCs w:val="24"/>
        </w:rPr>
        <w:t>), generation time (</w:t>
      </w:r>
      <w:r w:rsidRPr="002A2F91">
        <w:rPr>
          <w:rFonts w:ascii="Arial" w:hAnsi="Arial" w:cs="Arial"/>
          <w:i/>
          <w:sz w:val="24"/>
          <w:szCs w:val="24"/>
        </w:rPr>
        <w:t>G</w:t>
      </w:r>
      <w:r w:rsidRPr="002A2F91">
        <w:rPr>
          <w:rFonts w:ascii="Arial" w:hAnsi="Arial" w:cs="Arial"/>
          <w:sz w:val="24"/>
          <w:szCs w:val="24"/>
        </w:rPr>
        <w:t xml:space="preserve">), and approximate value of the continuous time population per capita population growth rate, </w:t>
      </w:r>
      <w:r w:rsidRPr="002A2F91">
        <w:rPr>
          <w:rFonts w:ascii="Arial" w:hAnsi="Arial" w:cs="Arial"/>
          <w:i/>
          <w:iCs/>
          <w:sz w:val="24"/>
          <w:szCs w:val="24"/>
        </w:rPr>
        <w:t>r</w:t>
      </w:r>
      <w:r w:rsidRPr="002A2F91">
        <w:rPr>
          <w:rFonts w:ascii="Arial" w:hAnsi="Arial" w:cs="Arial"/>
          <w:sz w:val="24"/>
          <w:szCs w:val="24"/>
        </w:rPr>
        <w:t xml:space="preserve">.  Finally, it uses the </w:t>
      </w:r>
      <w:proofErr w:type="spellStart"/>
      <w:r w:rsidRPr="002A2F91">
        <w:rPr>
          <w:rFonts w:ascii="Arial" w:hAnsi="Arial" w:cs="Arial"/>
          <w:sz w:val="24"/>
          <w:szCs w:val="24"/>
        </w:rPr>
        <w:t>Lotka</w:t>
      </w:r>
      <w:proofErr w:type="spellEnd"/>
      <w:r w:rsidRPr="002A2F91">
        <w:rPr>
          <w:rFonts w:ascii="Arial" w:hAnsi="Arial" w:cs="Arial"/>
          <w:sz w:val="24"/>
          <w:szCs w:val="24"/>
        </w:rPr>
        <w:t xml:space="preserve">-Euler equation to calculate the exact value of per capita population growth rate. </w:t>
      </w:r>
    </w:p>
    <w:p w14:paraId="699DE63F" w14:textId="77777777" w:rsidR="00A5061B" w:rsidRPr="002A2F91" w:rsidRDefault="00A5061B" w:rsidP="005E1813">
      <w:pPr>
        <w:tabs>
          <w:tab w:val="left" w:pos="720"/>
        </w:tabs>
        <w:spacing w:after="0"/>
        <w:rPr>
          <w:rFonts w:ascii="Arial" w:hAnsi="Arial" w:cs="Arial"/>
          <w:sz w:val="24"/>
          <w:szCs w:val="24"/>
        </w:rPr>
      </w:pPr>
    </w:p>
    <w:p w14:paraId="6996FAF7" w14:textId="74195F62" w:rsidR="00A5061B" w:rsidRPr="002A2F91" w:rsidRDefault="00A5061B" w:rsidP="005E1813">
      <w:pPr>
        <w:tabs>
          <w:tab w:val="left" w:pos="720"/>
        </w:tabs>
        <w:spacing w:after="0"/>
        <w:rPr>
          <w:rFonts w:ascii="Arial" w:hAnsi="Arial" w:cs="Arial"/>
          <w:sz w:val="24"/>
          <w:szCs w:val="24"/>
        </w:rPr>
      </w:pPr>
      <w:r w:rsidRPr="002A2F91">
        <w:rPr>
          <w:rFonts w:ascii="Arial" w:hAnsi="Arial" w:cs="Arial"/>
          <w:sz w:val="24"/>
          <w:szCs w:val="24"/>
        </w:rPr>
        <w:t xml:space="preserve">Note that matrix models can do everything </w:t>
      </w:r>
      <w:r w:rsidR="00FF4101" w:rsidRPr="002A2F91">
        <w:rPr>
          <w:rFonts w:ascii="Arial" w:hAnsi="Arial" w:cs="Arial"/>
          <w:sz w:val="24"/>
          <w:szCs w:val="24"/>
        </w:rPr>
        <w:t xml:space="preserve">that </w:t>
      </w:r>
      <w:r w:rsidRPr="002A2F91">
        <w:rPr>
          <w:rFonts w:ascii="Arial" w:hAnsi="Arial" w:cs="Arial"/>
          <w:sz w:val="24"/>
          <w:szCs w:val="24"/>
        </w:rPr>
        <w:t>life table analysis can do, and a whole lot more – that’s why the rest of the workshop will focus on matrix population models.</w:t>
      </w:r>
    </w:p>
    <w:p w14:paraId="3FC19B6F" w14:textId="2F145F3D" w:rsidR="00A5061B" w:rsidRPr="002A2F91" w:rsidRDefault="00A5061B" w:rsidP="005E1813">
      <w:pPr>
        <w:rPr>
          <w:rFonts w:ascii="Arial" w:hAnsi="Arial" w:cs="Arial"/>
          <w:sz w:val="24"/>
          <w:szCs w:val="24"/>
          <w:lang w:val="en-GB"/>
        </w:rPr>
      </w:pPr>
      <w:r w:rsidRPr="002A2F91">
        <w:rPr>
          <w:rFonts w:ascii="Arial" w:hAnsi="Arial" w:cs="Arial"/>
          <w:sz w:val="24"/>
          <w:szCs w:val="24"/>
          <w:lang w:val="en-GB"/>
        </w:rPr>
        <w:br w:type="page"/>
      </w:r>
    </w:p>
    <w:p w14:paraId="61DBC55F" w14:textId="3F9610EB" w:rsidR="00420EA9" w:rsidRPr="002A2F91" w:rsidRDefault="00420EA9" w:rsidP="005E1813">
      <w:pPr>
        <w:pStyle w:val="Heading2"/>
        <w:spacing w:line="276" w:lineRule="auto"/>
        <w:rPr>
          <w:rFonts w:ascii="Arial" w:hAnsi="Arial"/>
        </w:rPr>
      </w:pPr>
      <w:bookmarkStart w:id="7" w:name="_Toc100517468"/>
      <w:r w:rsidRPr="002A2F91">
        <w:rPr>
          <w:rFonts w:ascii="Arial" w:hAnsi="Arial"/>
        </w:rPr>
        <w:lastRenderedPageBreak/>
        <w:t xml:space="preserve">Exercise </w:t>
      </w:r>
      <w:r w:rsidR="00196067" w:rsidRPr="002A2F91">
        <w:rPr>
          <w:rFonts w:ascii="Arial" w:hAnsi="Arial"/>
        </w:rPr>
        <w:t>4</w:t>
      </w:r>
      <w:r w:rsidRPr="002A2F91">
        <w:rPr>
          <w:rFonts w:ascii="Arial" w:hAnsi="Arial"/>
        </w:rPr>
        <w:t>: The Barn Swallow Matrix Model</w:t>
      </w:r>
      <w:bookmarkEnd w:id="7"/>
    </w:p>
    <w:p w14:paraId="472FC2B3" w14:textId="77777777" w:rsidR="00420EA9" w:rsidRPr="002A2F91" w:rsidRDefault="00420EA9" w:rsidP="005E1813">
      <w:pPr>
        <w:spacing w:after="120"/>
        <w:rPr>
          <w:rFonts w:ascii="Arial" w:hAnsi="Arial" w:cs="Arial"/>
          <w:sz w:val="24"/>
          <w:szCs w:val="24"/>
          <w:lang w:val="en-GB"/>
        </w:rPr>
      </w:pPr>
      <w:r w:rsidRPr="002A2F91">
        <w:rPr>
          <w:rFonts w:ascii="Arial" w:hAnsi="Arial" w:cs="Arial"/>
          <w:sz w:val="24"/>
          <w:szCs w:val="24"/>
          <w:lang w:val="en-GB"/>
        </w:rPr>
        <w:t xml:space="preserve">This exercise closely follows the content of the first lecture and </w:t>
      </w:r>
      <w:proofErr w:type="gramStart"/>
      <w:r w:rsidRPr="002A2F91">
        <w:rPr>
          <w:rFonts w:ascii="Arial" w:hAnsi="Arial" w:cs="Arial"/>
          <w:sz w:val="24"/>
          <w:szCs w:val="24"/>
          <w:lang w:val="en-GB"/>
        </w:rPr>
        <w:t>is mostly intended</w:t>
      </w:r>
      <w:proofErr w:type="gramEnd"/>
      <w:r w:rsidRPr="002A2F91">
        <w:rPr>
          <w:rFonts w:ascii="Arial" w:hAnsi="Arial" w:cs="Arial"/>
          <w:sz w:val="24"/>
          <w:szCs w:val="24"/>
          <w:lang w:val="en-GB"/>
        </w:rPr>
        <w:t xml:space="preserve"> as a first contact with matrix models. We have prepared exercises for use in R. </w:t>
      </w:r>
    </w:p>
    <w:p w14:paraId="0E4D2A2B" w14:textId="77777777" w:rsidR="00DB0F98" w:rsidRPr="002A2F91" w:rsidRDefault="00DB0F98" w:rsidP="005E1813">
      <w:pPr>
        <w:tabs>
          <w:tab w:val="left" w:pos="1710"/>
        </w:tabs>
        <w:spacing w:after="120"/>
        <w:rPr>
          <w:rFonts w:ascii="Arial" w:hAnsi="Arial" w:cs="Arial"/>
          <w:sz w:val="24"/>
          <w:szCs w:val="24"/>
          <w:lang w:val="en-GB"/>
        </w:rPr>
      </w:pPr>
    </w:p>
    <w:p w14:paraId="41575EA1" w14:textId="77777777" w:rsidR="00420EA9" w:rsidRPr="002A2F91" w:rsidRDefault="00420EA9" w:rsidP="005E1813">
      <w:pPr>
        <w:tabs>
          <w:tab w:val="left" w:pos="1710"/>
        </w:tabs>
        <w:spacing w:after="120"/>
        <w:rPr>
          <w:rFonts w:ascii="Arial" w:hAnsi="Arial" w:cs="Arial"/>
          <w:sz w:val="24"/>
          <w:szCs w:val="24"/>
          <w:lang w:val="en-GB"/>
        </w:rPr>
      </w:pPr>
      <w:r w:rsidRPr="002A2F91">
        <w:rPr>
          <w:rFonts w:ascii="Arial" w:hAnsi="Arial" w:cs="Arial"/>
          <w:noProof/>
          <w:sz w:val="24"/>
          <w:szCs w:val="24"/>
          <w:lang w:val="fr-FR" w:eastAsia="fr-FR"/>
        </w:rPr>
        <w:drawing>
          <wp:anchor distT="0" distB="0" distL="114300" distR="114300" simplePos="0" relativeHeight="251676672" behindDoc="0" locked="0" layoutInCell="1" allowOverlap="1" wp14:anchorId="4618118A" wp14:editId="2465B174">
            <wp:simplePos x="0" y="0"/>
            <wp:positionH relativeFrom="margin">
              <wp:posOffset>-26670</wp:posOffset>
            </wp:positionH>
            <wp:positionV relativeFrom="margin">
              <wp:posOffset>1463040</wp:posOffset>
            </wp:positionV>
            <wp:extent cx="1743075" cy="2061210"/>
            <wp:effectExtent l="171450" t="133350" r="371475" b="300990"/>
            <wp:wrapSquare wrapText="bothSides"/>
            <wp:docPr id="1" name="Image 4" descr="2008_04_5_086_recadree.jpg"/>
            <wp:cNvGraphicFramePr/>
            <a:graphic xmlns:a="http://schemas.openxmlformats.org/drawingml/2006/main">
              <a:graphicData uri="http://schemas.openxmlformats.org/drawingml/2006/picture">
                <pic:pic xmlns:pic="http://schemas.openxmlformats.org/drawingml/2006/picture">
                  <pic:nvPicPr>
                    <pic:cNvPr id="12" name="Image 11" descr="2008_04_5_086_recadree.jpg"/>
                    <pic:cNvPicPr>
                      <a:picLocks noChangeAspect="1"/>
                    </pic:cNvPicPr>
                  </pic:nvPicPr>
                  <pic:blipFill>
                    <a:blip r:embed="rId36" cstate="print"/>
                    <a:stretch>
                      <a:fillRect/>
                    </a:stretch>
                  </pic:blipFill>
                  <pic:spPr>
                    <a:xfrm>
                      <a:off x="0" y="0"/>
                      <a:ext cx="1743075" cy="2061210"/>
                    </a:xfrm>
                    <a:prstGeom prst="rect">
                      <a:avLst/>
                    </a:prstGeom>
                    <a:ln>
                      <a:noFill/>
                    </a:ln>
                    <a:effectLst>
                      <a:outerShdw blurRad="292100" dist="139700" dir="2700000" algn="tl" rotWithShape="0">
                        <a:srgbClr val="333333">
                          <a:alpha val="65000"/>
                        </a:srgbClr>
                      </a:outerShdw>
                    </a:effectLst>
                  </pic:spPr>
                </pic:pic>
              </a:graphicData>
            </a:graphic>
          </wp:anchor>
        </w:drawing>
      </w:r>
      <w:r w:rsidRPr="002A2F91">
        <w:rPr>
          <w:rFonts w:ascii="Arial" w:hAnsi="Arial" w:cs="Arial"/>
          <w:sz w:val="24"/>
          <w:szCs w:val="24"/>
          <w:lang w:val="en-GB"/>
        </w:rPr>
        <w:t xml:space="preserve">Assume that the dynamics of a barn swallow </w:t>
      </w:r>
      <w:proofErr w:type="spellStart"/>
      <w:r w:rsidRPr="002A2F91">
        <w:rPr>
          <w:rFonts w:ascii="Arial" w:hAnsi="Arial" w:cs="Arial"/>
          <w:i/>
          <w:sz w:val="24"/>
          <w:szCs w:val="24"/>
          <w:lang w:val="en-GB"/>
        </w:rPr>
        <w:t>Hirundo</w:t>
      </w:r>
      <w:proofErr w:type="spellEnd"/>
      <w:r w:rsidRPr="002A2F91">
        <w:rPr>
          <w:rFonts w:ascii="Arial" w:hAnsi="Arial" w:cs="Arial"/>
          <w:i/>
          <w:sz w:val="24"/>
          <w:szCs w:val="24"/>
          <w:lang w:val="en-GB"/>
        </w:rPr>
        <w:t xml:space="preserve"> rustica</w:t>
      </w:r>
      <w:r w:rsidRPr="002A2F91">
        <w:rPr>
          <w:rFonts w:ascii="Arial" w:hAnsi="Arial" w:cs="Arial"/>
          <w:sz w:val="24"/>
          <w:szCs w:val="24"/>
          <w:lang w:val="en-GB"/>
        </w:rPr>
        <w:t xml:space="preserve"> population can be </w:t>
      </w:r>
      <w:proofErr w:type="gramStart"/>
      <w:r w:rsidRPr="002A2F91">
        <w:rPr>
          <w:rFonts w:ascii="Arial" w:hAnsi="Arial" w:cs="Arial"/>
          <w:sz w:val="24"/>
          <w:szCs w:val="24"/>
          <w:lang w:val="en-GB"/>
        </w:rPr>
        <w:t>adequately represented</w:t>
      </w:r>
      <w:proofErr w:type="gramEnd"/>
      <w:r w:rsidRPr="002A2F91">
        <w:rPr>
          <w:rFonts w:ascii="Arial" w:hAnsi="Arial" w:cs="Arial"/>
          <w:sz w:val="24"/>
          <w:szCs w:val="24"/>
          <w:lang w:val="en-GB"/>
        </w:rPr>
        <w:t xml:space="preserve"> by a model using two age classes (1</w:t>
      </w:r>
      <w:r w:rsidRPr="002A2F91">
        <w:rPr>
          <w:rFonts w:ascii="Arial" w:hAnsi="Arial" w:cs="Arial"/>
          <w:sz w:val="24"/>
          <w:szCs w:val="24"/>
          <w:vertAlign w:val="superscript"/>
          <w:lang w:val="en-GB"/>
        </w:rPr>
        <w:t>st</w:t>
      </w:r>
      <w:r w:rsidRPr="002A2F91">
        <w:rPr>
          <w:rFonts w:ascii="Arial" w:hAnsi="Arial" w:cs="Arial"/>
          <w:sz w:val="24"/>
          <w:szCs w:val="24"/>
          <w:lang w:val="en-GB"/>
        </w:rPr>
        <w:t xml:space="preserve"> Year and After 1</w:t>
      </w:r>
      <w:r w:rsidRPr="002A2F91">
        <w:rPr>
          <w:rFonts w:ascii="Arial" w:hAnsi="Arial" w:cs="Arial"/>
          <w:sz w:val="24"/>
          <w:szCs w:val="24"/>
          <w:vertAlign w:val="superscript"/>
          <w:lang w:val="en-GB"/>
        </w:rPr>
        <w:t>st</w:t>
      </w:r>
      <w:r w:rsidRPr="002A2F91">
        <w:rPr>
          <w:rFonts w:ascii="Arial" w:hAnsi="Arial" w:cs="Arial"/>
          <w:sz w:val="24"/>
          <w:szCs w:val="24"/>
          <w:lang w:val="en-GB"/>
        </w:rPr>
        <w:t xml:space="preserve"> Year, FY and AFY, with respective abundances denoted as N</w:t>
      </w:r>
      <w:r w:rsidRPr="002A2F91">
        <w:rPr>
          <w:rFonts w:ascii="Arial" w:hAnsi="Arial" w:cs="Arial"/>
          <w:sz w:val="24"/>
          <w:szCs w:val="24"/>
          <w:vertAlign w:val="subscript"/>
          <w:lang w:val="en-GB"/>
        </w:rPr>
        <w:t>1</w:t>
      </w:r>
      <w:r w:rsidRPr="002A2F91">
        <w:rPr>
          <w:rFonts w:ascii="Arial" w:hAnsi="Arial" w:cs="Arial"/>
          <w:sz w:val="24"/>
          <w:szCs w:val="24"/>
          <w:lang w:val="en-GB"/>
        </w:rPr>
        <w:t xml:space="preserve"> and N</w:t>
      </w:r>
      <w:r w:rsidRPr="002A2F91">
        <w:rPr>
          <w:rFonts w:ascii="Arial" w:hAnsi="Arial" w:cs="Arial"/>
          <w:sz w:val="24"/>
          <w:szCs w:val="24"/>
          <w:vertAlign w:val="subscript"/>
          <w:lang w:val="en-GB"/>
        </w:rPr>
        <w:t>2</w:t>
      </w:r>
      <w:r w:rsidRPr="002A2F91">
        <w:rPr>
          <w:rFonts w:ascii="Arial" w:hAnsi="Arial" w:cs="Arial"/>
          <w:sz w:val="24"/>
          <w:szCs w:val="24"/>
          <w:lang w:val="en-GB"/>
        </w:rPr>
        <w:t>), and the following vital parameters:</w:t>
      </w:r>
    </w:p>
    <w:p w14:paraId="4FD62A5E" w14:textId="77777777" w:rsidR="00420EA9" w:rsidRPr="002A2F91" w:rsidRDefault="00420EA9" w:rsidP="005E1813">
      <w:pPr>
        <w:spacing w:after="0"/>
        <w:rPr>
          <w:rFonts w:ascii="Arial" w:hAnsi="Arial" w:cs="Arial"/>
          <w:sz w:val="24"/>
          <w:szCs w:val="24"/>
          <w:lang w:val="en-GB"/>
        </w:rPr>
      </w:pPr>
      <w:r w:rsidRPr="002A2F91">
        <w:rPr>
          <w:rFonts w:ascii="Arial" w:hAnsi="Arial" w:cs="Arial"/>
          <w:i/>
          <w:sz w:val="24"/>
          <w:szCs w:val="24"/>
          <w:lang w:val="en-GB"/>
        </w:rPr>
        <w:t>f</w:t>
      </w:r>
      <w:r w:rsidRPr="002A2F91">
        <w:rPr>
          <w:rFonts w:ascii="Arial" w:hAnsi="Arial" w:cs="Arial"/>
          <w:sz w:val="24"/>
          <w:szCs w:val="24"/>
          <w:vertAlign w:val="subscript"/>
          <w:lang w:val="en-GB"/>
        </w:rPr>
        <w:t>1</w:t>
      </w:r>
      <w:r w:rsidR="00917D1B" w:rsidRPr="002A2F91">
        <w:rPr>
          <w:rFonts w:ascii="Arial" w:hAnsi="Arial" w:cs="Arial"/>
          <w:sz w:val="24"/>
          <w:szCs w:val="24"/>
          <w:lang w:val="en-GB"/>
        </w:rPr>
        <w:t xml:space="preserve"> =</w:t>
      </w:r>
      <w:r w:rsidRPr="002A2F91">
        <w:rPr>
          <w:rFonts w:ascii="Arial" w:hAnsi="Arial" w:cs="Arial"/>
          <w:sz w:val="24"/>
          <w:szCs w:val="24"/>
          <w:lang w:val="en-GB"/>
        </w:rPr>
        <w:t xml:space="preserve"> number of females fledged per female aged 1</w:t>
      </w:r>
    </w:p>
    <w:p w14:paraId="662436DB" w14:textId="77777777" w:rsidR="00420EA9" w:rsidRPr="002A2F91" w:rsidRDefault="00420EA9" w:rsidP="005E1813">
      <w:pPr>
        <w:spacing w:after="0"/>
        <w:rPr>
          <w:rFonts w:ascii="Arial" w:hAnsi="Arial" w:cs="Arial"/>
          <w:sz w:val="24"/>
          <w:szCs w:val="24"/>
          <w:lang w:val="en-GB"/>
        </w:rPr>
      </w:pPr>
      <w:r w:rsidRPr="002A2F91">
        <w:rPr>
          <w:rFonts w:ascii="Arial" w:hAnsi="Arial" w:cs="Arial"/>
          <w:i/>
          <w:sz w:val="24"/>
          <w:szCs w:val="24"/>
          <w:lang w:val="en-GB"/>
        </w:rPr>
        <w:t>f</w:t>
      </w:r>
      <w:r w:rsidRPr="002A2F91">
        <w:rPr>
          <w:rFonts w:ascii="Arial" w:hAnsi="Arial" w:cs="Arial"/>
          <w:sz w:val="24"/>
          <w:szCs w:val="24"/>
          <w:vertAlign w:val="subscript"/>
          <w:lang w:val="en-GB"/>
        </w:rPr>
        <w:t>2</w:t>
      </w:r>
      <w:r w:rsidRPr="002A2F91">
        <w:rPr>
          <w:rFonts w:ascii="Arial" w:hAnsi="Arial" w:cs="Arial"/>
          <w:sz w:val="24"/>
          <w:szCs w:val="24"/>
          <w:lang w:val="en-GB"/>
        </w:rPr>
        <w:t xml:space="preserve"> </w:t>
      </w:r>
      <w:r w:rsidR="00917D1B" w:rsidRPr="002A2F91">
        <w:rPr>
          <w:rFonts w:ascii="Arial" w:hAnsi="Arial" w:cs="Arial"/>
          <w:sz w:val="24"/>
          <w:szCs w:val="24"/>
          <w:lang w:val="en-GB"/>
        </w:rPr>
        <w:t xml:space="preserve">= </w:t>
      </w:r>
      <w:r w:rsidRPr="002A2F91">
        <w:rPr>
          <w:rFonts w:ascii="Arial" w:hAnsi="Arial" w:cs="Arial"/>
          <w:sz w:val="24"/>
          <w:szCs w:val="24"/>
          <w:lang w:val="en-GB"/>
        </w:rPr>
        <w:t>number of females fledged per female aged 2 or more</w:t>
      </w:r>
    </w:p>
    <w:p w14:paraId="1659602E" w14:textId="77777777" w:rsidR="00420EA9" w:rsidRPr="002A2F91" w:rsidRDefault="00420EA9" w:rsidP="005E1813">
      <w:pPr>
        <w:spacing w:after="0"/>
        <w:rPr>
          <w:rFonts w:ascii="Arial" w:hAnsi="Arial" w:cs="Arial"/>
          <w:sz w:val="24"/>
          <w:szCs w:val="24"/>
          <w:lang w:val="en-GB"/>
        </w:rPr>
      </w:pPr>
      <w:r w:rsidRPr="002A2F91">
        <w:rPr>
          <w:rFonts w:ascii="Arial" w:hAnsi="Arial" w:cs="Arial"/>
          <w:i/>
          <w:sz w:val="24"/>
          <w:szCs w:val="24"/>
          <w:lang w:val="en-GB"/>
        </w:rPr>
        <w:t>s</w:t>
      </w:r>
      <w:r w:rsidRPr="002A2F91">
        <w:rPr>
          <w:rFonts w:ascii="Arial" w:hAnsi="Arial" w:cs="Arial"/>
          <w:sz w:val="24"/>
          <w:szCs w:val="24"/>
          <w:vertAlign w:val="subscript"/>
          <w:lang w:val="en-GB"/>
        </w:rPr>
        <w:t>0</w:t>
      </w:r>
      <w:r w:rsidRPr="002A2F91">
        <w:rPr>
          <w:rFonts w:ascii="Arial" w:hAnsi="Arial" w:cs="Arial"/>
          <w:sz w:val="24"/>
          <w:szCs w:val="24"/>
          <w:lang w:val="en-GB"/>
        </w:rPr>
        <w:t xml:space="preserve"> </w:t>
      </w:r>
      <w:r w:rsidR="00917D1B" w:rsidRPr="002A2F91">
        <w:rPr>
          <w:rFonts w:ascii="Arial" w:hAnsi="Arial" w:cs="Arial"/>
          <w:sz w:val="24"/>
          <w:szCs w:val="24"/>
          <w:lang w:val="en-GB"/>
        </w:rPr>
        <w:t xml:space="preserve">= </w:t>
      </w:r>
      <w:r w:rsidRPr="002A2F91">
        <w:rPr>
          <w:rFonts w:ascii="Arial" w:hAnsi="Arial" w:cs="Arial"/>
          <w:sz w:val="24"/>
          <w:szCs w:val="24"/>
          <w:lang w:val="en-GB"/>
        </w:rPr>
        <w:t>survival from fledging until the following spring</w:t>
      </w:r>
    </w:p>
    <w:p w14:paraId="7DCB7868" w14:textId="77777777" w:rsidR="00420EA9" w:rsidRPr="002A2F91" w:rsidRDefault="00420EA9" w:rsidP="005E1813">
      <w:pPr>
        <w:spacing w:after="0"/>
        <w:rPr>
          <w:rFonts w:ascii="Arial" w:hAnsi="Arial" w:cs="Arial"/>
          <w:sz w:val="24"/>
          <w:szCs w:val="24"/>
          <w:lang w:val="en-GB"/>
        </w:rPr>
      </w:pPr>
      <w:r w:rsidRPr="002A2F91">
        <w:rPr>
          <w:rFonts w:ascii="Arial" w:hAnsi="Arial" w:cs="Arial"/>
          <w:i/>
          <w:sz w:val="24"/>
          <w:szCs w:val="24"/>
          <w:lang w:val="en-GB"/>
        </w:rPr>
        <w:t>s</w:t>
      </w:r>
      <w:r w:rsidRPr="002A2F91">
        <w:rPr>
          <w:rFonts w:ascii="Arial" w:hAnsi="Arial" w:cs="Arial"/>
          <w:sz w:val="24"/>
          <w:szCs w:val="24"/>
          <w:vertAlign w:val="subscript"/>
          <w:lang w:val="en-GB"/>
        </w:rPr>
        <w:t>1</w:t>
      </w:r>
      <w:r w:rsidRPr="002A2F91">
        <w:rPr>
          <w:rFonts w:ascii="Arial" w:hAnsi="Arial" w:cs="Arial"/>
          <w:sz w:val="24"/>
          <w:szCs w:val="24"/>
          <w:lang w:val="en-GB"/>
        </w:rPr>
        <w:t xml:space="preserve"> </w:t>
      </w:r>
      <w:r w:rsidR="00917D1B" w:rsidRPr="002A2F91">
        <w:rPr>
          <w:rFonts w:ascii="Arial" w:hAnsi="Arial" w:cs="Arial"/>
          <w:sz w:val="24"/>
          <w:szCs w:val="24"/>
          <w:lang w:val="en-GB"/>
        </w:rPr>
        <w:t xml:space="preserve">= </w:t>
      </w:r>
      <w:r w:rsidRPr="002A2F91">
        <w:rPr>
          <w:rFonts w:ascii="Arial" w:hAnsi="Arial" w:cs="Arial"/>
          <w:sz w:val="24"/>
          <w:szCs w:val="24"/>
          <w:lang w:val="en-GB"/>
        </w:rPr>
        <w:t>annual probability of survival from age 1 to 2</w:t>
      </w:r>
    </w:p>
    <w:p w14:paraId="01D73ABA" w14:textId="77777777" w:rsidR="00420EA9" w:rsidRPr="002A2F91" w:rsidRDefault="00420EA9" w:rsidP="005E1813">
      <w:pPr>
        <w:spacing w:after="0"/>
        <w:rPr>
          <w:rFonts w:ascii="Arial" w:hAnsi="Arial" w:cs="Arial"/>
          <w:sz w:val="24"/>
          <w:szCs w:val="24"/>
          <w:lang w:val="en-GB"/>
        </w:rPr>
      </w:pPr>
      <w:r w:rsidRPr="002A2F91">
        <w:rPr>
          <w:rFonts w:ascii="Arial" w:hAnsi="Arial" w:cs="Arial"/>
          <w:i/>
          <w:sz w:val="24"/>
          <w:szCs w:val="24"/>
          <w:lang w:val="en-GB"/>
        </w:rPr>
        <w:t>s</w:t>
      </w:r>
      <w:r w:rsidRPr="002A2F91">
        <w:rPr>
          <w:rFonts w:ascii="Arial" w:hAnsi="Arial" w:cs="Arial"/>
          <w:sz w:val="24"/>
          <w:szCs w:val="24"/>
          <w:vertAlign w:val="subscript"/>
          <w:lang w:val="en-GB"/>
        </w:rPr>
        <w:t>2</w:t>
      </w:r>
      <w:r w:rsidR="00917D1B" w:rsidRPr="002A2F91">
        <w:rPr>
          <w:rFonts w:ascii="Arial" w:hAnsi="Arial" w:cs="Arial"/>
          <w:sz w:val="24"/>
          <w:szCs w:val="24"/>
          <w:lang w:val="en-GB"/>
        </w:rPr>
        <w:t xml:space="preserve"> = </w:t>
      </w:r>
      <w:r w:rsidRPr="002A2F91">
        <w:rPr>
          <w:rFonts w:ascii="Arial" w:hAnsi="Arial" w:cs="Arial"/>
          <w:sz w:val="24"/>
          <w:szCs w:val="24"/>
          <w:lang w:val="en-GB"/>
        </w:rPr>
        <w:t>annual probability of survival for older birds</w:t>
      </w:r>
    </w:p>
    <w:p w14:paraId="38F4984F" w14:textId="77777777" w:rsidR="00420EA9" w:rsidRPr="002A2F91" w:rsidRDefault="00420EA9" w:rsidP="005E1813">
      <w:pPr>
        <w:spacing w:after="120"/>
        <w:rPr>
          <w:rFonts w:ascii="Arial" w:hAnsi="Arial" w:cs="Arial"/>
          <w:sz w:val="24"/>
          <w:szCs w:val="24"/>
          <w:lang w:val="en-GB"/>
        </w:rPr>
      </w:pPr>
    </w:p>
    <w:p w14:paraId="1A83E506" w14:textId="77777777" w:rsidR="00420EA9" w:rsidRPr="002A2F91" w:rsidRDefault="00420EA9" w:rsidP="005E1813">
      <w:pPr>
        <w:spacing w:after="120"/>
        <w:rPr>
          <w:rFonts w:ascii="Arial" w:hAnsi="Arial" w:cs="Arial"/>
          <w:sz w:val="24"/>
          <w:szCs w:val="24"/>
          <w:lang w:val="en-GB"/>
        </w:rPr>
      </w:pPr>
      <w:r w:rsidRPr="002A2F91">
        <w:rPr>
          <w:rFonts w:ascii="Arial" w:hAnsi="Arial" w:cs="Arial"/>
          <w:sz w:val="24"/>
          <w:szCs w:val="24"/>
          <w:lang w:val="en-GB"/>
        </w:rPr>
        <w:t xml:space="preserve">The estimated values of the demographic parameters are: </w:t>
      </w:r>
      <w:r w:rsidRPr="002A2F91">
        <w:rPr>
          <w:rFonts w:ascii="Arial" w:hAnsi="Arial" w:cs="Arial"/>
          <w:i/>
          <w:sz w:val="24"/>
          <w:szCs w:val="24"/>
          <w:lang w:val="en-GB"/>
        </w:rPr>
        <w:t>f</w:t>
      </w:r>
      <w:r w:rsidRPr="002A2F91">
        <w:rPr>
          <w:rFonts w:ascii="Arial" w:hAnsi="Arial" w:cs="Arial"/>
          <w:sz w:val="24"/>
          <w:szCs w:val="24"/>
          <w:vertAlign w:val="subscript"/>
          <w:lang w:val="en-GB"/>
        </w:rPr>
        <w:t>1</w:t>
      </w:r>
      <w:r w:rsidRPr="002A2F91">
        <w:rPr>
          <w:rFonts w:ascii="Arial" w:hAnsi="Arial" w:cs="Arial"/>
          <w:sz w:val="24"/>
          <w:szCs w:val="24"/>
          <w:lang w:val="en-GB"/>
        </w:rPr>
        <w:t xml:space="preserve"> = 1.5 and </w:t>
      </w:r>
      <w:r w:rsidRPr="002A2F91">
        <w:rPr>
          <w:rFonts w:ascii="Arial" w:hAnsi="Arial" w:cs="Arial"/>
          <w:i/>
          <w:sz w:val="24"/>
          <w:szCs w:val="24"/>
          <w:lang w:val="en-GB"/>
        </w:rPr>
        <w:t>f</w:t>
      </w:r>
      <w:r w:rsidRPr="002A2F91">
        <w:rPr>
          <w:rFonts w:ascii="Arial" w:hAnsi="Arial" w:cs="Arial"/>
          <w:sz w:val="24"/>
          <w:szCs w:val="24"/>
          <w:vertAlign w:val="subscript"/>
          <w:lang w:val="en-GB"/>
        </w:rPr>
        <w:t>2</w:t>
      </w:r>
      <w:r w:rsidRPr="002A2F91">
        <w:rPr>
          <w:rFonts w:ascii="Arial" w:hAnsi="Arial" w:cs="Arial"/>
          <w:sz w:val="24"/>
          <w:szCs w:val="24"/>
          <w:lang w:val="en-GB"/>
        </w:rPr>
        <w:t xml:space="preserve"> = 3.0 (assuming a balanced sex ratio at fledging time), </w:t>
      </w:r>
      <w:r w:rsidRPr="002A2F91">
        <w:rPr>
          <w:rFonts w:ascii="Arial" w:hAnsi="Arial" w:cs="Arial"/>
          <w:i/>
          <w:sz w:val="24"/>
          <w:szCs w:val="24"/>
          <w:lang w:val="en-GB"/>
        </w:rPr>
        <w:t>s</w:t>
      </w:r>
      <w:r w:rsidRPr="002A2F91">
        <w:rPr>
          <w:rFonts w:ascii="Arial" w:hAnsi="Arial" w:cs="Arial"/>
          <w:sz w:val="24"/>
          <w:szCs w:val="24"/>
          <w:vertAlign w:val="subscript"/>
          <w:lang w:val="en-GB"/>
        </w:rPr>
        <w:t xml:space="preserve">0 </w:t>
      </w:r>
      <w:r w:rsidRPr="002A2F91">
        <w:rPr>
          <w:rFonts w:ascii="Arial" w:hAnsi="Arial" w:cs="Arial"/>
          <w:sz w:val="24"/>
          <w:szCs w:val="24"/>
          <w:lang w:val="en-GB"/>
        </w:rPr>
        <w:t xml:space="preserve">= 0.2, </w:t>
      </w:r>
      <w:r w:rsidRPr="002A2F91">
        <w:rPr>
          <w:rFonts w:ascii="Arial" w:hAnsi="Arial" w:cs="Arial"/>
          <w:i/>
          <w:sz w:val="24"/>
          <w:szCs w:val="24"/>
          <w:lang w:val="en-GB"/>
        </w:rPr>
        <w:t>s</w:t>
      </w:r>
      <w:r w:rsidRPr="002A2F91">
        <w:rPr>
          <w:rFonts w:ascii="Arial" w:hAnsi="Arial" w:cs="Arial"/>
          <w:sz w:val="24"/>
          <w:szCs w:val="24"/>
          <w:vertAlign w:val="subscript"/>
          <w:lang w:val="en-GB"/>
        </w:rPr>
        <w:t>1</w:t>
      </w:r>
      <w:r w:rsidRPr="002A2F91">
        <w:rPr>
          <w:rFonts w:ascii="Arial" w:hAnsi="Arial" w:cs="Arial"/>
          <w:sz w:val="24"/>
          <w:szCs w:val="24"/>
          <w:lang w:val="en-GB"/>
        </w:rPr>
        <w:t xml:space="preserve"> = 0.50, and </w:t>
      </w:r>
      <w:r w:rsidRPr="002A2F91">
        <w:rPr>
          <w:rFonts w:ascii="Arial" w:hAnsi="Arial" w:cs="Arial"/>
          <w:i/>
          <w:sz w:val="24"/>
          <w:szCs w:val="24"/>
          <w:lang w:val="en-GB"/>
        </w:rPr>
        <w:t>s</w:t>
      </w:r>
      <w:r w:rsidRPr="002A2F91">
        <w:rPr>
          <w:rFonts w:ascii="Arial" w:hAnsi="Arial" w:cs="Arial"/>
          <w:sz w:val="24"/>
          <w:szCs w:val="24"/>
          <w:vertAlign w:val="subscript"/>
          <w:lang w:val="en-GB"/>
        </w:rPr>
        <w:t>2</w:t>
      </w:r>
      <w:r w:rsidRPr="002A2F91">
        <w:rPr>
          <w:rFonts w:ascii="Arial" w:hAnsi="Arial" w:cs="Arial"/>
          <w:sz w:val="24"/>
          <w:szCs w:val="24"/>
          <w:lang w:val="en-GB"/>
        </w:rPr>
        <w:t xml:space="preserve"> = 0.65</w:t>
      </w:r>
      <w:r w:rsidR="00CC6C84" w:rsidRPr="002A2F91">
        <w:rPr>
          <w:rFonts w:ascii="Arial" w:hAnsi="Arial" w:cs="Arial"/>
          <w:sz w:val="24"/>
          <w:szCs w:val="24"/>
          <w:lang w:val="en-GB"/>
        </w:rPr>
        <w:t>.</w:t>
      </w:r>
    </w:p>
    <w:p w14:paraId="50F5C4E3" w14:textId="77777777" w:rsidR="00420EA9" w:rsidRPr="002A2F91" w:rsidRDefault="00420EA9" w:rsidP="005E1813">
      <w:pPr>
        <w:pStyle w:val="ListParagraph"/>
        <w:ind w:left="0"/>
        <w:rPr>
          <w:rFonts w:ascii="Arial" w:hAnsi="Arial" w:cs="Arial"/>
          <w:b/>
          <w:sz w:val="28"/>
          <w:szCs w:val="28"/>
          <w:lang w:val="en-GB"/>
        </w:rPr>
      </w:pPr>
      <w:r w:rsidRPr="002A2F91">
        <w:rPr>
          <w:rFonts w:ascii="Arial" w:hAnsi="Arial" w:cs="Arial"/>
          <w:b/>
          <w:sz w:val="28"/>
          <w:szCs w:val="28"/>
          <w:lang w:val="en-GB"/>
        </w:rPr>
        <w:t>Exercise</w:t>
      </w:r>
    </w:p>
    <w:p w14:paraId="7F8F0AA8" w14:textId="77777777" w:rsidR="00420EA9" w:rsidRPr="002A2F91" w:rsidRDefault="00420EA9" w:rsidP="00796308">
      <w:pPr>
        <w:pStyle w:val="ListParagraph"/>
        <w:numPr>
          <w:ilvl w:val="0"/>
          <w:numId w:val="15"/>
        </w:numPr>
        <w:rPr>
          <w:rFonts w:ascii="Arial" w:hAnsi="Arial" w:cs="Arial"/>
          <w:sz w:val="24"/>
          <w:szCs w:val="24"/>
          <w:lang w:val="en-GB"/>
        </w:rPr>
      </w:pPr>
      <w:r w:rsidRPr="002A2F91">
        <w:rPr>
          <w:rFonts w:ascii="Arial" w:hAnsi="Arial" w:cs="Arial"/>
          <w:sz w:val="24"/>
          <w:szCs w:val="24"/>
          <w:lang w:val="en-GB"/>
        </w:rPr>
        <w:t>Draw the barn swallow life cycle, making fledglings appear explicitly in your diagram.</w:t>
      </w:r>
    </w:p>
    <w:p w14:paraId="2D98D933" w14:textId="77777777" w:rsidR="00420EA9" w:rsidRPr="002A2F91" w:rsidRDefault="00420EA9" w:rsidP="00796308">
      <w:pPr>
        <w:pStyle w:val="ListParagraph"/>
        <w:numPr>
          <w:ilvl w:val="0"/>
          <w:numId w:val="15"/>
        </w:numPr>
        <w:rPr>
          <w:rFonts w:ascii="Arial" w:hAnsi="Arial" w:cs="Arial"/>
          <w:sz w:val="24"/>
          <w:szCs w:val="24"/>
          <w:lang w:val="en-GB"/>
        </w:rPr>
      </w:pPr>
      <w:r w:rsidRPr="002A2F91">
        <w:rPr>
          <w:rFonts w:ascii="Arial" w:hAnsi="Arial" w:cs="Arial"/>
          <w:sz w:val="24"/>
          <w:szCs w:val="24"/>
          <w:lang w:val="en-GB"/>
        </w:rPr>
        <w:t>Write the corresponding matrices in the pre</w:t>
      </w:r>
      <w:r w:rsidR="00DB0F98" w:rsidRPr="002A2F91">
        <w:rPr>
          <w:rFonts w:ascii="Arial" w:hAnsi="Arial" w:cs="Arial"/>
          <w:sz w:val="24"/>
          <w:szCs w:val="24"/>
          <w:lang w:val="en-GB"/>
        </w:rPr>
        <w:t>-</w:t>
      </w:r>
      <w:r w:rsidRPr="002A2F91">
        <w:rPr>
          <w:rFonts w:ascii="Arial" w:hAnsi="Arial" w:cs="Arial"/>
          <w:sz w:val="24"/>
          <w:szCs w:val="24"/>
          <w:lang w:val="en-GB"/>
        </w:rPr>
        <w:t>birth-pulse and pos</w:t>
      </w:r>
      <w:r w:rsidR="00CC6C84" w:rsidRPr="002A2F91">
        <w:rPr>
          <w:rFonts w:ascii="Arial" w:hAnsi="Arial" w:cs="Arial"/>
          <w:sz w:val="24"/>
          <w:szCs w:val="24"/>
          <w:lang w:val="en-GB"/>
        </w:rPr>
        <w:t>t</w:t>
      </w:r>
      <w:r w:rsidR="00DB0F98" w:rsidRPr="002A2F91">
        <w:rPr>
          <w:rFonts w:ascii="Arial" w:hAnsi="Arial" w:cs="Arial"/>
          <w:sz w:val="24"/>
          <w:szCs w:val="24"/>
          <w:lang w:val="en-GB"/>
        </w:rPr>
        <w:t>-</w:t>
      </w:r>
      <w:r w:rsidRPr="002A2F91">
        <w:rPr>
          <w:rFonts w:ascii="Arial" w:hAnsi="Arial" w:cs="Arial"/>
          <w:sz w:val="24"/>
          <w:szCs w:val="24"/>
          <w:lang w:val="en-GB"/>
        </w:rPr>
        <w:t xml:space="preserve"> birth-pulse models.</w:t>
      </w:r>
    </w:p>
    <w:p w14:paraId="5BD15144" w14:textId="7FF627D6" w:rsidR="00420EA9" w:rsidRPr="002A2F91" w:rsidRDefault="00420EA9" w:rsidP="00796308">
      <w:pPr>
        <w:pStyle w:val="ListParagraph"/>
        <w:numPr>
          <w:ilvl w:val="0"/>
          <w:numId w:val="15"/>
        </w:numPr>
        <w:rPr>
          <w:rFonts w:ascii="Arial" w:hAnsi="Arial" w:cs="Arial"/>
          <w:sz w:val="24"/>
          <w:szCs w:val="24"/>
          <w:lang w:val="en-GB"/>
        </w:rPr>
      </w:pPr>
      <w:r w:rsidRPr="002A2F91">
        <w:rPr>
          <w:rFonts w:ascii="Arial" w:hAnsi="Arial" w:cs="Arial"/>
          <w:sz w:val="24"/>
          <w:szCs w:val="24"/>
          <w:lang w:val="en-GB"/>
        </w:rPr>
        <w:t>Open the file “Ex</w:t>
      </w:r>
      <w:r w:rsidR="005D5904" w:rsidRPr="002A2F91">
        <w:rPr>
          <w:rFonts w:ascii="Arial" w:hAnsi="Arial" w:cs="Arial"/>
          <w:sz w:val="24"/>
          <w:szCs w:val="24"/>
          <w:lang w:val="en-GB"/>
        </w:rPr>
        <w:t>_</w:t>
      </w:r>
      <w:r w:rsidR="00E175C2">
        <w:rPr>
          <w:rFonts w:ascii="Arial" w:hAnsi="Arial" w:cs="Arial"/>
          <w:sz w:val="24"/>
          <w:szCs w:val="24"/>
          <w:lang w:val="en-GB"/>
        </w:rPr>
        <w:t>4</w:t>
      </w:r>
      <w:r w:rsidR="005D5904" w:rsidRPr="002A2F91">
        <w:rPr>
          <w:rFonts w:ascii="Arial" w:hAnsi="Arial" w:cs="Arial"/>
          <w:sz w:val="24"/>
          <w:szCs w:val="24"/>
          <w:lang w:val="en-GB"/>
        </w:rPr>
        <w:t>_</w:t>
      </w:r>
      <w:r w:rsidRPr="002A2F91">
        <w:rPr>
          <w:rFonts w:ascii="Arial" w:hAnsi="Arial" w:cs="Arial"/>
          <w:sz w:val="24"/>
          <w:szCs w:val="24"/>
          <w:lang w:val="en-GB"/>
        </w:rPr>
        <w:t xml:space="preserve">Swallow.r” in </w:t>
      </w:r>
      <w:r w:rsidR="00CC6C84" w:rsidRPr="002A2F91">
        <w:rPr>
          <w:rFonts w:ascii="Arial" w:hAnsi="Arial" w:cs="Arial"/>
          <w:sz w:val="24"/>
          <w:szCs w:val="24"/>
          <w:lang w:val="en-GB"/>
        </w:rPr>
        <w:t>a</w:t>
      </w:r>
      <w:r w:rsidRPr="002A2F91">
        <w:rPr>
          <w:rFonts w:ascii="Arial" w:hAnsi="Arial" w:cs="Arial"/>
          <w:sz w:val="24"/>
          <w:szCs w:val="24"/>
          <w:lang w:val="en-GB"/>
        </w:rPr>
        <w:t xml:space="preserve"> text editor for R (e.g., Notepad++, TINN-R, R Studio). For the moment, we will not use R packages for population dynamics, but will instead use raw code to gain a thorough understanding of age-structured population dynamics. Later, we will introduce R packages that you might find useful. Inspect the first piece of code to see if you can interpret what it does; then run the code and inspect the output to see if you understand the code correctly. What happens to population growth rate over time?</w:t>
      </w:r>
    </w:p>
    <w:p w14:paraId="08279272" w14:textId="77777777" w:rsidR="00420EA9" w:rsidRPr="002A2F91" w:rsidRDefault="00420EA9" w:rsidP="00796308">
      <w:pPr>
        <w:pStyle w:val="ListParagraph"/>
        <w:numPr>
          <w:ilvl w:val="0"/>
          <w:numId w:val="15"/>
        </w:numPr>
        <w:rPr>
          <w:rFonts w:ascii="Arial" w:hAnsi="Arial" w:cs="Arial"/>
          <w:sz w:val="24"/>
          <w:szCs w:val="24"/>
          <w:lang w:val="en-GB"/>
        </w:rPr>
      </w:pPr>
      <w:r w:rsidRPr="002A2F91">
        <w:rPr>
          <w:rFonts w:ascii="Arial" w:hAnsi="Arial" w:cs="Arial"/>
          <w:sz w:val="24"/>
          <w:szCs w:val="24"/>
          <w:lang w:val="en-GB"/>
        </w:rPr>
        <w:t>The next piece of code allows you to loop through two different sets of initial values: n</w:t>
      </w:r>
      <w:r w:rsidRPr="002A2F91">
        <w:rPr>
          <w:rFonts w:ascii="Arial" w:hAnsi="Arial" w:cs="Arial"/>
          <w:sz w:val="24"/>
          <w:szCs w:val="24"/>
          <w:vertAlign w:val="subscript"/>
          <w:lang w:val="en-GB"/>
        </w:rPr>
        <w:t xml:space="preserve">1 </w:t>
      </w:r>
      <w:r w:rsidRPr="002A2F91">
        <w:rPr>
          <w:rFonts w:ascii="Arial" w:hAnsi="Arial" w:cs="Arial"/>
          <w:sz w:val="24"/>
          <w:szCs w:val="24"/>
          <w:lang w:val="en-GB"/>
        </w:rPr>
        <w:t>= 10, n</w:t>
      </w:r>
      <w:r w:rsidRPr="002A2F91">
        <w:rPr>
          <w:rFonts w:ascii="Arial" w:hAnsi="Arial" w:cs="Arial"/>
          <w:sz w:val="24"/>
          <w:szCs w:val="24"/>
          <w:vertAlign w:val="subscript"/>
          <w:lang w:val="en-GB"/>
        </w:rPr>
        <w:t>2</w:t>
      </w:r>
      <w:r w:rsidRPr="002A2F91">
        <w:rPr>
          <w:rFonts w:ascii="Arial" w:hAnsi="Arial" w:cs="Arial"/>
          <w:sz w:val="24"/>
          <w:szCs w:val="24"/>
          <w:lang w:val="en-GB"/>
        </w:rPr>
        <w:t xml:space="preserve"> = 0; then n</w:t>
      </w:r>
      <w:r w:rsidRPr="002A2F91">
        <w:rPr>
          <w:rFonts w:ascii="Arial" w:hAnsi="Arial" w:cs="Arial"/>
          <w:sz w:val="24"/>
          <w:szCs w:val="24"/>
          <w:vertAlign w:val="subscript"/>
          <w:lang w:val="en-GB"/>
        </w:rPr>
        <w:t>1</w:t>
      </w:r>
      <w:r w:rsidRPr="002A2F91">
        <w:rPr>
          <w:rFonts w:ascii="Arial" w:hAnsi="Arial" w:cs="Arial"/>
          <w:sz w:val="24"/>
          <w:szCs w:val="24"/>
          <w:lang w:val="en-GB"/>
        </w:rPr>
        <w:t xml:space="preserve"> = 0, n</w:t>
      </w:r>
      <w:r w:rsidRPr="002A2F91">
        <w:rPr>
          <w:rFonts w:ascii="Arial" w:hAnsi="Arial" w:cs="Arial"/>
          <w:sz w:val="24"/>
          <w:szCs w:val="24"/>
          <w:vertAlign w:val="subscript"/>
          <w:lang w:val="en-GB"/>
        </w:rPr>
        <w:t>2</w:t>
      </w:r>
      <w:r w:rsidRPr="002A2F91">
        <w:rPr>
          <w:rFonts w:ascii="Arial" w:hAnsi="Arial" w:cs="Arial"/>
          <w:sz w:val="24"/>
          <w:szCs w:val="24"/>
          <w:lang w:val="en-GB"/>
        </w:rPr>
        <w:t xml:space="preserve"> = 10. The graph code provides comparisons of the age-specific abundances, total abundances, and population growth rates for the different initial conditions. What happens to the population growth rates and total abundances over time? You can change the time span of projection by changing the “</w:t>
      </w:r>
      <w:proofErr w:type="spellStart"/>
      <w:r w:rsidRPr="002A2F91">
        <w:rPr>
          <w:rFonts w:ascii="Arial" w:hAnsi="Arial" w:cs="Arial"/>
          <w:sz w:val="24"/>
          <w:szCs w:val="24"/>
          <w:lang w:val="en-GB"/>
        </w:rPr>
        <w:t>tspan</w:t>
      </w:r>
      <w:proofErr w:type="spellEnd"/>
      <w:r w:rsidRPr="002A2F91">
        <w:rPr>
          <w:rFonts w:ascii="Arial" w:hAnsi="Arial" w:cs="Arial"/>
          <w:sz w:val="24"/>
          <w:szCs w:val="24"/>
          <w:lang w:val="en-GB"/>
        </w:rPr>
        <w:t>” variable, and you can also view the numerical output by simply typing the name of the variable you want to inspect in R.</w:t>
      </w:r>
    </w:p>
    <w:p w14:paraId="7129D2BD" w14:textId="77777777" w:rsidR="00420EA9" w:rsidRPr="002A2F91" w:rsidRDefault="00420EA9" w:rsidP="00796308">
      <w:pPr>
        <w:pStyle w:val="ListParagraph"/>
        <w:numPr>
          <w:ilvl w:val="0"/>
          <w:numId w:val="15"/>
        </w:numPr>
        <w:rPr>
          <w:rFonts w:ascii="Arial" w:hAnsi="Arial" w:cs="Arial"/>
          <w:sz w:val="24"/>
          <w:szCs w:val="24"/>
          <w:lang w:val="en-GB"/>
        </w:rPr>
      </w:pPr>
      <w:r w:rsidRPr="002A2F91">
        <w:rPr>
          <w:rFonts w:ascii="Arial" w:hAnsi="Arial" w:cs="Arial"/>
          <w:sz w:val="24"/>
          <w:szCs w:val="24"/>
          <w:lang w:val="en-GB"/>
        </w:rPr>
        <w:lastRenderedPageBreak/>
        <w:t>Now see if you can develop a graph that plots the abundance of one age class against the other (n</w:t>
      </w:r>
      <w:r w:rsidRPr="002A2F91">
        <w:rPr>
          <w:rFonts w:ascii="Arial" w:hAnsi="Arial" w:cs="Arial"/>
          <w:sz w:val="24"/>
          <w:szCs w:val="24"/>
          <w:vertAlign w:val="subscript"/>
          <w:lang w:val="en-GB"/>
        </w:rPr>
        <w:t>1</w:t>
      </w:r>
      <w:r w:rsidRPr="002A2F91">
        <w:rPr>
          <w:rFonts w:ascii="Arial" w:hAnsi="Arial" w:cs="Arial"/>
          <w:sz w:val="24"/>
          <w:szCs w:val="24"/>
          <w:lang w:val="en-GB"/>
        </w:rPr>
        <w:t>, n</w:t>
      </w:r>
      <w:r w:rsidRPr="002A2F91">
        <w:rPr>
          <w:rFonts w:ascii="Arial" w:hAnsi="Arial" w:cs="Arial"/>
          <w:sz w:val="24"/>
          <w:szCs w:val="24"/>
          <w:vertAlign w:val="subscript"/>
          <w:lang w:val="en-GB"/>
        </w:rPr>
        <w:t>2</w:t>
      </w:r>
      <w:r w:rsidRPr="002A2F91">
        <w:rPr>
          <w:rFonts w:ascii="Arial" w:hAnsi="Arial" w:cs="Arial"/>
          <w:sz w:val="24"/>
          <w:szCs w:val="24"/>
          <w:lang w:val="en-GB"/>
        </w:rPr>
        <w:t>) for each of the initial conditions. This is called a “phase plane</w:t>
      </w:r>
      <w:proofErr w:type="gramStart"/>
      <w:r w:rsidRPr="002A2F91">
        <w:rPr>
          <w:rFonts w:ascii="Arial" w:hAnsi="Arial" w:cs="Arial"/>
          <w:sz w:val="24"/>
          <w:szCs w:val="24"/>
          <w:lang w:val="en-GB"/>
        </w:rPr>
        <w:t>”, and</w:t>
      </w:r>
      <w:proofErr w:type="gramEnd"/>
      <w:r w:rsidRPr="002A2F91">
        <w:rPr>
          <w:rFonts w:ascii="Arial" w:hAnsi="Arial" w:cs="Arial"/>
          <w:sz w:val="24"/>
          <w:szCs w:val="24"/>
          <w:lang w:val="en-GB"/>
        </w:rPr>
        <w:t xml:space="preserve"> is one way to view convergence of the population’s age structure to the stable age structure.</w:t>
      </w:r>
    </w:p>
    <w:p w14:paraId="6C8686C2" w14:textId="77777777" w:rsidR="00420EA9" w:rsidRPr="002A2F91" w:rsidRDefault="00420EA9" w:rsidP="00796308">
      <w:pPr>
        <w:pStyle w:val="ListParagraph"/>
        <w:numPr>
          <w:ilvl w:val="0"/>
          <w:numId w:val="15"/>
        </w:numPr>
        <w:rPr>
          <w:rFonts w:ascii="Arial" w:hAnsi="Arial" w:cs="Arial"/>
          <w:sz w:val="24"/>
          <w:szCs w:val="24"/>
          <w:lang w:val="en-GB"/>
        </w:rPr>
      </w:pPr>
      <w:r w:rsidRPr="002A2F91">
        <w:rPr>
          <w:rFonts w:ascii="Arial" w:hAnsi="Arial" w:cs="Arial"/>
          <w:sz w:val="24"/>
          <w:szCs w:val="24"/>
          <w:lang w:val="en-GB"/>
        </w:rPr>
        <w:t xml:space="preserve">Now adjust the code to examine the population dynamics for the </w:t>
      </w:r>
      <w:r w:rsidR="00507938" w:rsidRPr="002A2F91">
        <w:rPr>
          <w:rFonts w:ascii="Arial" w:hAnsi="Arial" w:cs="Arial"/>
          <w:sz w:val="24"/>
          <w:szCs w:val="24"/>
          <w:lang w:val="en-GB"/>
        </w:rPr>
        <w:t>post-birth</w:t>
      </w:r>
      <w:r w:rsidRPr="002A2F91">
        <w:rPr>
          <w:rFonts w:ascii="Arial" w:hAnsi="Arial" w:cs="Arial"/>
          <w:sz w:val="24"/>
          <w:szCs w:val="24"/>
          <w:lang w:val="en-GB"/>
        </w:rPr>
        <w:t xml:space="preserve">-pulse </w:t>
      </w:r>
      <w:proofErr w:type="gramStart"/>
      <w:r w:rsidRPr="002A2F91">
        <w:rPr>
          <w:rFonts w:ascii="Arial" w:hAnsi="Arial" w:cs="Arial"/>
          <w:sz w:val="24"/>
          <w:szCs w:val="24"/>
          <w:lang w:val="en-GB"/>
        </w:rPr>
        <w:t>model, and</w:t>
      </w:r>
      <w:proofErr w:type="gramEnd"/>
      <w:r w:rsidRPr="002A2F91">
        <w:rPr>
          <w:rFonts w:ascii="Arial" w:hAnsi="Arial" w:cs="Arial"/>
          <w:sz w:val="24"/>
          <w:szCs w:val="24"/>
          <w:lang w:val="en-GB"/>
        </w:rPr>
        <w:t xml:space="preserve"> compare to dynamics of the pre</w:t>
      </w:r>
      <w:r w:rsidR="00DB0F98" w:rsidRPr="002A2F91">
        <w:rPr>
          <w:rFonts w:ascii="Arial" w:hAnsi="Arial" w:cs="Arial"/>
          <w:sz w:val="24"/>
          <w:szCs w:val="24"/>
          <w:lang w:val="en-GB"/>
        </w:rPr>
        <w:t>-</w:t>
      </w:r>
      <w:r w:rsidRPr="002A2F91">
        <w:rPr>
          <w:rFonts w:ascii="Arial" w:hAnsi="Arial" w:cs="Arial"/>
          <w:sz w:val="24"/>
          <w:szCs w:val="24"/>
          <w:lang w:val="en-GB"/>
        </w:rPr>
        <w:t>birth-pulse model from above. You could just change a few lines of code, or you could ‘copy</w:t>
      </w:r>
      <w:proofErr w:type="gramStart"/>
      <w:r w:rsidRPr="002A2F91">
        <w:rPr>
          <w:rFonts w:ascii="Arial" w:hAnsi="Arial" w:cs="Arial"/>
          <w:sz w:val="24"/>
          <w:szCs w:val="24"/>
          <w:lang w:val="en-GB"/>
        </w:rPr>
        <w:t>’,</w:t>
      </w:r>
      <w:proofErr w:type="gramEnd"/>
      <w:r w:rsidRPr="002A2F91">
        <w:rPr>
          <w:rFonts w:ascii="Arial" w:hAnsi="Arial" w:cs="Arial"/>
          <w:sz w:val="24"/>
          <w:szCs w:val="24"/>
          <w:lang w:val="en-GB"/>
        </w:rPr>
        <w:t xml:space="preserve"> ‘paste’ and then adjust the code. </w:t>
      </w:r>
    </w:p>
    <w:p w14:paraId="7FECA21B" w14:textId="77777777" w:rsidR="00CC6C84" w:rsidRPr="002A2F91" w:rsidRDefault="00CC6C84" w:rsidP="005E1813">
      <w:pPr>
        <w:rPr>
          <w:rFonts w:ascii="Arial" w:hAnsi="Arial" w:cs="Arial"/>
          <w:b/>
          <w:sz w:val="28"/>
          <w:szCs w:val="28"/>
          <w:lang w:val="en-GB"/>
        </w:rPr>
      </w:pPr>
      <w:r w:rsidRPr="002A2F91">
        <w:rPr>
          <w:rFonts w:ascii="Arial" w:hAnsi="Arial" w:cs="Arial"/>
          <w:b/>
          <w:sz w:val="28"/>
          <w:szCs w:val="28"/>
          <w:lang w:val="en-GB"/>
        </w:rPr>
        <w:br w:type="page"/>
      </w:r>
    </w:p>
    <w:p w14:paraId="3413D9B9" w14:textId="65A81878" w:rsidR="00CC6C84" w:rsidRPr="002A2F91" w:rsidRDefault="00CC6C84" w:rsidP="005E1813">
      <w:pPr>
        <w:pStyle w:val="Heading2"/>
        <w:spacing w:line="276" w:lineRule="auto"/>
        <w:rPr>
          <w:rFonts w:ascii="Arial" w:hAnsi="Arial"/>
        </w:rPr>
      </w:pPr>
      <w:bookmarkStart w:id="8" w:name="_Toc100517469"/>
      <w:r w:rsidRPr="002A2F91">
        <w:rPr>
          <w:rFonts w:ascii="Arial" w:hAnsi="Arial"/>
        </w:rPr>
        <w:lastRenderedPageBreak/>
        <w:t xml:space="preserve">Exercise </w:t>
      </w:r>
      <w:r w:rsidR="00196067" w:rsidRPr="002A2F91">
        <w:rPr>
          <w:rFonts w:ascii="Arial" w:hAnsi="Arial"/>
        </w:rPr>
        <w:t>5</w:t>
      </w:r>
      <w:r w:rsidRPr="002A2F91">
        <w:rPr>
          <w:rFonts w:ascii="Arial" w:hAnsi="Arial"/>
        </w:rPr>
        <w:t xml:space="preserve">: Sampling </w:t>
      </w:r>
      <w:r w:rsidR="0054489F">
        <w:rPr>
          <w:rFonts w:ascii="Arial" w:hAnsi="Arial"/>
        </w:rPr>
        <w:t>V</w:t>
      </w:r>
      <w:r w:rsidRPr="002A2F91">
        <w:rPr>
          <w:rFonts w:ascii="Arial" w:hAnsi="Arial"/>
        </w:rPr>
        <w:t xml:space="preserve">ariance of </w:t>
      </w:r>
      <w:r w:rsidR="0054489F">
        <w:rPr>
          <w:rFonts w:ascii="Arial" w:hAnsi="Arial"/>
        </w:rPr>
        <w:t>G</w:t>
      </w:r>
      <w:r w:rsidRPr="002A2F91">
        <w:rPr>
          <w:rFonts w:ascii="Arial" w:hAnsi="Arial"/>
        </w:rPr>
        <w:t xml:space="preserve">rowth rate, </w:t>
      </w:r>
      <w:r w:rsidR="0054489F">
        <w:rPr>
          <w:rFonts w:ascii="Arial" w:hAnsi="Arial"/>
        </w:rPr>
        <w:t>the S</w:t>
      </w:r>
      <w:r w:rsidRPr="002A2F91">
        <w:rPr>
          <w:rFonts w:ascii="Arial" w:hAnsi="Arial"/>
        </w:rPr>
        <w:t xml:space="preserve">wallow </w:t>
      </w:r>
      <w:r w:rsidR="0054489F">
        <w:rPr>
          <w:rFonts w:ascii="Arial" w:hAnsi="Arial"/>
        </w:rPr>
        <w:t>M</w:t>
      </w:r>
      <w:r w:rsidRPr="002A2F91">
        <w:rPr>
          <w:rFonts w:ascii="Arial" w:hAnsi="Arial"/>
        </w:rPr>
        <w:t>odel</w:t>
      </w:r>
      <w:bookmarkEnd w:id="8"/>
    </w:p>
    <w:p w14:paraId="7894680B" w14:textId="77777777" w:rsidR="00CC6C84" w:rsidRPr="002A2F91" w:rsidRDefault="00CC6C84" w:rsidP="005E1813">
      <w:pPr>
        <w:rPr>
          <w:rFonts w:ascii="Arial" w:hAnsi="Arial" w:cs="Arial"/>
          <w:lang w:val="en-GB"/>
        </w:rPr>
      </w:pPr>
      <w:r w:rsidRPr="002A2F91">
        <w:rPr>
          <w:rFonts w:ascii="Arial" w:hAnsi="Arial" w:cs="Arial"/>
          <w:noProof/>
          <w:lang w:val="fr-FR" w:eastAsia="fr-FR"/>
        </w:rPr>
        <w:drawing>
          <wp:anchor distT="0" distB="0" distL="114300" distR="114300" simplePos="0" relativeHeight="251683840" behindDoc="0" locked="0" layoutInCell="1" allowOverlap="1" wp14:anchorId="6C556C34" wp14:editId="24250885">
            <wp:simplePos x="0" y="0"/>
            <wp:positionH relativeFrom="margin">
              <wp:align>left</wp:align>
            </wp:positionH>
            <wp:positionV relativeFrom="margin">
              <wp:posOffset>668803</wp:posOffset>
            </wp:positionV>
            <wp:extent cx="1590675" cy="1755775"/>
            <wp:effectExtent l="152400" t="152400" r="371475" b="358775"/>
            <wp:wrapSquare wrapText="bothSides"/>
            <wp:docPr id="4" name="Image 4" descr="2008_04_5_086_recad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2008_04_5_086_recadree.jpg"/>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90675" cy="17557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2A2F91">
        <w:rPr>
          <w:rFonts w:ascii="Arial" w:hAnsi="Arial" w:cs="Arial"/>
          <w:lang w:val="en-GB"/>
        </w:rPr>
        <w:t>We start from the matrix model for swallows (exercise 1):</w:t>
      </w:r>
    </w:p>
    <w:p w14:paraId="70686607" w14:textId="77777777" w:rsidR="00CC6C84" w:rsidRPr="002A2F91" w:rsidRDefault="00CC6C84" w:rsidP="005E1813">
      <w:pPr>
        <w:rPr>
          <w:rFonts w:ascii="Arial" w:hAnsi="Arial" w:cs="Arial"/>
          <w:lang w:val="en-GB"/>
        </w:rPr>
      </w:pPr>
      <m:oMathPara>
        <m:oMath>
          <m:r>
            <w:rPr>
              <w:rFonts w:ascii="Cambria Math" w:hAnsi="Cambria Math" w:cs="Arial"/>
              <w:lang w:val="en-GB"/>
            </w:rPr>
            <m:t>M=</m:t>
          </m:r>
          <m:d>
            <m:dPr>
              <m:begChr m:val="["/>
              <m:endChr m:val="]"/>
              <m:ctrlPr>
                <w:rPr>
                  <w:rFonts w:ascii="Cambria Math" w:hAnsi="Cambria Math" w:cs="Arial"/>
                  <w:i/>
                  <w:lang w:val="en-GB"/>
                </w:rPr>
              </m:ctrlPr>
            </m:dPr>
            <m:e>
              <m:m>
                <m:mPr>
                  <m:mcs>
                    <m:mc>
                      <m:mcPr>
                        <m:count m:val="2"/>
                        <m:mcJc m:val="center"/>
                      </m:mcPr>
                    </m:mc>
                  </m:mcs>
                  <m:ctrlPr>
                    <w:rPr>
                      <w:rFonts w:ascii="Cambria Math" w:hAnsi="Cambria Math" w:cs="Arial"/>
                      <w:i/>
                      <w:lang w:val="en-GB"/>
                    </w:rPr>
                  </m:ctrlPr>
                </m:mPr>
                <m:mr>
                  <m:e>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lang w:val="en-GB"/>
                          </w:rPr>
                          <m:t>0</m:t>
                        </m:r>
                      </m:sub>
                    </m:sSub>
                    <m:sSub>
                      <m:sSubPr>
                        <m:ctrlPr>
                          <w:rPr>
                            <w:rFonts w:ascii="Cambria Math" w:hAnsi="Cambria Math" w:cs="Arial"/>
                            <w:i/>
                            <w:lang w:val="en-GB"/>
                          </w:rPr>
                        </m:ctrlPr>
                      </m:sSubPr>
                      <m:e>
                        <m:r>
                          <w:rPr>
                            <w:rFonts w:ascii="Cambria Math" w:hAnsi="Cambria Math" w:cs="Arial"/>
                            <w:lang w:val="en-GB"/>
                          </w:rPr>
                          <m:t>f</m:t>
                        </m:r>
                      </m:e>
                      <m:sub>
                        <m:r>
                          <w:rPr>
                            <w:rFonts w:ascii="Cambria Math" w:hAnsi="Cambria Math" w:cs="Arial"/>
                            <w:lang w:val="en-GB"/>
                          </w:rPr>
                          <m:t>1</m:t>
                        </m:r>
                      </m:sub>
                    </m:sSub>
                  </m:e>
                  <m:e>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lang w:val="en-GB"/>
                          </w:rPr>
                          <m:t>0</m:t>
                        </m:r>
                      </m:sub>
                    </m:sSub>
                    <m:sSub>
                      <m:sSubPr>
                        <m:ctrlPr>
                          <w:rPr>
                            <w:rFonts w:ascii="Cambria Math" w:hAnsi="Cambria Math" w:cs="Arial"/>
                            <w:i/>
                            <w:lang w:val="en-GB"/>
                          </w:rPr>
                        </m:ctrlPr>
                      </m:sSubPr>
                      <m:e>
                        <m:r>
                          <w:rPr>
                            <w:rFonts w:ascii="Cambria Math" w:hAnsi="Cambria Math" w:cs="Arial"/>
                            <w:lang w:val="en-GB"/>
                          </w:rPr>
                          <m:t>f</m:t>
                        </m:r>
                      </m:e>
                      <m:sub>
                        <m:r>
                          <w:rPr>
                            <w:rFonts w:ascii="Cambria Math" w:hAnsi="Cambria Math" w:cs="Arial"/>
                            <w:lang w:val="en-GB"/>
                          </w:rPr>
                          <m:t>2</m:t>
                        </m:r>
                      </m:sub>
                    </m:sSub>
                  </m:e>
                </m:mr>
                <m:mr>
                  <m:e>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lang w:val="en-GB"/>
                          </w:rPr>
                          <m:t>1</m:t>
                        </m:r>
                      </m:sub>
                    </m:sSub>
                  </m:e>
                  <m:e>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lang w:val="en-GB"/>
                          </w:rPr>
                          <m:t>2</m:t>
                        </m:r>
                      </m:sub>
                    </m:sSub>
                  </m:e>
                </m:mr>
              </m:m>
            </m:e>
          </m:d>
        </m:oMath>
      </m:oMathPara>
    </w:p>
    <w:p w14:paraId="701F1A71" w14:textId="77777777" w:rsidR="00CC6C84" w:rsidRPr="002A2F91" w:rsidRDefault="00CC6C84" w:rsidP="005E1813">
      <w:pPr>
        <w:rPr>
          <w:rFonts w:ascii="Arial" w:hAnsi="Arial" w:cs="Arial"/>
          <w:lang w:val="en-GB"/>
        </w:rPr>
      </w:pPr>
      <w:r w:rsidRPr="002A2F91">
        <w:rPr>
          <w:rFonts w:ascii="Arial" w:hAnsi="Arial" w:cs="Arial"/>
          <w:lang w:val="en-GB"/>
        </w:rPr>
        <w:t xml:space="preserve">The survival parameter estimates, </w:t>
      </w:r>
      <m:oMath>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lang w:val="en-GB"/>
              </w:rPr>
              <m:t>0</m:t>
            </m:r>
          </m:sub>
        </m:sSub>
      </m:oMath>
      <w:r w:rsidRPr="002A2F91">
        <w:rPr>
          <w:rFonts w:ascii="Arial" w:hAnsi="Arial" w:cs="Arial"/>
          <w:lang w:val="en-GB"/>
        </w:rPr>
        <w:t xml:space="preserve">, </w:t>
      </w:r>
      <m:oMath>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lang w:val="en-GB"/>
              </w:rPr>
              <m:t>1</m:t>
            </m:r>
          </m:sub>
        </m:sSub>
      </m:oMath>
      <w:r w:rsidRPr="002A2F91">
        <w:rPr>
          <w:rFonts w:ascii="Arial" w:hAnsi="Arial" w:cs="Arial"/>
          <w:lang w:val="en-GB"/>
        </w:rPr>
        <w:t xml:space="preserve">, and </w:t>
      </w:r>
      <m:oMath>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lang w:val="en-GB"/>
              </w:rPr>
              <m:t>2</m:t>
            </m:r>
          </m:sub>
        </m:sSub>
      </m:oMath>
      <w:r w:rsidRPr="002A2F91">
        <w:rPr>
          <w:rFonts w:ascii="Arial" w:hAnsi="Arial" w:cs="Arial"/>
          <w:lang w:val="en-GB"/>
        </w:rPr>
        <w:t xml:space="preserve">, </w:t>
      </w:r>
      <w:r w:rsidR="00AC48B0" w:rsidRPr="002A2F91">
        <w:rPr>
          <w:rFonts w:ascii="Arial" w:hAnsi="Arial" w:cs="Arial"/>
          <w:lang w:val="en-GB"/>
        </w:rPr>
        <w:t>are</w:t>
      </w:r>
      <w:r w:rsidRPr="002A2F91">
        <w:rPr>
          <w:rFonts w:ascii="Arial" w:hAnsi="Arial" w:cs="Arial"/>
          <w:lang w:val="en-GB"/>
        </w:rPr>
        <w:t xml:space="preserve"> </w:t>
      </w:r>
      <w:r w:rsidR="000828B0" w:rsidRPr="002A2F91">
        <w:rPr>
          <w:rFonts w:ascii="Arial" w:hAnsi="Arial" w:cs="Arial"/>
          <w:lang w:val="en-GB"/>
        </w:rPr>
        <w:t xml:space="preserve">equal </w:t>
      </w:r>
      <w:proofErr w:type="gramStart"/>
      <w:r w:rsidR="000828B0" w:rsidRPr="002A2F91">
        <w:rPr>
          <w:rFonts w:ascii="Arial" w:hAnsi="Arial" w:cs="Arial"/>
          <w:lang w:val="en-GB"/>
        </w:rPr>
        <w:t xml:space="preserve">to </w:t>
      </w:r>
      <w:r w:rsidRPr="002A2F91">
        <w:rPr>
          <w:rFonts w:ascii="Arial" w:hAnsi="Arial" w:cs="Arial"/>
          <w:lang w:val="en-GB"/>
        </w:rPr>
        <w:t xml:space="preserve"> 0.2</w:t>
      </w:r>
      <w:proofErr w:type="gramEnd"/>
      <w:r w:rsidRPr="002A2F91">
        <w:rPr>
          <w:rFonts w:ascii="Arial" w:hAnsi="Arial" w:cs="Arial"/>
          <w:lang w:val="en-GB"/>
        </w:rPr>
        <w:t xml:space="preserve">, 0.5 and 0.65, respectively, </w:t>
      </w:r>
      <w:r w:rsidR="000828B0" w:rsidRPr="002A2F91">
        <w:rPr>
          <w:rFonts w:ascii="Arial" w:hAnsi="Arial" w:cs="Arial"/>
          <w:lang w:val="en-GB"/>
        </w:rPr>
        <w:t xml:space="preserve">and </w:t>
      </w:r>
      <w:r w:rsidRPr="002A2F91">
        <w:rPr>
          <w:rFonts w:ascii="Arial" w:hAnsi="Arial" w:cs="Arial"/>
          <w:lang w:val="en-GB"/>
        </w:rPr>
        <w:t xml:space="preserve">considered as unbiased. </w:t>
      </w:r>
      <w:r w:rsidR="00AC48B0" w:rsidRPr="002A2F91">
        <w:rPr>
          <w:rFonts w:ascii="Arial" w:hAnsi="Arial" w:cs="Arial"/>
          <w:lang w:val="en-GB"/>
        </w:rPr>
        <w:t>We will consider the sampling uncertainty of these estimates and i</w:t>
      </w:r>
      <w:r w:rsidR="000828B0" w:rsidRPr="002A2F91">
        <w:rPr>
          <w:rFonts w:ascii="Arial" w:hAnsi="Arial" w:cs="Arial"/>
          <w:lang w:val="en-GB"/>
        </w:rPr>
        <w:t>t</w:t>
      </w:r>
      <w:r w:rsidR="00AC48B0" w:rsidRPr="002A2F91">
        <w:rPr>
          <w:rFonts w:ascii="Arial" w:hAnsi="Arial" w:cs="Arial"/>
          <w:lang w:val="en-GB"/>
        </w:rPr>
        <w:t xml:space="preserve">s effect on the estimated population growth rate. </w:t>
      </w:r>
      <w:r w:rsidRPr="002A2F91">
        <w:rPr>
          <w:rFonts w:ascii="Arial" w:hAnsi="Arial" w:cs="Arial"/>
          <w:lang w:val="en-GB"/>
        </w:rPr>
        <w:t xml:space="preserve">For the sake of simplicity, the estimates </w:t>
      </w:r>
      <w:proofErr w:type="gramStart"/>
      <w:r w:rsidRPr="002A2F91">
        <w:rPr>
          <w:rFonts w:ascii="Arial" w:hAnsi="Arial" w:cs="Arial"/>
          <w:lang w:val="en-GB"/>
        </w:rPr>
        <w:t>are considered</w:t>
      </w:r>
      <w:proofErr w:type="gramEnd"/>
      <w:r w:rsidRPr="002A2F91">
        <w:rPr>
          <w:rFonts w:ascii="Arial" w:hAnsi="Arial" w:cs="Arial"/>
          <w:lang w:val="en-GB"/>
        </w:rPr>
        <w:t xml:space="preserve"> as independent and normally distributed. Their sampling variation can thus </w:t>
      </w:r>
      <w:proofErr w:type="gramStart"/>
      <w:r w:rsidRPr="002A2F91">
        <w:rPr>
          <w:rFonts w:ascii="Arial" w:hAnsi="Arial" w:cs="Arial"/>
          <w:lang w:val="en-GB"/>
        </w:rPr>
        <w:t>be summarized</w:t>
      </w:r>
      <w:proofErr w:type="gramEnd"/>
      <w:r w:rsidRPr="002A2F91">
        <w:rPr>
          <w:rFonts w:ascii="Arial" w:hAnsi="Arial" w:cs="Arial"/>
          <w:lang w:val="en-GB"/>
        </w:rPr>
        <w:t xml:space="preserve"> by their respective standard errors </w:t>
      </w:r>
      <m:oMath>
        <m:sSub>
          <m:sSubPr>
            <m:ctrlPr>
              <w:rPr>
                <w:rFonts w:ascii="Cambria Math" w:hAnsi="Cambria Math" w:cs="Arial"/>
                <w:i/>
                <w:lang w:val="en-GB"/>
              </w:rPr>
            </m:ctrlPr>
          </m:sSubPr>
          <m:e>
            <m:r>
              <w:rPr>
                <w:rFonts w:ascii="Cambria Math" w:hAnsi="Cambria Math" w:cs="Arial"/>
                <w:lang w:val="en-GB"/>
              </w:rPr>
              <m:t>σ</m:t>
            </m:r>
          </m:e>
          <m:sub>
            <m:r>
              <w:rPr>
                <w:rFonts w:ascii="Cambria Math" w:hAnsi="Cambria Math" w:cs="Arial"/>
                <w:lang w:val="en-GB"/>
              </w:rPr>
              <m:t>1</m:t>
            </m:r>
          </m:sub>
        </m:sSub>
      </m:oMath>
      <w:r w:rsidRPr="002A2F91">
        <w:rPr>
          <w:rFonts w:ascii="Arial" w:hAnsi="Arial" w:cs="Arial"/>
          <w:lang w:val="en-GB"/>
        </w:rPr>
        <w:t xml:space="preserve">, </w:t>
      </w:r>
      <m:oMath>
        <m:sSub>
          <m:sSubPr>
            <m:ctrlPr>
              <w:rPr>
                <w:rFonts w:ascii="Cambria Math" w:hAnsi="Cambria Math" w:cs="Arial"/>
                <w:i/>
                <w:lang w:val="en-GB"/>
              </w:rPr>
            </m:ctrlPr>
          </m:sSubPr>
          <m:e>
            <m:r>
              <w:rPr>
                <w:rFonts w:ascii="Cambria Math" w:hAnsi="Cambria Math" w:cs="Arial"/>
                <w:lang w:val="en-GB"/>
              </w:rPr>
              <m:t>σ</m:t>
            </m:r>
          </m:e>
          <m:sub>
            <m:r>
              <w:rPr>
                <w:rFonts w:ascii="Cambria Math" w:hAnsi="Cambria Math" w:cs="Arial"/>
                <w:lang w:val="en-GB"/>
              </w:rPr>
              <m:t>2</m:t>
            </m:r>
          </m:sub>
        </m:sSub>
      </m:oMath>
      <w:r w:rsidRPr="002A2F91">
        <w:rPr>
          <w:rFonts w:ascii="Arial" w:hAnsi="Arial" w:cs="Arial"/>
          <w:lang w:val="en-GB"/>
        </w:rPr>
        <w:t xml:space="preserve">, and </w:t>
      </w:r>
      <m:oMath>
        <m:sSub>
          <m:sSubPr>
            <m:ctrlPr>
              <w:rPr>
                <w:rFonts w:ascii="Cambria Math" w:hAnsi="Cambria Math" w:cs="Arial"/>
                <w:i/>
                <w:lang w:val="en-GB"/>
              </w:rPr>
            </m:ctrlPr>
          </m:sSubPr>
          <m:e>
            <m:r>
              <w:rPr>
                <w:rFonts w:ascii="Cambria Math" w:hAnsi="Cambria Math" w:cs="Arial"/>
                <w:lang w:val="en-GB"/>
              </w:rPr>
              <m:t>σ</m:t>
            </m:r>
          </m:e>
          <m:sub>
            <m:r>
              <w:rPr>
                <w:rFonts w:ascii="Cambria Math" w:hAnsi="Cambria Math" w:cs="Arial"/>
                <w:lang w:val="en-GB"/>
              </w:rPr>
              <m:t>3</m:t>
            </m:r>
          </m:sub>
        </m:sSub>
      </m:oMath>
      <w:r w:rsidRPr="002A2F91">
        <w:rPr>
          <w:rFonts w:ascii="Arial" w:hAnsi="Arial" w:cs="Arial"/>
          <w:lang w:val="en-GB"/>
        </w:rPr>
        <w:t xml:space="preserve">. The purpose of the exercise is to examine by simulation the sampling variance and distribution of the growth rate </w:t>
      </w:r>
      <m:oMath>
        <m:r>
          <w:rPr>
            <w:rFonts w:ascii="Cambria Math" w:hAnsi="Cambria Math" w:cs="Arial"/>
            <w:lang w:val="en-GB"/>
          </w:rPr>
          <m:t>λ</m:t>
        </m:r>
      </m:oMath>
      <w:r w:rsidRPr="002A2F91">
        <w:rPr>
          <w:rFonts w:ascii="Arial" w:hAnsi="Arial" w:cs="Arial"/>
          <w:lang w:val="en-GB"/>
        </w:rPr>
        <w:t>.</w:t>
      </w:r>
    </w:p>
    <w:p w14:paraId="744663A6" w14:textId="77777777" w:rsidR="00CC6C84" w:rsidRPr="002A2F91" w:rsidRDefault="00CC6C84" w:rsidP="005E1813">
      <w:pPr>
        <w:rPr>
          <w:rFonts w:ascii="Arial" w:hAnsi="Arial" w:cs="Arial"/>
          <w:lang w:val="en-GB"/>
        </w:rPr>
      </w:pPr>
      <w:r w:rsidRPr="002A2F91">
        <w:rPr>
          <w:rFonts w:ascii="Arial" w:hAnsi="Arial" w:cs="Arial"/>
          <w:lang w:val="en-GB"/>
        </w:rPr>
        <w:t xml:space="preserve">Four hypothetical scenarios of sampling variability </w:t>
      </w:r>
      <w:proofErr w:type="gramStart"/>
      <w:r w:rsidRPr="002A2F91">
        <w:rPr>
          <w:rFonts w:ascii="Arial" w:hAnsi="Arial" w:cs="Arial"/>
          <w:lang w:val="en-GB"/>
        </w:rPr>
        <w:t>are considered</w:t>
      </w:r>
      <w:proofErr w:type="gramEnd"/>
      <w:r w:rsidRPr="002A2F91">
        <w:rPr>
          <w:rFonts w:ascii="Arial" w:hAnsi="Arial" w:cs="Arial"/>
          <w:lang w:val="en-GB"/>
        </w:rPr>
        <w:t>, as summarized in the Table below:</w:t>
      </w:r>
    </w:p>
    <w:tbl>
      <w:tblPr>
        <w:tblStyle w:val="TableGrid"/>
        <w:tblW w:w="0" w:type="auto"/>
        <w:jc w:val="center"/>
        <w:tblLook w:val="04A0" w:firstRow="1" w:lastRow="0" w:firstColumn="1" w:lastColumn="0" w:noHBand="0" w:noVBand="1"/>
      </w:tblPr>
      <w:tblGrid>
        <w:gridCol w:w="1271"/>
        <w:gridCol w:w="1276"/>
        <w:gridCol w:w="1134"/>
        <w:gridCol w:w="1134"/>
      </w:tblGrid>
      <w:tr w:rsidR="00CC6C84" w:rsidRPr="002A2F91" w14:paraId="63D33EC2" w14:textId="77777777" w:rsidTr="00CC6C84">
        <w:trPr>
          <w:jc w:val="center"/>
        </w:trPr>
        <w:tc>
          <w:tcPr>
            <w:tcW w:w="1271" w:type="dxa"/>
          </w:tcPr>
          <w:p w14:paraId="4B69C839" w14:textId="77777777" w:rsidR="00CC6C84" w:rsidRPr="002A2F91" w:rsidRDefault="00CC6C84" w:rsidP="005E1813">
            <w:pPr>
              <w:spacing w:line="276" w:lineRule="auto"/>
              <w:rPr>
                <w:rFonts w:ascii="Arial" w:hAnsi="Arial" w:cs="Arial"/>
                <w:lang w:val="en-GB"/>
              </w:rPr>
            </w:pPr>
            <w:r w:rsidRPr="002A2F91">
              <w:rPr>
                <w:rFonts w:ascii="Arial" w:hAnsi="Arial" w:cs="Arial"/>
                <w:lang w:val="en-GB"/>
              </w:rPr>
              <w:t>Scenario</w:t>
            </w:r>
          </w:p>
        </w:tc>
        <w:tc>
          <w:tcPr>
            <w:tcW w:w="1276" w:type="dxa"/>
          </w:tcPr>
          <w:p w14:paraId="3433025B" w14:textId="77777777" w:rsidR="00CC6C84" w:rsidRPr="002A2F91" w:rsidRDefault="00796308" w:rsidP="005E1813">
            <w:pPr>
              <w:spacing w:line="276" w:lineRule="auto"/>
              <w:rPr>
                <w:rFonts w:ascii="Arial" w:hAnsi="Arial" w:cs="Arial"/>
                <w:lang w:val="en-GB"/>
              </w:rPr>
            </w:pPr>
            <m:oMathPara>
              <m:oMath>
                <m:sSub>
                  <m:sSubPr>
                    <m:ctrlPr>
                      <w:rPr>
                        <w:rFonts w:ascii="Cambria Math" w:eastAsiaTheme="minorEastAsia" w:hAnsi="Cambria Math" w:cs="Arial"/>
                        <w:i/>
                        <w:lang w:val="en-GB"/>
                      </w:rPr>
                    </m:ctrlPr>
                  </m:sSubPr>
                  <m:e>
                    <m:r>
                      <w:rPr>
                        <w:rFonts w:ascii="Cambria Math" w:eastAsiaTheme="minorEastAsia" w:hAnsi="Cambria Math" w:cs="Arial"/>
                        <w:lang w:val="en-GB"/>
                      </w:rPr>
                      <m:t>σ</m:t>
                    </m:r>
                  </m:e>
                  <m:sub>
                    <m:r>
                      <w:rPr>
                        <w:rFonts w:ascii="Cambria Math" w:eastAsiaTheme="minorEastAsia" w:hAnsi="Cambria Math" w:cs="Arial"/>
                        <w:lang w:val="en-GB"/>
                      </w:rPr>
                      <m:t>1</m:t>
                    </m:r>
                  </m:sub>
                </m:sSub>
              </m:oMath>
            </m:oMathPara>
          </w:p>
        </w:tc>
        <w:tc>
          <w:tcPr>
            <w:tcW w:w="1134" w:type="dxa"/>
          </w:tcPr>
          <w:p w14:paraId="23EE3A1F" w14:textId="77777777" w:rsidR="00CC6C84" w:rsidRPr="002A2F91" w:rsidRDefault="00796308" w:rsidP="005E1813">
            <w:pPr>
              <w:spacing w:line="276" w:lineRule="auto"/>
              <w:rPr>
                <w:rFonts w:ascii="Arial" w:hAnsi="Arial" w:cs="Arial"/>
                <w:lang w:val="en-GB"/>
              </w:rPr>
            </w:pPr>
            <m:oMathPara>
              <m:oMath>
                <m:sSub>
                  <m:sSubPr>
                    <m:ctrlPr>
                      <w:rPr>
                        <w:rFonts w:ascii="Cambria Math" w:eastAsiaTheme="minorEastAsia" w:hAnsi="Cambria Math" w:cs="Arial"/>
                        <w:i/>
                        <w:lang w:val="en-GB"/>
                      </w:rPr>
                    </m:ctrlPr>
                  </m:sSubPr>
                  <m:e>
                    <m:r>
                      <w:rPr>
                        <w:rFonts w:ascii="Cambria Math" w:eastAsiaTheme="minorEastAsia" w:hAnsi="Cambria Math" w:cs="Arial"/>
                        <w:lang w:val="en-GB"/>
                      </w:rPr>
                      <m:t>σ</m:t>
                    </m:r>
                  </m:e>
                  <m:sub>
                    <m:r>
                      <w:rPr>
                        <w:rFonts w:ascii="Cambria Math" w:eastAsiaTheme="minorEastAsia" w:hAnsi="Cambria Math" w:cs="Arial"/>
                        <w:lang w:val="en-GB"/>
                      </w:rPr>
                      <m:t>2</m:t>
                    </m:r>
                  </m:sub>
                </m:sSub>
              </m:oMath>
            </m:oMathPara>
          </w:p>
        </w:tc>
        <w:tc>
          <w:tcPr>
            <w:tcW w:w="1134" w:type="dxa"/>
          </w:tcPr>
          <w:p w14:paraId="053881AB" w14:textId="77777777" w:rsidR="00CC6C84" w:rsidRPr="002A2F91" w:rsidRDefault="00796308" w:rsidP="005E1813">
            <w:pPr>
              <w:spacing w:line="276" w:lineRule="auto"/>
              <w:rPr>
                <w:rFonts w:ascii="Arial" w:hAnsi="Arial" w:cs="Arial"/>
                <w:lang w:val="en-GB"/>
              </w:rPr>
            </w:pPr>
            <m:oMathPara>
              <m:oMath>
                <m:sSub>
                  <m:sSubPr>
                    <m:ctrlPr>
                      <w:rPr>
                        <w:rFonts w:ascii="Cambria Math" w:eastAsiaTheme="minorEastAsia" w:hAnsi="Cambria Math" w:cs="Arial"/>
                        <w:i/>
                        <w:lang w:val="en-GB"/>
                      </w:rPr>
                    </m:ctrlPr>
                  </m:sSubPr>
                  <m:e>
                    <m:r>
                      <w:rPr>
                        <w:rFonts w:ascii="Cambria Math" w:eastAsiaTheme="minorEastAsia" w:hAnsi="Cambria Math" w:cs="Arial"/>
                        <w:lang w:val="en-GB"/>
                      </w:rPr>
                      <m:t>σ</m:t>
                    </m:r>
                  </m:e>
                  <m:sub>
                    <m:r>
                      <w:rPr>
                        <w:rFonts w:ascii="Cambria Math" w:eastAsiaTheme="minorEastAsia" w:hAnsi="Cambria Math" w:cs="Arial"/>
                        <w:lang w:val="en-GB"/>
                      </w:rPr>
                      <m:t>3</m:t>
                    </m:r>
                  </m:sub>
                </m:sSub>
              </m:oMath>
            </m:oMathPara>
          </w:p>
        </w:tc>
      </w:tr>
      <w:tr w:rsidR="00CC6C84" w:rsidRPr="002A2F91" w14:paraId="340DB3F8" w14:textId="77777777" w:rsidTr="00CC6C84">
        <w:trPr>
          <w:jc w:val="center"/>
        </w:trPr>
        <w:tc>
          <w:tcPr>
            <w:tcW w:w="1271" w:type="dxa"/>
          </w:tcPr>
          <w:p w14:paraId="3A1B76D0" w14:textId="77777777" w:rsidR="00CC6C84" w:rsidRPr="002A2F91" w:rsidRDefault="00CC6C84" w:rsidP="005E1813">
            <w:pPr>
              <w:spacing w:line="276" w:lineRule="auto"/>
              <w:rPr>
                <w:rFonts w:ascii="Arial" w:hAnsi="Arial" w:cs="Arial"/>
                <w:lang w:val="en-GB"/>
              </w:rPr>
            </w:pPr>
            <w:r w:rsidRPr="002A2F91">
              <w:rPr>
                <w:rFonts w:ascii="Arial" w:hAnsi="Arial" w:cs="Arial"/>
                <w:lang w:val="en-GB"/>
              </w:rPr>
              <w:t>1</w:t>
            </w:r>
          </w:p>
        </w:tc>
        <w:tc>
          <w:tcPr>
            <w:tcW w:w="1276" w:type="dxa"/>
          </w:tcPr>
          <w:p w14:paraId="4AA9D756" w14:textId="77777777" w:rsidR="00CC6C84" w:rsidRPr="002A2F91" w:rsidRDefault="00CC6C84" w:rsidP="005E1813">
            <w:pPr>
              <w:spacing w:line="276" w:lineRule="auto"/>
              <w:rPr>
                <w:rFonts w:ascii="Arial" w:hAnsi="Arial" w:cs="Arial"/>
                <w:lang w:val="en-GB"/>
              </w:rPr>
            </w:pPr>
            <w:r w:rsidRPr="002A2F91">
              <w:rPr>
                <w:rFonts w:ascii="Arial" w:hAnsi="Arial" w:cs="Arial"/>
                <w:lang w:val="en-GB"/>
              </w:rPr>
              <w:t>0.05</w:t>
            </w:r>
          </w:p>
        </w:tc>
        <w:tc>
          <w:tcPr>
            <w:tcW w:w="1134" w:type="dxa"/>
          </w:tcPr>
          <w:p w14:paraId="70B6ECE9" w14:textId="77777777" w:rsidR="00CC6C84" w:rsidRPr="002A2F91" w:rsidRDefault="00CC6C84" w:rsidP="005E1813">
            <w:pPr>
              <w:spacing w:line="276" w:lineRule="auto"/>
              <w:rPr>
                <w:rFonts w:ascii="Arial" w:hAnsi="Arial" w:cs="Arial"/>
                <w:lang w:val="en-GB"/>
              </w:rPr>
            </w:pPr>
            <w:r w:rsidRPr="002A2F91">
              <w:rPr>
                <w:rFonts w:ascii="Arial" w:hAnsi="Arial" w:cs="Arial"/>
                <w:lang w:val="en-GB"/>
              </w:rPr>
              <w:t>0</w:t>
            </w:r>
          </w:p>
        </w:tc>
        <w:tc>
          <w:tcPr>
            <w:tcW w:w="1134" w:type="dxa"/>
          </w:tcPr>
          <w:p w14:paraId="34AB8B59" w14:textId="77777777" w:rsidR="00CC6C84" w:rsidRPr="002A2F91" w:rsidRDefault="00CC6C84" w:rsidP="005E1813">
            <w:pPr>
              <w:spacing w:line="276" w:lineRule="auto"/>
              <w:rPr>
                <w:rFonts w:ascii="Arial" w:hAnsi="Arial" w:cs="Arial"/>
                <w:lang w:val="en-GB"/>
              </w:rPr>
            </w:pPr>
            <w:r w:rsidRPr="002A2F91">
              <w:rPr>
                <w:rFonts w:ascii="Arial" w:hAnsi="Arial" w:cs="Arial"/>
                <w:lang w:val="en-GB"/>
              </w:rPr>
              <w:t>0</w:t>
            </w:r>
          </w:p>
        </w:tc>
      </w:tr>
      <w:tr w:rsidR="00CC6C84" w:rsidRPr="002A2F91" w14:paraId="70242AC0" w14:textId="77777777" w:rsidTr="00CC6C84">
        <w:trPr>
          <w:jc w:val="center"/>
        </w:trPr>
        <w:tc>
          <w:tcPr>
            <w:tcW w:w="1271" w:type="dxa"/>
          </w:tcPr>
          <w:p w14:paraId="0CBDF462" w14:textId="77777777" w:rsidR="00CC6C84" w:rsidRPr="002A2F91" w:rsidRDefault="00CC6C84" w:rsidP="005E1813">
            <w:pPr>
              <w:spacing w:line="276" w:lineRule="auto"/>
              <w:rPr>
                <w:rFonts w:ascii="Arial" w:hAnsi="Arial" w:cs="Arial"/>
                <w:lang w:val="en-GB"/>
              </w:rPr>
            </w:pPr>
            <w:r w:rsidRPr="002A2F91">
              <w:rPr>
                <w:rFonts w:ascii="Arial" w:hAnsi="Arial" w:cs="Arial"/>
                <w:lang w:val="en-GB"/>
              </w:rPr>
              <w:t>2</w:t>
            </w:r>
          </w:p>
        </w:tc>
        <w:tc>
          <w:tcPr>
            <w:tcW w:w="1276" w:type="dxa"/>
          </w:tcPr>
          <w:p w14:paraId="6E550B6C" w14:textId="77777777" w:rsidR="00CC6C84" w:rsidRPr="002A2F91" w:rsidRDefault="00CC6C84" w:rsidP="005E1813">
            <w:pPr>
              <w:spacing w:line="276" w:lineRule="auto"/>
              <w:rPr>
                <w:rFonts w:ascii="Arial" w:hAnsi="Arial" w:cs="Arial"/>
                <w:lang w:val="en-GB"/>
              </w:rPr>
            </w:pPr>
            <w:r w:rsidRPr="002A2F91">
              <w:rPr>
                <w:rFonts w:ascii="Arial" w:hAnsi="Arial" w:cs="Arial"/>
                <w:lang w:val="en-GB"/>
              </w:rPr>
              <w:t>0</w:t>
            </w:r>
          </w:p>
        </w:tc>
        <w:tc>
          <w:tcPr>
            <w:tcW w:w="1134" w:type="dxa"/>
          </w:tcPr>
          <w:p w14:paraId="4FA41470" w14:textId="77777777" w:rsidR="00CC6C84" w:rsidRPr="002A2F91" w:rsidRDefault="00CC6C84" w:rsidP="005E1813">
            <w:pPr>
              <w:spacing w:line="276" w:lineRule="auto"/>
              <w:rPr>
                <w:rFonts w:ascii="Arial" w:hAnsi="Arial" w:cs="Arial"/>
                <w:lang w:val="en-GB"/>
              </w:rPr>
            </w:pPr>
            <w:r w:rsidRPr="002A2F91">
              <w:rPr>
                <w:rFonts w:ascii="Arial" w:hAnsi="Arial" w:cs="Arial"/>
                <w:lang w:val="en-GB"/>
              </w:rPr>
              <w:t>0.02</w:t>
            </w:r>
          </w:p>
        </w:tc>
        <w:tc>
          <w:tcPr>
            <w:tcW w:w="1134" w:type="dxa"/>
          </w:tcPr>
          <w:p w14:paraId="64B0DD3C" w14:textId="77777777" w:rsidR="00CC6C84" w:rsidRPr="002A2F91" w:rsidRDefault="00CC6C84" w:rsidP="005E1813">
            <w:pPr>
              <w:spacing w:line="276" w:lineRule="auto"/>
              <w:rPr>
                <w:rFonts w:ascii="Arial" w:hAnsi="Arial" w:cs="Arial"/>
                <w:lang w:val="en-GB"/>
              </w:rPr>
            </w:pPr>
            <w:r w:rsidRPr="002A2F91">
              <w:rPr>
                <w:rFonts w:ascii="Arial" w:hAnsi="Arial" w:cs="Arial"/>
                <w:lang w:val="en-GB"/>
              </w:rPr>
              <w:t>0.02</w:t>
            </w:r>
          </w:p>
        </w:tc>
      </w:tr>
      <w:tr w:rsidR="00CC6C84" w:rsidRPr="002A2F91" w14:paraId="79C9787A" w14:textId="77777777" w:rsidTr="00CC6C84">
        <w:trPr>
          <w:jc w:val="center"/>
        </w:trPr>
        <w:tc>
          <w:tcPr>
            <w:tcW w:w="1271" w:type="dxa"/>
          </w:tcPr>
          <w:p w14:paraId="3688ED6E" w14:textId="77777777" w:rsidR="00CC6C84" w:rsidRPr="002A2F91" w:rsidRDefault="00CC6C84" w:rsidP="005E1813">
            <w:pPr>
              <w:spacing w:line="276" w:lineRule="auto"/>
              <w:rPr>
                <w:rFonts w:ascii="Arial" w:hAnsi="Arial" w:cs="Arial"/>
                <w:lang w:val="en-GB"/>
              </w:rPr>
            </w:pPr>
            <w:r w:rsidRPr="002A2F91">
              <w:rPr>
                <w:rFonts w:ascii="Arial" w:hAnsi="Arial" w:cs="Arial"/>
                <w:lang w:val="en-GB"/>
              </w:rPr>
              <w:t>3</w:t>
            </w:r>
          </w:p>
        </w:tc>
        <w:tc>
          <w:tcPr>
            <w:tcW w:w="1276" w:type="dxa"/>
          </w:tcPr>
          <w:p w14:paraId="3E095B2B" w14:textId="77777777" w:rsidR="00CC6C84" w:rsidRPr="002A2F91" w:rsidRDefault="00CC6C84" w:rsidP="005E1813">
            <w:pPr>
              <w:spacing w:line="276" w:lineRule="auto"/>
              <w:rPr>
                <w:rFonts w:ascii="Arial" w:hAnsi="Arial" w:cs="Arial"/>
                <w:lang w:val="en-GB"/>
              </w:rPr>
            </w:pPr>
            <w:r w:rsidRPr="002A2F91">
              <w:rPr>
                <w:rFonts w:ascii="Arial" w:hAnsi="Arial" w:cs="Arial"/>
                <w:lang w:val="en-GB"/>
              </w:rPr>
              <w:t>0.05</w:t>
            </w:r>
          </w:p>
        </w:tc>
        <w:tc>
          <w:tcPr>
            <w:tcW w:w="1134" w:type="dxa"/>
          </w:tcPr>
          <w:p w14:paraId="07FB6208" w14:textId="77777777" w:rsidR="00CC6C84" w:rsidRPr="002A2F91" w:rsidRDefault="00CC6C84" w:rsidP="005E1813">
            <w:pPr>
              <w:spacing w:line="276" w:lineRule="auto"/>
              <w:rPr>
                <w:rFonts w:ascii="Arial" w:hAnsi="Arial" w:cs="Arial"/>
                <w:lang w:val="en-GB"/>
              </w:rPr>
            </w:pPr>
            <w:r w:rsidRPr="002A2F91">
              <w:rPr>
                <w:rFonts w:ascii="Arial" w:hAnsi="Arial" w:cs="Arial"/>
                <w:lang w:val="en-GB"/>
              </w:rPr>
              <w:t>0.02</w:t>
            </w:r>
          </w:p>
        </w:tc>
        <w:tc>
          <w:tcPr>
            <w:tcW w:w="1134" w:type="dxa"/>
          </w:tcPr>
          <w:p w14:paraId="51EC857A" w14:textId="77777777" w:rsidR="00CC6C84" w:rsidRPr="002A2F91" w:rsidRDefault="00CC6C84" w:rsidP="005E1813">
            <w:pPr>
              <w:spacing w:line="276" w:lineRule="auto"/>
              <w:rPr>
                <w:rFonts w:ascii="Arial" w:hAnsi="Arial" w:cs="Arial"/>
                <w:lang w:val="en-GB"/>
              </w:rPr>
            </w:pPr>
            <w:r w:rsidRPr="002A2F91">
              <w:rPr>
                <w:rFonts w:ascii="Arial" w:hAnsi="Arial" w:cs="Arial"/>
                <w:lang w:val="en-GB"/>
              </w:rPr>
              <w:t>0.02</w:t>
            </w:r>
          </w:p>
        </w:tc>
      </w:tr>
      <w:tr w:rsidR="00CC6C84" w:rsidRPr="002A2F91" w14:paraId="53F48C85" w14:textId="77777777" w:rsidTr="00CC6C84">
        <w:trPr>
          <w:jc w:val="center"/>
        </w:trPr>
        <w:tc>
          <w:tcPr>
            <w:tcW w:w="1271" w:type="dxa"/>
          </w:tcPr>
          <w:p w14:paraId="411FD462" w14:textId="77777777" w:rsidR="00CC6C84" w:rsidRPr="002A2F91" w:rsidRDefault="00CC6C84" w:rsidP="005E1813">
            <w:pPr>
              <w:spacing w:line="276" w:lineRule="auto"/>
              <w:rPr>
                <w:rFonts w:ascii="Arial" w:hAnsi="Arial" w:cs="Arial"/>
                <w:lang w:val="en-GB"/>
              </w:rPr>
            </w:pPr>
            <w:r w:rsidRPr="002A2F91">
              <w:rPr>
                <w:rFonts w:ascii="Arial" w:hAnsi="Arial" w:cs="Arial"/>
                <w:lang w:val="en-GB"/>
              </w:rPr>
              <w:t>4</w:t>
            </w:r>
          </w:p>
        </w:tc>
        <w:tc>
          <w:tcPr>
            <w:tcW w:w="1276" w:type="dxa"/>
          </w:tcPr>
          <w:p w14:paraId="7D239B60" w14:textId="77777777" w:rsidR="00CC6C84" w:rsidRPr="002A2F91" w:rsidRDefault="00CC6C84" w:rsidP="005E1813">
            <w:pPr>
              <w:spacing w:line="276" w:lineRule="auto"/>
              <w:rPr>
                <w:rFonts w:ascii="Arial" w:hAnsi="Arial" w:cs="Arial"/>
                <w:lang w:val="en-GB"/>
              </w:rPr>
            </w:pPr>
            <w:r w:rsidRPr="002A2F91">
              <w:rPr>
                <w:rFonts w:ascii="Arial" w:hAnsi="Arial" w:cs="Arial"/>
                <w:lang w:val="en-GB"/>
              </w:rPr>
              <w:t>0.02</w:t>
            </w:r>
          </w:p>
        </w:tc>
        <w:tc>
          <w:tcPr>
            <w:tcW w:w="1134" w:type="dxa"/>
          </w:tcPr>
          <w:p w14:paraId="5A0CA1AB" w14:textId="77777777" w:rsidR="00CC6C84" w:rsidRPr="002A2F91" w:rsidRDefault="00CC6C84" w:rsidP="005E1813">
            <w:pPr>
              <w:spacing w:line="276" w:lineRule="auto"/>
              <w:rPr>
                <w:rFonts w:ascii="Arial" w:hAnsi="Arial" w:cs="Arial"/>
                <w:lang w:val="en-GB"/>
              </w:rPr>
            </w:pPr>
            <w:r w:rsidRPr="002A2F91">
              <w:rPr>
                <w:rFonts w:ascii="Arial" w:hAnsi="Arial" w:cs="Arial"/>
                <w:lang w:val="en-GB"/>
              </w:rPr>
              <w:t>0.02</w:t>
            </w:r>
          </w:p>
        </w:tc>
        <w:tc>
          <w:tcPr>
            <w:tcW w:w="1134" w:type="dxa"/>
          </w:tcPr>
          <w:p w14:paraId="31A2F743" w14:textId="77777777" w:rsidR="00CC6C84" w:rsidRPr="002A2F91" w:rsidRDefault="00CC6C84" w:rsidP="005E1813">
            <w:pPr>
              <w:spacing w:line="276" w:lineRule="auto"/>
              <w:rPr>
                <w:rFonts w:ascii="Arial" w:hAnsi="Arial" w:cs="Arial"/>
                <w:lang w:val="en-GB"/>
              </w:rPr>
            </w:pPr>
            <w:r w:rsidRPr="002A2F91">
              <w:rPr>
                <w:rFonts w:ascii="Arial" w:hAnsi="Arial" w:cs="Arial"/>
                <w:lang w:val="en-GB"/>
              </w:rPr>
              <w:t>0.02</w:t>
            </w:r>
          </w:p>
        </w:tc>
      </w:tr>
    </w:tbl>
    <w:p w14:paraId="67BFB995" w14:textId="77777777" w:rsidR="00CC6C84" w:rsidRPr="002A2F91" w:rsidRDefault="00CC6C84" w:rsidP="005E1813">
      <w:pPr>
        <w:spacing w:before="240" w:afterLines="60" w:after="144"/>
        <w:rPr>
          <w:rFonts w:ascii="Arial" w:hAnsi="Arial" w:cs="Arial"/>
          <w:lang w:val="en-GB"/>
        </w:rPr>
      </w:pPr>
      <w:r w:rsidRPr="002A2F91">
        <w:rPr>
          <w:rFonts w:ascii="Arial" w:hAnsi="Arial" w:cs="Arial"/>
          <w:lang w:val="en-GB"/>
        </w:rPr>
        <w:t>As you can see in the Table, the first two scenarios consider variation in FY survival only, and AFY survival only, respectively. The last two scenarios consider simultaneous variations in all survival estimates, with heterogeneous and homogenous standard errors, respectively.</w:t>
      </w:r>
    </w:p>
    <w:p w14:paraId="413F7F37" w14:textId="77777777" w:rsidR="00CC6C84" w:rsidRPr="002A2F91" w:rsidRDefault="00CC6C84" w:rsidP="005E1813">
      <w:pPr>
        <w:spacing w:before="240" w:afterLines="60" w:after="144"/>
        <w:rPr>
          <w:rFonts w:ascii="Arial" w:hAnsi="Arial" w:cs="Arial"/>
          <w:lang w:val="en-GB"/>
        </w:rPr>
      </w:pPr>
      <w:r w:rsidRPr="002A2F91">
        <w:rPr>
          <w:rFonts w:ascii="Arial" w:hAnsi="Arial" w:cs="Arial"/>
          <w:lang w:val="en-GB"/>
        </w:rPr>
        <w:t>Although the values used in this exercise are artificial, this exercise exactly mimics what you could do in a real study based on estimates arising from a CMR study and accompanied by a sampling variability covariance matrix.</w:t>
      </w:r>
    </w:p>
    <w:p w14:paraId="3C004503" w14:textId="77777777" w:rsidR="00CC6C84" w:rsidRPr="002A2F91" w:rsidRDefault="00CC6C84" w:rsidP="005E1813">
      <w:pPr>
        <w:spacing w:afterLines="60" w:after="144"/>
        <w:rPr>
          <w:rFonts w:ascii="Arial" w:hAnsi="Arial" w:cs="Arial"/>
          <w:b/>
          <w:sz w:val="28"/>
          <w:lang w:val="en-GB"/>
        </w:rPr>
      </w:pPr>
      <w:r w:rsidRPr="002A2F91">
        <w:rPr>
          <w:rFonts w:ascii="Arial" w:hAnsi="Arial" w:cs="Arial"/>
          <w:b/>
          <w:sz w:val="28"/>
          <w:lang w:val="en-GB"/>
        </w:rPr>
        <w:t>Exercise</w:t>
      </w:r>
    </w:p>
    <w:p w14:paraId="71644A5F" w14:textId="1A77F2E9" w:rsidR="00CC6C84" w:rsidRPr="002A2F91" w:rsidRDefault="00CC6C84" w:rsidP="005E1813">
      <w:pPr>
        <w:spacing w:afterLines="60" w:after="144"/>
        <w:ind w:left="360"/>
        <w:contextualSpacing/>
        <w:rPr>
          <w:rFonts w:ascii="Arial" w:hAnsi="Arial" w:cs="Arial"/>
          <w:lang w:val="en-GB"/>
        </w:rPr>
      </w:pPr>
      <w:r w:rsidRPr="002A2F91">
        <w:rPr>
          <w:rFonts w:ascii="Arial" w:hAnsi="Arial" w:cs="Arial"/>
          <w:lang w:val="en-GB"/>
        </w:rPr>
        <w:t>The calculations can be done using the R-code in the file Ex_</w:t>
      </w:r>
      <w:proofErr w:type="gramStart"/>
      <w:r w:rsidR="00E175C2">
        <w:rPr>
          <w:rFonts w:ascii="Arial" w:hAnsi="Arial" w:cs="Arial"/>
          <w:lang w:val="en-GB"/>
        </w:rPr>
        <w:t>5</w:t>
      </w:r>
      <w:proofErr w:type="gramEnd"/>
      <w:r w:rsidRPr="002A2F91">
        <w:rPr>
          <w:rFonts w:ascii="Arial" w:hAnsi="Arial" w:cs="Arial"/>
          <w:lang w:val="en-GB"/>
        </w:rPr>
        <w:t>_varlambda.r.</w:t>
      </w:r>
    </w:p>
    <w:p w14:paraId="2F8606E3" w14:textId="77777777" w:rsidR="00CC6C84" w:rsidRPr="002A2F91" w:rsidRDefault="006C07E2" w:rsidP="00796308">
      <w:pPr>
        <w:pStyle w:val="ListParagraph"/>
        <w:numPr>
          <w:ilvl w:val="0"/>
          <w:numId w:val="14"/>
        </w:numPr>
        <w:spacing w:afterLines="60" w:after="144"/>
        <w:rPr>
          <w:rFonts w:ascii="Arial" w:hAnsi="Arial" w:cs="Arial"/>
          <w:lang w:val="en-GB"/>
        </w:rPr>
      </w:pPr>
      <w:r w:rsidRPr="002A2F91">
        <w:rPr>
          <w:rFonts w:ascii="Arial" w:hAnsi="Arial" w:cs="Arial"/>
          <w:lang w:val="en-GB"/>
        </w:rPr>
        <w:t>C</w:t>
      </w:r>
      <w:r w:rsidR="00CC6C84" w:rsidRPr="002A2F91">
        <w:rPr>
          <w:rFonts w:ascii="Arial" w:hAnsi="Arial" w:cs="Arial"/>
          <w:lang w:val="en-GB"/>
        </w:rPr>
        <w:t xml:space="preserve">heck how a matrix filled in using simulated replicates of the parameter estimates is repeatedly obtained in a simulation loop, which is itself within a loop scanning the </w:t>
      </w:r>
      <w:proofErr w:type="gramStart"/>
      <w:r w:rsidR="00CC6C84" w:rsidRPr="002A2F91">
        <w:rPr>
          <w:rFonts w:ascii="Arial" w:hAnsi="Arial" w:cs="Arial"/>
          <w:lang w:val="en-GB"/>
        </w:rPr>
        <w:t>4</w:t>
      </w:r>
      <w:proofErr w:type="gramEnd"/>
      <w:r w:rsidR="00CC6C84" w:rsidRPr="002A2F91">
        <w:rPr>
          <w:rFonts w:ascii="Arial" w:hAnsi="Arial" w:cs="Arial"/>
          <w:lang w:val="en-GB"/>
        </w:rPr>
        <w:t xml:space="preserve"> scenarios.</w:t>
      </w:r>
    </w:p>
    <w:p w14:paraId="43C30D5A" w14:textId="77777777" w:rsidR="00CC6C84" w:rsidRPr="002A2F91" w:rsidRDefault="00CC6C84" w:rsidP="00796308">
      <w:pPr>
        <w:pStyle w:val="ListParagraph"/>
        <w:numPr>
          <w:ilvl w:val="0"/>
          <w:numId w:val="14"/>
        </w:numPr>
        <w:spacing w:afterLines="60" w:after="144"/>
        <w:rPr>
          <w:rFonts w:ascii="Arial" w:hAnsi="Arial" w:cs="Arial"/>
          <w:lang w:val="en-GB"/>
        </w:rPr>
      </w:pPr>
      <w:r w:rsidRPr="002A2F91">
        <w:rPr>
          <w:rFonts w:ascii="Arial" w:hAnsi="Arial" w:cs="Arial"/>
          <w:lang w:val="en-GB"/>
        </w:rPr>
        <w:t xml:space="preserve">Do you find that the way the repeats of the dominant eigenvalue of these simulated matrices </w:t>
      </w:r>
      <w:proofErr w:type="gramStart"/>
      <w:r w:rsidRPr="002A2F91">
        <w:rPr>
          <w:rFonts w:ascii="Arial" w:hAnsi="Arial" w:cs="Arial"/>
          <w:lang w:val="en-GB"/>
        </w:rPr>
        <w:t>are statistically treated</w:t>
      </w:r>
      <w:proofErr w:type="gramEnd"/>
      <w:r w:rsidRPr="002A2F91">
        <w:rPr>
          <w:rFonts w:ascii="Arial" w:hAnsi="Arial" w:cs="Arial"/>
          <w:lang w:val="en-GB"/>
        </w:rPr>
        <w:t xml:space="preserve"> is complex or simple?</w:t>
      </w:r>
    </w:p>
    <w:p w14:paraId="2CE41C33" w14:textId="77777777" w:rsidR="00CC6C84" w:rsidRPr="002A2F91" w:rsidRDefault="00CC6C84" w:rsidP="00796308">
      <w:pPr>
        <w:pStyle w:val="ListParagraph"/>
        <w:numPr>
          <w:ilvl w:val="0"/>
          <w:numId w:val="14"/>
        </w:numPr>
        <w:spacing w:afterLines="60" w:after="144"/>
        <w:rPr>
          <w:rFonts w:ascii="Arial" w:hAnsi="Arial" w:cs="Arial"/>
          <w:lang w:val="en-GB"/>
        </w:rPr>
      </w:pPr>
      <w:r w:rsidRPr="002A2F91">
        <w:rPr>
          <w:rFonts w:ascii="Arial" w:hAnsi="Arial" w:cs="Arial"/>
          <w:lang w:val="en-GB"/>
        </w:rPr>
        <w:t xml:space="preserve">Based on the results of the Lilliefors tests for normality, can we use a test on the multiplicative growth rate </w:t>
      </w:r>
      <m:oMath>
        <m:r>
          <w:rPr>
            <w:rFonts w:ascii="Cambria Math" w:hAnsi="Cambria Math" w:cs="Arial"/>
            <w:lang w:val="en-GB"/>
          </w:rPr>
          <m:t>λ</m:t>
        </m:r>
      </m:oMath>
      <w:r w:rsidRPr="002A2F91">
        <w:rPr>
          <w:rFonts w:ascii="Arial" w:hAnsi="Arial" w:cs="Arial"/>
          <w:lang w:val="en-GB"/>
        </w:rPr>
        <w:t xml:space="preserve"> or is it preferable </w:t>
      </w:r>
      <w:r w:rsidR="007435A2" w:rsidRPr="002A2F91">
        <w:rPr>
          <w:rFonts w:ascii="Arial" w:hAnsi="Arial" w:cs="Arial"/>
          <w:lang w:val="en-GB"/>
        </w:rPr>
        <w:t>t</w:t>
      </w:r>
      <w:r w:rsidRPr="002A2F91">
        <w:rPr>
          <w:rFonts w:ascii="Arial" w:hAnsi="Arial" w:cs="Arial"/>
          <w:lang w:val="en-GB"/>
        </w:rPr>
        <w:t xml:space="preserve">o do so on the growth rate </w:t>
      </w:r>
      <m:oMath>
        <m:r>
          <w:rPr>
            <w:rFonts w:ascii="Cambria Math" w:hAnsi="Cambria Math" w:cs="Arial"/>
            <w:lang w:val="en-GB"/>
          </w:rPr>
          <m:t>r=</m:t>
        </m:r>
        <m:r>
          <m:rPr>
            <m:sty m:val="p"/>
          </m:rPr>
          <w:rPr>
            <w:rFonts w:ascii="Cambria Math" w:hAnsi="Cambria Math" w:cs="Arial"/>
            <w:lang w:val="en-GB"/>
          </w:rPr>
          <m:t>log⁡</m:t>
        </m:r>
        <m:r>
          <w:rPr>
            <w:rFonts w:ascii="Cambria Math" w:hAnsi="Cambria Math" w:cs="Arial"/>
            <w:lang w:val="en-GB"/>
          </w:rPr>
          <m:t>(λ)</m:t>
        </m:r>
      </m:oMath>
      <w:r w:rsidRPr="002A2F91">
        <w:rPr>
          <w:rFonts w:ascii="Arial" w:hAnsi="Arial" w:cs="Arial"/>
          <w:lang w:val="en-GB"/>
        </w:rPr>
        <w:t>?</w:t>
      </w:r>
    </w:p>
    <w:p w14:paraId="461A9696" w14:textId="77777777" w:rsidR="00CC6C84" w:rsidRPr="002A2F91" w:rsidRDefault="00CC6C84" w:rsidP="00796308">
      <w:pPr>
        <w:pStyle w:val="ListParagraph"/>
        <w:numPr>
          <w:ilvl w:val="0"/>
          <w:numId w:val="14"/>
        </w:numPr>
        <w:spacing w:afterLines="60" w:after="144"/>
        <w:rPr>
          <w:rFonts w:ascii="Arial" w:hAnsi="Arial" w:cs="Arial"/>
          <w:lang w:val="en-GB"/>
        </w:rPr>
      </w:pPr>
      <w:r w:rsidRPr="002A2F91">
        <w:rPr>
          <w:rFonts w:ascii="Arial" w:hAnsi="Arial" w:cs="Arial"/>
          <w:lang w:val="en-GB"/>
        </w:rPr>
        <w:t>In which scenario can we decide the population is significantly growing?</w:t>
      </w:r>
    </w:p>
    <w:p w14:paraId="050FCBF7" w14:textId="77777777" w:rsidR="00CC6C84" w:rsidRPr="002A2F91" w:rsidRDefault="00CC6C84" w:rsidP="00796308">
      <w:pPr>
        <w:pStyle w:val="ListParagraph"/>
        <w:numPr>
          <w:ilvl w:val="0"/>
          <w:numId w:val="14"/>
        </w:numPr>
        <w:spacing w:afterLines="60" w:after="144"/>
        <w:rPr>
          <w:rFonts w:ascii="Arial" w:hAnsi="Arial" w:cs="Arial"/>
          <w:lang w:val="en-GB"/>
        </w:rPr>
      </w:pPr>
      <w:r w:rsidRPr="002A2F91">
        <w:rPr>
          <w:rFonts w:ascii="Arial" w:hAnsi="Arial" w:cs="Arial"/>
          <w:lang w:val="en-GB"/>
        </w:rPr>
        <w:t xml:space="preserve">Which parameter would you recommend </w:t>
      </w:r>
      <w:proofErr w:type="gramStart"/>
      <w:r w:rsidRPr="002A2F91">
        <w:rPr>
          <w:rFonts w:ascii="Arial" w:hAnsi="Arial" w:cs="Arial"/>
          <w:lang w:val="en-GB"/>
        </w:rPr>
        <w:t>to estimate</w:t>
      </w:r>
      <w:proofErr w:type="gramEnd"/>
      <w:r w:rsidRPr="002A2F91">
        <w:rPr>
          <w:rFonts w:ascii="Arial" w:hAnsi="Arial" w:cs="Arial"/>
          <w:lang w:val="en-GB"/>
        </w:rPr>
        <w:t xml:space="preserve"> more precisely in the field?</w:t>
      </w:r>
    </w:p>
    <w:p w14:paraId="4A10838B" w14:textId="77777777" w:rsidR="00CC6C84" w:rsidRPr="002A2F91" w:rsidRDefault="00CC6C84" w:rsidP="00796308">
      <w:pPr>
        <w:pStyle w:val="ListParagraph"/>
        <w:numPr>
          <w:ilvl w:val="0"/>
          <w:numId w:val="14"/>
        </w:numPr>
        <w:spacing w:afterLines="60" w:after="144"/>
        <w:rPr>
          <w:rFonts w:ascii="Arial" w:hAnsi="Arial" w:cs="Arial"/>
          <w:sz w:val="24"/>
          <w:szCs w:val="28"/>
          <w:lang w:val="en-GB"/>
        </w:rPr>
      </w:pPr>
      <w:r w:rsidRPr="002A2F91">
        <w:rPr>
          <w:rFonts w:ascii="Arial" w:hAnsi="Arial" w:cs="Arial"/>
          <w:lang w:val="en-GB"/>
        </w:rPr>
        <w:lastRenderedPageBreak/>
        <w:t xml:space="preserve">How would you modify the code if the 4 estimates were accompanied by a 4 x </w:t>
      </w:r>
      <w:proofErr w:type="gramStart"/>
      <w:r w:rsidRPr="002A2F91">
        <w:rPr>
          <w:rFonts w:ascii="Arial" w:hAnsi="Arial" w:cs="Arial"/>
          <w:lang w:val="en-GB"/>
        </w:rPr>
        <w:t>4  sampling</w:t>
      </w:r>
      <w:proofErr w:type="gramEnd"/>
      <w:r w:rsidRPr="002A2F91">
        <w:rPr>
          <w:rFonts w:ascii="Arial" w:hAnsi="Arial" w:cs="Arial"/>
          <w:lang w:val="en-GB"/>
        </w:rPr>
        <w:t xml:space="preserve"> covariance matrix </w:t>
      </w:r>
      <m:oMath>
        <m:r>
          <m:rPr>
            <m:sty m:val="p"/>
          </m:rPr>
          <w:rPr>
            <w:rFonts w:ascii="Cambria Math" w:hAnsi="Cambria Math" w:cs="Arial"/>
            <w:lang w:val="en-GB"/>
          </w:rPr>
          <m:t>Σ</m:t>
        </m:r>
      </m:oMath>
      <w:r w:rsidRPr="002A2F91">
        <w:rPr>
          <w:rFonts w:ascii="Arial" w:hAnsi="Arial" w:cs="Arial"/>
          <w:lang w:val="en-GB"/>
        </w:rPr>
        <w:t>, i.e; were no more independent</w:t>
      </w:r>
    </w:p>
    <w:p w14:paraId="769349E7" w14:textId="77777777" w:rsidR="00CC6C84" w:rsidRPr="002A2F91" w:rsidRDefault="00CC6C84" w:rsidP="005E1813">
      <w:pPr>
        <w:spacing w:afterLines="60" w:after="144"/>
        <w:rPr>
          <w:rFonts w:ascii="Arial" w:hAnsi="Arial" w:cs="Arial"/>
          <w:b/>
          <w:sz w:val="28"/>
          <w:szCs w:val="28"/>
          <w:lang w:val="en-GB"/>
        </w:rPr>
      </w:pPr>
      <w:r w:rsidRPr="002A2F91">
        <w:rPr>
          <w:rFonts w:ascii="Arial" w:hAnsi="Arial" w:cs="Arial"/>
          <w:lang w:val="en-GB"/>
        </w:rPr>
        <w:t>.</w:t>
      </w:r>
      <w:r w:rsidRPr="002A2F91">
        <w:rPr>
          <w:rFonts w:ascii="Arial" w:hAnsi="Arial" w:cs="Arial"/>
          <w:b/>
          <w:sz w:val="28"/>
          <w:szCs w:val="28"/>
          <w:lang w:val="en-GB"/>
        </w:rPr>
        <w:br w:type="page"/>
      </w:r>
    </w:p>
    <w:p w14:paraId="0B871E07" w14:textId="40C2CB8D" w:rsidR="00693303" w:rsidRPr="002A2F91" w:rsidRDefault="00693303" w:rsidP="005E1813">
      <w:pPr>
        <w:pStyle w:val="Heading2"/>
        <w:spacing w:line="276" w:lineRule="auto"/>
        <w:rPr>
          <w:rFonts w:ascii="Arial" w:hAnsi="Arial"/>
        </w:rPr>
      </w:pPr>
      <w:bookmarkStart w:id="9" w:name="_Toc100517470"/>
      <w:r w:rsidRPr="002A2F91">
        <w:rPr>
          <w:rFonts w:ascii="Arial" w:hAnsi="Arial"/>
        </w:rPr>
        <w:lastRenderedPageBreak/>
        <w:t xml:space="preserve">Exercise </w:t>
      </w:r>
      <w:r w:rsidR="00196067" w:rsidRPr="002A2F91">
        <w:rPr>
          <w:rFonts w:ascii="Arial" w:hAnsi="Arial"/>
        </w:rPr>
        <w:t>6</w:t>
      </w:r>
      <w:r w:rsidRPr="002A2F91">
        <w:rPr>
          <w:rFonts w:ascii="Arial" w:hAnsi="Arial"/>
        </w:rPr>
        <w:t>: Perturbation Analysis of the White Stork Model</w:t>
      </w:r>
      <w:bookmarkEnd w:id="9"/>
    </w:p>
    <w:p w14:paraId="5997B6CD" w14:textId="77777777" w:rsidR="0035427C" w:rsidRPr="002A2F91" w:rsidRDefault="00DB0F98" w:rsidP="005E1813">
      <w:pPr>
        <w:pStyle w:val="ListParagraph"/>
        <w:spacing w:after="120"/>
        <w:ind w:left="0"/>
        <w:rPr>
          <w:rFonts w:ascii="Arial" w:hAnsi="Arial" w:cs="Arial"/>
          <w:sz w:val="24"/>
          <w:szCs w:val="24"/>
          <w:lang w:val="en-GB"/>
        </w:rPr>
      </w:pPr>
      <w:r w:rsidRPr="002A2F91">
        <w:rPr>
          <w:rFonts w:ascii="Arial" w:hAnsi="Arial" w:cs="Arial"/>
          <w:noProof/>
          <w:sz w:val="24"/>
          <w:szCs w:val="24"/>
          <w:lang w:val="fr-FR" w:eastAsia="fr-FR"/>
        </w:rPr>
        <w:drawing>
          <wp:anchor distT="0" distB="0" distL="114300" distR="114300" simplePos="0" relativeHeight="251661312" behindDoc="0" locked="0" layoutInCell="1" allowOverlap="1" wp14:anchorId="3BC49315" wp14:editId="7F4B7261">
            <wp:simplePos x="0" y="0"/>
            <wp:positionH relativeFrom="margin">
              <wp:posOffset>15875</wp:posOffset>
            </wp:positionH>
            <wp:positionV relativeFrom="margin">
              <wp:posOffset>603797</wp:posOffset>
            </wp:positionV>
            <wp:extent cx="1752600" cy="1880870"/>
            <wp:effectExtent l="171450" t="133350" r="361950" b="309880"/>
            <wp:wrapSquare wrapText="bothSides"/>
            <wp:docPr id="2" name="Image 37" descr="C:\LEBRETON\PHOTOS_SCANNEES_et_AUTRES\1.DIVERS OISEAUX\Cigo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LEBRETON\PHOTOS_SCANNEES_et_AUTRES\1.DIVERS OISEAUX\Cigogne.jpg"/>
                    <pic:cNvPicPr>
                      <a:picLocks noChangeAspect="1" noChangeArrowheads="1"/>
                    </pic:cNvPicPr>
                  </pic:nvPicPr>
                  <pic:blipFill>
                    <a:blip r:embed="rId37" cstate="print"/>
                    <a:srcRect/>
                    <a:stretch>
                      <a:fillRect/>
                    </a:stretch>
                  </pic:blipFill>
                  <pic:spPr bwMode="auto">
                    <a:xfrm>
                      <a:off x="0" y="0"/>
                      <a:ext cx="1752600" cy="1880870"/>
                    </a:xfrm>
                    <a:prstGeom prst="rect">
                      <a:avLst/>
                    </a:prstGeom>
                    <a:ln>
                      <a:noFill/>
                    </a:ln>
                    <a:effectLst>
                      <a:outerShdw blurRad="292100" dist="139700" dir="2700000" algn="tl" rotWithShape="0">
                        <a:srgbClr val="333333">
                          <a:alpha val="65000"/>
                        </a:srgbClr>
                      </a:outerShdw>
                    </a:effectLst>
                  </pic:spPr>
                </pic:pic>
              </a:graphicData>
            </a:graphic>
          </wp:anchor>
        </w:drawing>
      </w:r>
      <w:r w:rsidR="00EA53CE" w:rsidRPr="002A2F91">
        <w:rPr>
          <w:rFonts w:ascii="Arial" w:hAnsi="Arial" w:cs="Arial"/>
          <w:sz w:val="24"/>
          <w:szCs w:val="24"/>
          <w:lang w:val="en-GB"/>
        </w:rPr>
        <w:t xml:space="preserve">From the late </w:t>
      </w:r>
      <w:r w:rsidR="0035427C" w:rsidRPr="002A2F91">
        <w:rPr>
          <w:rFonts w:ascii="Arial" w:hAnsi="Arial" w:cs="Arial"/>
          <w:sz w:val="24"/>
          <w:szCs w:val="24"/>
          <w:lang w:val="en-GB"/>
        </w:rPr>
        <w:t>1950’s</w:t>
      </w:r>
      <w:r w:rsidR="00EA53CE" w:rsidRPr="002A2F91">
        <w:rPr>
          <w:rFonts w:ascii="Arial" w:hAnsi="Arial" w:cs="Arial"/>
          <w:sz w:val="24"/>
          <w:szCs w:val="24"/>
          <w:lang w:val="en-GB"/>
        </w:rPr>
        <w:t xml:space="preserve"> to the </w:t>
      </w:r>
      <w:r w:rsidR="006C07E2" w:rsidRPr="002A2F91">
        <w:rPr>
          <w:rFonts w:ascii="Arial" w:hAnsi="Arial" w:cs="Arial"/>
          <w:sz w:val="24"/>
          <w:szCs w:val="24"/>
          <w:lang w:val="en-GB"/>
        </w:rPr>
        <w:t>mid-</w:t>
      </w:r>
      <w:proofErr w:type="gramStart"/>
      <w:r w:rsidR="006C07E2" w:rsidRPr="002A2F91">
        <w:rPr>
          <w:rFonts w:ascii="Arial" w:hAnsi="Arial" w:cs="Arial"/>
          <w:sz w:val="24"/>
          <w:szCs w:val="24"/>
          <w:lang w:val="en-GB"/>
        </w:rPr>
        <w:t>70</w:t>
      </w:r>
      <w:proofErr w:type="gramEnd"/>
      <w:r w:rsidR="006C07E2" w:rsidRPr="002A2F91">
        <w:rPr>
          <w:rFonts w:ascii="Arial" w:hAnsi="Arial" w:cs="Arial"/>
          <w:sz w:val="24"/>
          <w:szCs w:val="24"/>
          <w:lang w:val="en-GB"/>
        </w:rPr>
        <w:t>’s</w:t>
      </w:r>
      <w:r w:rsidR="00EA53CE" w:rsidRPr="002A2F91">
        <w:rPr>
          <w:rFonts w:ascii="Arial" w:hAnsi="Arial" w:cs="Arial"/>
          <w:sz w:val="24"/>
          <w:szCs w:val="24"/>
          <w:lang w:val="en-GB"/>
        </w:rPr>
        <w:t xml:space="preserve">, the number of </w:t>
      </w:r>
      <w:r w:rsidR="009546D2" w:rsidRPr="002A2F91">
        <w:rPr>
          <w:rFonts w:ascii="Arial" w:hAnsi="Arial" w:cs="Arial"/>
          <w:sz w:val="24"/>
          <w:szCs w:val="24"/>
          <w:lang w:val="en-GB"/>
        </w:rPr>
        <w:t>w</w:t>
      </w:r>
      <w:r w:rsidR="00EA53CE" w:rsidRPr="002A2F91">
        <w:rPr>
          <w:rFonts w:ascii="Arial" w:hAnsi="Arial" w:cs="Arial"/>
          <w:sz w:val="24"/>
          <w:szCs w:val="24"/>
          <w:lang w:val="en-GB"/>
        </w:rPr>
        <w:t xml:space="preserve">hite </w:t>
      </w:r>
      <w:r w:rsidR="009546D2" w:rsidRPr="002A2F91">
        <w:rPr>
          <w:rFonts w:ascii="Arial" w:hAnsi="Arial" w:cs="Arial"/>
          <w:sz w:val="24"/>
          <w:szCs w:val="24"/>
          <w:lang w:val="en-GB"/>
        </w:rPr>
        <w:t>s</w:t>
      </w:r>
      <w:r w:rsidR="00AC48B0" w:rsidRPr="002A2F91">
        <w:rPr>
          <w:rFonts w:ascii="Arial" w:hAnsi="Arial" w:cs="Arial"/>
          <w:sz w:val="24"/>
          <w:szCs w:val="24"/>
          <w:lang w:val="en-GB"/>
        </w:rPr>
        <w:t xml:space="preserve">torks </w:t>
      </w:r>
      <w:r w:rsidR="00EA53CE" w:rsidRPr="002A2F91">
        <w:rPr>
          <w:rFonts w:ascii="Arial" w:hAnsi="Arial" w:cs="Arial"/>
          <w:i/>
          <w:sz w:val="24"/>
          <w:szCs w:val="24"/>
          <w:lang w:val="en-GB"/>
        </w:rPr>
        <w:t xml:space="preserve">Ciconia </w:t>
      </w:r>
      <w:proofErr w:type="spellStart"/>
      <w:r w:rsidR="00EA53CE" w:rsidRPr="002A2F91">
        <w:rPr>
          <w:rFonts w:ascii="Arial" w:hAnsi="Arial" w:cs="Arial"/>
          <w:i/>
          <w:sz w:val="24"/>
          <w:szCs w:val="24"/>
          <w:lang w:val="en-GB"/>
        </w:rPr>
        <w:t>ciconia</w:t>
      </w:r>
      <w:proofErr w:type="spellEnd"/>
      <w:r w:rsidR="005703F6" w:rsidRPr="002A2F91">
        <w:rPr>
          <w:rFonts w:ascii="Arial" w:hAnsi="Arial" w:cs="Arial"/>
          <w:sz w:val="24"/>
          <w:szCs w:val="24"/>
          <w:lang w:val="en-GB"/>
        </w:rPr>
        <w:t xml:space="preserve"> breeding in Alsace (e</w:t>
      </w:r>
      <w:r w:rsidR="00EA53CE" w:rsidRPr="002A2F91">
        <w:rPr>
          <w:rFonts w:ascii="Arial" w:hAnsi="Arial" w:cs="Arial"/>
          <w:sz w:val="24"/>
          <w:szCs w:val="24"/>
          <w:lang w:val="en-GB"/>
        </w:rPr>
        <w:t>astern France) rapidly declined</w:t>
      </w:r>
      <w:r w:rsidR="0035427C" w:rsidRPr="002A2F91">
        <w:rPr>
          <w:rFonts w:ascii="Arial" w:hAnsi="Arial" w:cs="Arial"/>
          <w:sz w:val="24"/>
          <w:szCs w:val="24"/>
          <w:lang w:val="en-GB"/>
        </w:rPr>
        <w:t xml:space="preserve"> </w:t>
      </w:r>
      <w:r w:rsidR="005703F6" w:rsidRPr="002A2F91">
        <w:rPr>
          <w:rFonts w:ascii="Arial" w:hAnsi="Arial" w:cs="Arial"/>
          <w:sz w:val="24"/>
          <w:szCs w:val="24"/>
          <w:lang w:val="en-GB"/>
        </w:rPr>
        <w:t>at a rate close to 15</w:t>
      </w:r>
      <w:r w:rsidR="00EA53CE" w:rsidRPr="002A2F91">
        <w:rPr>
          <w:rFonts w:ascii="Arial" w:hAnsi="Arial" w:cs="Arial"/>
          <w:sz w:val="24"/>
          <w:szCs w:val="24"/>
          <w:lang w:val="en-GB"/>
        </w:rPr>
        <w:t xml:space="preserve">% </w:t>
      </w:r>
      <w:r w:rsidR="0035427C" w:rsidRPr="002A2F91">
        <w:rPr>
          <w:rFonts w:ascii="Arial" w:hAnsi="Arial" w:cs="Arial"/>
          <w:sz w:val="24"/>
          <w:szCs w:val="24"/>
          <w:lang w:val="en-GB"/>
        </w:rPr>
        <w:t>per</w:t>
      </w:r>
      <w:r w:rsidR="00EA53CE" w:rsidRPr="002A2F91">
        <w:rPr>
          <w:rFonts w:ascii="Arial" w:hAnsi="Arial" w:cs="Arial"/>
          <w:sz w:val="24"/>
          <w:szCs w:val="24"/>
          <w:lang w:val="en-GB"/>
        </w:rPr>
        <w:t xml:space="preserve"> year. </w:t>
      </w:r>
      <w:r w:rsidR="0035427C" w:rsidRPr="002A2F91">
        <w:rPr>
          <w:rFonts w:ascii="Arial" w:hAnsi="Arial" w:cs="Arial"/>
          <w:sz w:val="24"/>
          <w:szCs w:val="24"/>
          <w:lang w:val="en-GB"/>
        </w:rPr>
        <w:t>Here w</w:t>
      </w:r>
      <w:r w:rsidR="00EA53CE" w:rsidRPr="002A2F91">
        <w:rPr>
          <w:rFonts w:ascii="Arial" w:hAnsi="Arial" w:cs="Arial"/>
          <w:sz w:val="24"/>
          <w:szCs w:val="24"/>
          <w:lang w:val="en-GB"/>
        </w:rPr>
        <w:t xml:space="preserve">e </w:t>
      </w:r>
      <w:r w:rsidR="0035427C" w:rsidRPr="002A2F91">
        <w:rPr>
          <w:rFonts w:ascii="Arial" w:hAnsi="Arial" w:cs="Arial"/>
          <w:sz w:val="24"/>
          <w:szCs w:val="24"/>
          <w:lang w:val="en-GB"/>
        </w:rPr>
        <w:t xml:space="preserve">examine </w:t>
      </w:r>
      <w:r w:rsidR="00EA53CE" w:rsidRPr="002A2F91">
        <w:rPr>
          <w:rFonts w:ascii="Arial" w:hAnsi="Arial" w:cs="Arial"/>
          <w:sz w:val="24"/>
          <w:szCs w:val="24"/>
          <w:lang w:val="en-GB"/>
        </w:rPr>
        <w:t>the impact of various demographic parameters on the dynamics of this population. Let us consider the female life cycle (sex ratio = 1</w:t>
      </w:r>
      <w:r w:rsidR="0035427C" w:rsidRPr="002A2F91">
        <w:rPr>
          <w:rFonts w:ascii="Arial" w:hAnsi="Arial" w:cs="Arial"/>
          <w:sz w:val="24"/>
          <w:szCs w:val="24"/>
          <w:lang w:val="en-GB"/>
        </w:rPr>
        <w:t>:</w:t>
      </w:r>
      <w:r w:rsidR="00EA53CE" w:rsidRPr="002A2F91">
        <w:rPr>
          <w:rFonts w:ascii="Arial" w:hAnsi="Arial" w:cs="Arial"/>
          <w:sz w:val="24"/>
          <w:szCs w:val="24"/>
          <w:lang w:val="en-GB"/>
        </w:rPr>
        <w:t>1) with 4 age classes</w:t>
      </w:r>
      <w:r w:rsidR="00917D1B" w:rsidRPr="002A2F91">
        <w:rPr>
          <w:rFonts w:ascii="Arial" w:hAnsi="Arial" w:cs="Arial"/>
          <w:sz w:val="24"/>
          <w:szCs w:val="24"/>
          <w:lang w:val="en-GB"/>
        </w:rPr>
        <w:t xml:space="preserve"> (ages 1, 2, 3, and “4+”, respectively)</w:t>
      </w:r>
      <w:r w:rsidR="00EA53CE" w:rsidRPr="002A2F91">
        <w:rPr>
          <w:rFonts w:ascii="Arial" w:hAnsi="Arial" w:cs="Arial"/>
          <w:sz w:val="24"/>
          <w:szCs w:val="24"/>
          <w:lang w:val="en-GB"/>
        </w:rPr>
        <w:t xml:space="preserve">. The initial numbers of individuals in these age classes </w:t>
      </w:r>
      <w:proofErr w:type="gramStart"/>
      <w:r w:rsidR="00EA53CE" w:rsidRPr="002A2F91">
        <w:rPr>
          <w:rFonts w:ascii="Arial" w:hAnsi="Arial" w:cs="Arial"/>
          <w:sz w:val="24"/>
          <w:szCs w:val="24"/>
          <w:lang w:val="en-GB"/>
        </w:rPr>
        <w:t>are assumed</w:t>
      </w:r>
      <w:proofErr w:type="gramEnd"/>
      <w:r w:rsidR="00EA53CE" w:rsidRPr="002A2F91">
        <w:rPr>
          <w:rFonts w:ascii="Arial" w:hAnsi="Arial" w:cs="Arial"/>
          <w:sz w:val="24"/>
          <w:szCs w:val="24"/>
          <w:lang w:val="en-GB"/>
        </w:rPr>
        <w:t xml:space="preserve"> to be, respectively:</w:t>
      </w:r>
      <w:r w:rsidR="0035427C" w:rsidRPr="002A2F91">
        <w:rPr>
          <w:rFonts w:ascii="Arial" w:hAnsi="Arial" w:cs="Arial"/>
          <w:sz w:val="24"/>
          <w:szCs w:val="24"/>
          <w:lang w:val="en-GB"/>
        </w:rPr>
        <w:t xml:space="preserve"> N</w:t>
      </w:r>
      <w:r w:rsidR="0035427C" w:rsidRPr="002A2F91">
        <w:rPr>
          <w:rFonts w:ascii="Arial" w:hAnsi="Arial" w:cs="Arial"/>
          <w:sz w:val="24"/>
          <w:szCs w:val="24"/>
          <w:vertAlign w:val="subscript"/>
          <w:lang w:val="en-GB"/>
        </w:rPr>
        <w:t xml:space="preserve">1 </w:t>
      </w:r>
      <w:r w:rsidR="0035427C" w:rsidRPr="002A2F91">
        <w:rPr>
          <w:rFonts w:ascii="Arial" w:hAnsi="Arial" w:cs="Arial"/>
          <w:sz w:val="24"/>
          <w:szCs w:val="24"/>
          <w:lang w:val="en-GB"/>
        </w:rPr>
        <w:t>= 80, N</w:t>
      </w:r>
      <w:r w:rsidR="0035427C" w:rsidRPr="002A2F91">
        <w:rPr>
          <w:rFonts w:ascii="Arial" w:hAnsi="Arial" w:cs="Arial"/>
          <w:sz w:val="24"/>
          <w:szCs w:val="24"/>
          <w:vertAlign w:val="subscript"/>
          <w:lang w:val="en-GB"/>
        </w:rPr>
        <w:t>2</w:t>
      </w:r>
      <w:r w:rsidR="0035427C" w:rsidRPr="002A2F91">
        <w:rPr>
          <w:rFonts w:ascii="Arial" w:hAnsi="Arial" w:cs="Arial"/>
          <w:sz w:val="24"/>
          <w:szCs w:val="24"/>
          <w:lang w:val="en-GB"/>
        </w:rPr>
        <w:t xml:space="preserve"> = 60, N</w:t>
      </w:r>
      <w:r w:rsidR="0035427C" w:rsidRPr="002A2F91">
        <w:rPr>
          <w:rFonts w:ascii="Arial" w:hAnsi="Arial" w:cs="Arial"/>
          <w:sz w:val="24"/>
          <w:szCs w:val="24"/>
          <w:vertAlign w:val="subscript"/>
          <w:lang w:val="en-GB"/>
        </w:rPr>
        <w:t>3</w:t>
      </w:r>
      <w:r w:rsidR="0035427C" w:rsidRPr="002A2F91">
        <w:rPr>
          <w:rFonts w:ascii="Arial" w:hAnsi="Arial" w:cs="Arial"/>
          <w:sz w:val="24"/>
          <w:szCs w:val="24"/>
          <w:lang w:val="en-GB"/>
        </w:rPr>
        <w:t xml:space="preserve"> = 40, N</w:t>
      </w:r>
      <w:r w:rsidR="0035427C" w:rsidRPr="002A2F91">
        <w:rPr>
          <w:rFonts w:ascii="Arial" w:hAnsi="Arial" w:cs="Arial"/>
          <w:sz w:val="24"/>
          <w:szCs w:val="24"/>
          <w:vertAlign w:val="subscript"/>
          <w:lang w:val="en-GB"/>
        </w:rPr>
        <w:t>4</w:t>
      </w:r>
      <w:r w:rsidR="0035427C" w:rsidRPr="002A2F91">
        <w:rPr>
          <w:rFonts w:ascii="Arial" w:hAnsi="Arial" w:cs="Arial"/>
          <w:sz w:val="24"/>
          <w:szCs w:val="24"/>
          <w:lang w:val="en-GB"/>
        </w:rPr>
        <w:t xml:space="preserve"> = 100. </w:t>
      </w:r>
    </w:p>
    <w:p w14:paraId="2C4CC285" w14:textId="77777777" w:rsidR="0035427C" w:rsidRPr="002A2F91" w:rsidRDefault="0035427C" w:rsidP="005E1813">
      <w:pPr>
        <w:pStyle w:val="ListParagraph"/>
        <w:spacing w:after="120"/>
        <w:ind w:left="0"/>
        <w:rPr>
          <w:rFonts w:ascii="Arial" w:hAnsi="Arial" w:cs="Arial"/>
          <w:sz w:val="24"/>
          <w:szCs w:val="24"/>
          <w:lang w:val="en-GB"/>
        </w:rPr>
      </w:pPr>
    </w:p>
    <w:p w14:paraId="17CF3F50" w14:textId="77777777" w:rsidR="00EA53CE" w:rsidRPr="002A2F91" w:rsidRDefault="0035427C" w:rsidP="005E1813">
      <w:pPr>
        <w:pStyle w:val="ListParagraph"/>
        <w:spacing w:after="120"/>
        <w:ind w:left="0"/>
        <w:rPr>
          <w:rFonts w:ascii="Arial" w:hAnsi="Arial" w:cs="Arial"/>
          <w:sz w:val="24"/>
          <w:szCs w:val="24"/>
          <w:lang w:val="en-GB"/>
        </w:rPr>
      </w:pPr>
      <w:r w:rsidRPr="002A2F91">
        <w:rPr>
          <w:rFonts w:ascii="Arial" w:hAnsi="Arial" w:cs="Arial"/>
          <w:sz w:val="24"/>
          <w:szCs w:val="24"/>
          <w:lang w:val="en-GB"/>
        </w:rPr>
        <w:t>The</w:t>
      </w:r>
      <w:r w:rsidR="00AC48B0" w:rsidRPr="002A2F91">
        <w:rPr>
          <w:rFonts w:ascii="Arial" w:hAnsi="Arial" w:cs="Arial"/>
          <w:sz w:val="24"/>
          <w:szCs w:val="24"/>
          <w:lang w:val="en-GB"/>
        </w:rPr>
        <w:t xml:space="preserve"> available </w:t>
      </w:r>
      <w:r w:rsidRPr="002A2F91">
        <w:rPr>
          <w:rFonts w:ascii="Arial" w:hAnsi="Arial" w:cs="Arial"/>
          <w:sz w:val="24"/>
          <w:szCs w:val="24"/>
          <w:lang w:val="en-GB"/>
        </w:rPr>
        <w:t>estimates of demographic parameters are:</w:t>
      </w:r>
    </w:p>
    <w:p w14:paraId="04BC8F1F" w14:textId="77777777" w:rsidR="00C35464" w:rsidRPr="002A2F91" w:rsidRDefault="00C35464" w:rsidP="005E1813">
      <w:pPr>
        <w:spacing w:after="0"/>
        <w:rPr>
          <w:rFonts w:ascii="Arial" w:hAnsi="Arial" w:cs="Arial"/>
          <w:lang w:val="en-GB"/>
        </w:rPr>
      </w:pPr>
      <w:r w:rsidRPr="002A2F91">
        <w:rPr>
          <w:rFonts w:ascii="Arial" w:hAnsi="Arial" w:cs="Arial"/>
          <w:i/>
          <w:sz w:val="24"/>
          <w:szCs w:val="24"/>
          <w:lang w:val="en-GB"/>
        </w:rPr>
        <w:t xml:space="preserve">u </w:t>
      </w:r>
      <w:r w:rsidRPr="002A2F91">
        <w:rPr>
          <w:rFonts w:ascii="Arial" w:hAnsi="Arial" w:cs="Arial"/>
          <w:sz w:val="24"/>
          <w:szCs w:val="24"/>
          <w:lang w:val="en-GB"/>
        </w:rPr>
        <w:t xml:space="preserve">= 0.45 = proportion of breeders among </w:t>
      </w:r>
      <w:r w:rsidR="00AC48B0" w:rsidRPr="002A2F91">
        <w:rPr>
          <w:rFonts w:ascii="Arial" w:hAnsi="Arial" w:cs="Arial"/>
          <w:sz w:val="24"/>
          <w:szCs w:val="24"/>
          <w:lang w:val="en-GB"/>
        </w:rPr>
        <w:t>3-year-old</w:t>
      </w:r>
      <w:r w:rsidRPr="002A2F91">
        <w:rPr>
          <w:rFonts w:ascii="Arial" w:hAnsi="Arial" w:cs="Arial"/>
          <w:sz w:val="24"/>
          <w:szCs w:val="24"/>
          <w:lang w:val="en-GB"/>
        </w:rPr>
        <w:t xml:space="preserve"> females </w:t>
      </w:r>
      <w:r w:rsidRPr="002A2F91">
        <w:rPr>
          <w:rFonts w:ascii="Arial" w:hAnsi="Arial" w:cs="Arial"/>
          <w:lang w:val="en-GB"/>
        </w:rPr>
        <w:t>(100% of females older than 3 breed)</w:t>
      </w:r>
    </w:p>
    <w:p w14:paraId="50CB4E6F" w14:textId="77777777" w:rsidR="00C35464" w:rsidRPr="002A2F91" w:rsidRDefault="00C35464" w:rsidP="005E1813">
      <w:pPr>
        <w:spacing w:after="0"/>
        <w:rPr>
          <w:rFonts w:ascii="Arial" w:hAnsi="Arial" w:cs="Arial"/>
          <w:sz w:val="24"/>
          <w:szCs w:val="24"/>
          <w:lang w:val="en-GB"/>
        </w:rPr>
      </w:pPr>
      <w:r w:rsidRPr="002A2F91">
        <w:rPr>
          <w:rFonts w:ascii="Arial" w:hAnsi="Arial" w:cs="Arial"/>
          <w:i/>
          <w:sz w:val="24"/>
          <w:szCs w:val="24"/>
          <w:lang w:val="en-GB"/>
        </w:rPr>
        <w:t>r</w:t>
      </w:r>
      <w:r w:rsidRPr="002A2F91">
        <w:rPr>
          <w:rFonts w:ascii="Arial" w:hAnsi="Arial" w:cs="Arial"/>
          <w:sz w:val="24"/>
          <w:szCs w:val="24"/>
          <w:lang w:val="en-GB"/>
        </w:rPr>
        <w:t xml:space="preserve"> = 0.818 = proportion of breeders that are successful in fledging young</w:t>
      </w:r>
    </w:p>
    <w:p w14:paraId="228CDEAE" w14:textId="77777777" w:rsidR="0035427C" w:rsidRPr="002A2F91" w:rsidRDefault="00C35464" w:rsidP="005E1813">
      <w:pPr>
        <w:spacing w:after="0"/>
        <w:rPr>
          <w:rFonts w:ascii="Arial" w:hAnsi="Arial" w:cs="Arial"/>
          <w:sz w:val="24"/>
          <w:szCs w:val="24"/>
          <w:lang w:val="en-GB"/>
        </w:rPr>
      </w:pPr>
      <w:r w:rsidRPr="002A2F91">
        <w:rPr>
          <w:rFonts w:ascii="Arial" w:hAnsi="Arial" w:cs="Arial"/>
          <w:i/>
          <w:sz w:val="24"/>
          <w:szCs w:val="24"/>
          <w:lang w:val="en-GB"/>
        </w:rPr>
        <w:t>b</w:t>
      </w:r>
      <w:r w:rsidRPr="002A2F91">
        <w:rPr>
          <w:rFonts w:ascii="Arial" w:hAnsi="Arial" w:cs="Arial"/>
          <w:sz w:val="24"/>
          <w:szCs w:val="24"/>
          <w:lang w:val="en-GB"/>
        </w:rPr>
        <w:t xml:space="preserve"> = 2.9 = </w:t>
      </w:r>
      <w:r w:rsidR="0035427C" w:rsidRPr="002A2F91">
        <w:rPr>
          <w:rFonts w:ascii="Arial" w:hAnsi="Arial" w:cs="Arial"/>
          <w:sz w:val="24"/>
          <w:szCs w:val="24"/>
          <w:lang w:val="en-GB"/>
        </w:rPr>
        <w:t xml:space="preserve">number of </w:t>
      </w:r>
      <w:r w:rsidRPr="002A2F91">
        <w:rPr>
          <w:rFonts w:ascii="Arial" w:hAnsi="Arial" w:cs="Arial"/>
          <w:sz w:val="24"/>
          <w:szCs w:val="24"/>
          <w:lang w:val="en-GB"/>
        </w:rPr>
        <w:t>fledglings produced per ‘successful pair’ per year</w:t>
      </w:r>
    </w:p>
    <w:p w14:paraId="11477156" w14:textId="77777777" w:rsidR="0035427C" w:rsidRPr="002A2F91" w:rsidRDefault="0035427C" w:rsidP="005E1813">
      <w:pPr>
        <w:spacing w:after="0"/>
        <w:rPr>
          <w:rFonts w:ascii="Arial" w:hAnsi="Arial" w:cs="Arial"/>
          <w:sz w:val="24"/>
          <w:szCs w:val="24"/>
          <w:lang w:val="en-GB"/>
        </w:rPr>
      </w:pPr>
      <w:r w:rsidRPr="002A2F91">
        <w:rPr>
          <w:rFonts w:ascii="Arial" w:hAnsi="Arial" w:cs="Arial"/>
          <w:i/>
          <w:sz w:val="24"/>
          <w:szCs w:val="24"/>
          <w:lang w:val="en-GB"/>
        </w:rPr>
        <w:t>s</w:t>
      </w:r>
      <w:r w:rsidRPr="002A2F91">
        <w:rPr>
          <w:rFonts w:ascii="Arial" w:hAnsi="Arial" w:cs="Arial"/>
          <w:sz w:val="24"/>
          <w:szCs w:val="24"/>
          <w:vertAlign w:val="subscript"/>
          <w:lang w:val="en-GB"/>
        </w:rPr>
        <w:t>0</w:t>
      </w:r>
      <w:r w:rsidRPr="002A2F91">
        <w:rPr>
          <w:rFonts w:ascii="Arial" w:hAnsi="Arial" w:cs="Arial"/>
          <w:sz w:val="24"/>
          <w:szCs w:val="24"/>
          <w:lang w:val="en-GB"/>
        </w:rPr>
        <w:t xml:space="preserve"> </w:t>
      </w:r>
      <w:r w:rsidR="00C35464" w:rsidRPr="002A2F91">
        <w:rPr>
          <w:rFonts w:ascii="Arial" w:hAnsi="Arial" w:cs="Arial"/>
          <w:sz w:val="24"/>
          <w:szCs w:val="24"/>
          <w:lang w:val="en-GB"/>
        </w:rPr>
        <w:t>=</w:t>
      </w:r>
      <w:r w:rsidR="00B40957" w:rsidRPr="002A2F91">
        <w:rPr>
          <w:rFonts w:ascii="Arial" w:hAnsi="Arial" w:cs="Arial"/>
          <w:sz w:val="24"/>
          <w:szCs w:val="24"/>
          <w:lang w:val="en-GB"/>
        </w:rPr>
        <w:t xml:space="preserve"> 0.482</w:t>
      </w:r>
      <w:r w:rsidR="00C35464" w:rsidRPr="002A2F91">
        <w:rPr>
          <w:rFonts w:ascii="Arial" w:hAnsi="Arial" w:cs="Arial"/>
          <w:sz w:val="24"/>
          <w:szCs w:val="24"/>
          <w:lang w:val="en-GB"/>
        </w:rPr>
        <w:t xml:space="preserve"> = 1</w:t>
      </w:r>
      <w:r w:rsidR="00C35464" w:rsidRPr="002A2F91">
        <w:rPr>
          <w:rFonts w:ascii="Arial" w:hAnsi="Arial" w:cs="Arial"/>
          <w:sz w:val="24"/>
          <w:szCs w:val="24"/>
          <w:vertAlign w:val="superscript"/>
          <w:lang w:val="en-GB"/>
        </w:rPr>
        <w:t>st</w:t>
      </w:r>
      <w:r w:rsidR="00C35464" w:rsidRPr="002A2F91">
        <w:rPr>
          <w:rFonts w:ascii="Arial" w:hAnsi="Arial" w:cs="Arial"/>
          <w:sz w:val="24"/>
          <w:szCs w:val="24"/>
          <w:lang w:val="en-GB"/>
        </w:rPr>
        <w:t xml:space="preserve"> year annual survival probability after fledging</w:t>
      </w:r>
    </w:p>
    <w:p w14:paraId="7CD3A596" w14:textId="77777777" w:rsidR="00427030" w:rsidRPr="002A2F91" w:rsidRDefault="0035427C" w:rsidP="005E1813">
      <w:pPr>
        <w:rPr>
          <w:rFonts w:ascii="Arial" w:hAnsi="Arial" w:cs="Arial"/>
          <w:sz w:val="24"/>
          <w:szCs w:val="24"/>
          <w:lang w:val="en-GB"/>
        </w:rPr>
      </w:pPr>
      <w:r w:rsidRPr="002A2F91">
        <w:rPr>
          <w:rFonts w:ascii="Arial" w:hAnsi="Arial" w:cs="Arial"/>
          <w:i/>
          <w:sz w:val="24"/>
          <w:szCs w:val="24"/>
          <w:lang w:val="en-GB"/>
        </w:rPr>
        <w:t>s</w:t>
      </w:r>
      <w:r w:rsidRPr="002A2F91">
        <w:rPr>
          <w:rFonts w:ascii="Arial" w:hAnsi="Arial" w:cs="Arial"/>
          <w:sz w:val="24"/>
          <w:szCs w:val="24"/>
          <w:vertAlign w:val="subscript"/>
          <w:lang w:val="en-GB"/>
        </w:rPr>
        <w:t>1</w:t>
      </w:r>
      <w:r w:rsidR="00C35464" w:rsidRPr="002A2F91">
        <w:rPr>
          <w:rFonts w:ascii="Arial" w:hAnsi="Arial" w:cs="Arial"/>
          <w:sz w:val="24"/>
          <w:szCs w:val="24"/>
          <w:vertAlign w:val="subscript"/>
          <w:lang w:val="en-GB"/>
        </w:rPr>
        <w:t>+</w:t>
      </w:r>
      <w:r w:rsidR="00C35464" w:rsidRPr="002A2F91">
        <w:rPr>
          <w:rFonts w:ascii="Arial" w:hAnsi="Arial" w:cs="Arial"/>
          <w:sz w:val="24"/>
          <w:szCs w:val="24"/>
          <w:lang w:val="en-GB"/>
        </w:rPr>
        <w:t xml:space="preserve"> =</w:t>
      </w:r>
      <w:r w:rsidRPr="002A2F91">
        <w:rPr>
          <w:rFonts w:ascii="Arial" w:hAnsi="Arial" w:cs="Arial"/>
          <w:sz w:val="24"/>
          <w:szCs w:val="24"/>
          <w:lang w:val="en-GB"/>
        </w:rPr>
        <w:t xml:space="preserve"> </w:t>
      </w:r>
      <w:r w:rsidR="00C35464" w:rsidRPr="002A2F91">
        <w:rPr>
          <w:rFonts w:ascii="Arial" w:hAnsi="Arial" w:cs="Arial"/>
          <w:sz w:val="24"/>
          <w:szCs w:val="24"/>
          <w:lang w:val="en-GB"/>
        </w:rPr>
        <w:t xml:space="preserve">0.75 = </w:t>
      </w:r>
      <w:r w:rsidRPr="002A2F91">
        <w:rPr>
          <w:rFonts w:ascii="Arial" w:hAnsi="Arial" w:cs="Arial"/>
          <w:sz w:val="24"/>
          <w:szCs w:val="24"/>
          <w:lang w:val="en-GB"/>
        </w:rPr>
        <w:t xml:space="preserve">annual </w:t>
      </w:r>
      <w:r w:rsidR="00C35464" w:rsidRPr="002A2F91">
        <w:rPr>
          <w:rFonts w:ascii="Arial" w:hAnsi="Arial" w:cs="Arial"/>
          <w:sz w:val="24"/>
          <w:szCs w:val="24"/>
          <w:lang w:val="en-GB"/>
        </w:rPr>
        <w:t xml:space="preserve">survival </w:t>
      </w:r>
      <w:r w:rsidRPr="002A2F91">
        <w:rPr>
          <w:rFonts w:ascii="Arial" w:hAnsi="Arial" w:cs="Arial"/>
          <w:sz w:val="24"/>
          <w:szCs w:val="24"/>
          <w:lang w:val="en-GB"/>
        </w:rPr>
        <w:t xml:space="preserve">probability </w:t>
      </w:r>
      <w:r w:rsidR="00C35464" w:rsidRPr="002A2F91">
        <w:rPr>
          <w:rFonts w:ascii="Arial" w:hAnsi="Arial" w:cs="Arial"/>
          <w:sz w:val="24"/>
          <w:szCs w:val="24"/>
          <w:lang w:val="en-GB"/>
        </w:rPr>
        <w:t>after the first year</w:t>
      </w:r>
    </w:p>
    <w:p w14:paraId="5E847848" w14:textId="129E1AB1" w:rsidR="00427030" w:rsidRPr="002A2F91" w:rsidRDefault="00427030" w:rsidP="005E1813">
      <w:pPr>
        <w:rPr>
          <w:rFonts w:ascii="Arial" w:hAnsi="Arial" w:cs="Arial"/>
          <w:sz w:val="24"/>
          <w:szCs w:val="24"/>
          <w:lang w:val="en-GB"/>
        </w:rPr>
      </w:pPr>
      <w:r w:rsidRPr="002A2F91">
        <w:rPr>
          <w:rFonts w:ascii="Arial" w:hAnsi="Arial" w:cs="Arial"/>
          <w:sz w:val="24"/>
          <w:szCs w:val="24"/>
          <w:lang w:val="en-GB"/>
        </w:rPr>
        <w:t xml:space="preserve">A decline in survival was evident from analyses of ring recoveries of </w:t>
      </w:r>
      <w:r w:rsidR="00534CFC" w:rsidRPr="002A2F91">
        <w:rPr>
          <w:rFonts w:ascii="Arial" w:hAnsi="Arial" w:cs="Arial"/>
          <w:sz w:val="24"/>
          <w:szCs w:val="24"/>
          <w:lang w:val="en-GB"/>
        </w:rPr>
        <w:t>s</w:t>
      </w:r>
      <w:r w:rsidRPr="002A2F91">
        <w:rPr>
          <w:rFonts w:ascii="Arial" w:hAnsi="Arial" w:cs="Arial"/>
          <w:sz w:val="24"/>
          <w:szCs w:val="24"/>
          <w:lang w:val="en-GB"/>
        </w:rPr>
        <w:t xml:space="preserve">torks marked as chicks (1950-1970, A. </w:t>
      </w:r>
      <w:proofErr w:type="spellStart"/>
      <w:r w:rsidRPr="002A2F91">
        <w:rPr>
          <w:rFonts w:ascii="Arial" w:hAnsi="Arial" w:cs="Arial"/>
          <w:sz w:val="24"/>
          <w:szCs w:val="24"/>
          <w:lang w:val="en-GB"/>
        </w:rPr>
        <w:t>Schierer</w:t>
      </w:r>
      <w:r w:rsidR="00917D1B" w:rsidRPr="002A2F91">
        <w:rPr>
          <w:rFonts w:ascii="Arial" w:hAnsi="Arial" w:cs="Arial"/>
          <w:sz w:val="24"/>
          <w:szCs w:val="24"/>
          <w:lang w:val="en-GB"/>
        </w:rPr>
        <w:t>’s</w:t>
      </w:r>
      <w:proofErr w:type="spellEnd"/>
      <w:r w:rsidRPr="002A2F91">
        <w:rPr>
          <w:rFonts w:ascii="Arial" w:hAnsi="Arial" w:cs="Arial"/>
          <w:sz w:val="24"/>
          <w:szCs w:val="24"/>
          <w:lang w:val="en-GB"/>
        </w:rPr>
        <w:t xml:space="preserve"> data), but was difficult to precisely estimate because the small number of available recoveries prevented a robust time-dependent analysis. There was also evidence of a slight decline in reproductive output. </w:t>
      </w:r>
      <w:r w:rsidR="00B40957" w:rsidRPr="002A2F91">
        <w:rPr>
          <w:rFonts w:ascii="Arial" w:hAnsi="Arial" w:cs="Arial"/>
          <w:sz w:val="24"/>
          <w:szCs w:val="24"/>
          <w:lang w:val="en-GB"/>
        </w:rPr>
        <w:t>Which type of change in demography is likely to have</w:t>
      </w:r>
      <w:r w:rsidR="005703F6" w:rsidRPr="002A2F91">
        <w:rPr>
          <w:rFonts w:ascii="Arial" w:hAnsi="Arial" w:cs="Arial"/>
          <w:sz w:val="24"/>
          <w:szCs w:val="24"/>
          <w:lang w:val="en-GB"/>
        </w:rPr>
        <w:t xml:space="preserve"> had</w:t>
      </w:r>
      <w:r w:rsidR="00B40957" w:rsidRPr="002A2F91">
        <w:rPr>
          <w:rFonts w:ascii="Arial" w:hAnsi="Arial" w:cs="Arial"/>
          <w:sz w:val="24"/>
          <w:szCs w:val="24"/>
          <w:lang w:val="en-GB"/>
        </w:rPr>
        <w:t xml:space="preserve"> a greater impa</w:t>
      </w:r>
      <w:r w:rsidR="009546D2" w:rsidRPr="002A2F91">
        <w:rPr>
          <w:rFonts w:ascii="Arial" w:hAnsi="Arial" w:cs="Arial"/>
          <w:sz w:val="24"/>
          <w:szCs w:val="24"/>
          <w:lang w:val="en-GB"/>
        </w:rPr>
        <w:t xml:space="preserve">ct on stork population </w:t>
      </w:r>
      <w:r w:rsidR="005E1813" w:rsidRPr="002A2F91">
        <w:rPr>
          <w:rFonts w:ascii="Arial" w:hAnsi="Arial" w:cs="Arial"/>
          <w:sz w:val="24"/>
          <w:szCs w:val="24"/>
          <w:lang w:val="en-GB"/>
        </w:rPr>
        <w:t>dynamics,</w:t>
      </w:r>
      <w:r w:rsidR="00B40957" w:rsidRPr="002A2F91">
        <w:rPr>
          <w:rFonts w:ascii="Arial" w:hAnsi="Arial" w:cs="Arial"/>
          <w:sz w:val="24"/>
          <w:szCs w:val="24"/>
          <w:lang w:val="en-GB"/>
        </w:rPr>
        <w:t xml:space="preserve"> changes in survival or changes in reproductive output? A</w:t>
      </w:r>
      <w:r w:rsidRPr="002A2F91">
        <w:rPr>
          <w:rFonts w:ascii="Arial" w:hAnsi="Arial" w:cs="Arial"/>
          <w:sz w:val="24"/>
          <w:szCs w:val="24"/>
          <w:lang w:val="en-GB"/>
        </w:rPr>
        <w:t xml:space="preserve"> perturbation analysis of a white stork matrix model can provide valuable insight into the effects</w:t>
      </w:r>
      <w:r w:rsidR="00AC48B0" w:rsidRPr="002A2F91">
        <w:rPr>
          <w:rFonts w:ascii="Arial" w:hAnsi="Arial" w:cs="Arial"/>
          <w:sz w:val="24"/>
          <w:szCs w:val="24"/>
          <w:lang w:val="en-GB"/>
        </w:rPr>
        <w:t xml:space="preserve"> of </w:t>
      </w:r>
      <w:r w:rsidR="00D27C67" w:rsidRPr="002A2F91">
        <w:rPr>
          <w:rFonts w:ascii="Arial" w:hAnsi="Arial" w:cs="Arial"/>
          <w:sz w:val="24"/>
          <w:szCs w:val="24"/>
          <w:lang w:val="en-GB"/>
        </w:rPr>
        <w:t xml:space="preserve">changes in demographic parameters on population dynamics. </w:t>
      </w:r>
      <w:r w:rsidR="00AC48B0" w:rsidRPr="002A2F91">
        <w:rPr>
          <w:rFonts w:ascii="Arial" w:hAnsi="Arial" w:cs="Arial"/>
          <w:sz w:val="24"/>
          <w:szCs w:val="24"/>
          <w:lang w:val="en-GB"/>
        </w:rPr>
        <w:t>Such an analysis</w:t>
      </w:r>
      <w:r w:rsidR="0043638E" w:rsidRPr="002A2F91">
        <w:rPr>
          <w:rFonts w:ascii="Arial" w:hAnsi="Arial" w:cs="Arial"/>
          <w:sz w:val="24"/>
          <w:szCs w:val="24"/>
          <w:lang w:val="en-GB"/>
        </w:rPr>
        <w:t xml:space="preserve"> </w:t>
      </w:r>
      <w:r w:rsidR="000828B0" w:rsidRPr="002A2F91">
        <w:rPr>
          <w:rFonts w:ascii="Arial" w:hAnsi="Arial" w:cs="Arial"/>
          <w:sz w:val="24"/>
          <w:szCs w:val="24"/>
          <w:lang w:val="en-GB"/>
        </w:rPr>
        <w:t>is useful</w:t>
      </w:r>
      <w:r w:rsidR="0043638E" w:rsidRPr="002A2F91">
        <w:rPr>
          <w:rFonts w:ascii="Arial" w:hAnsi="Arial" w:cs="Arial"/>
          <w:sz w:val="24"/>
          <w:szCs w:val="24"/>
          <w:lang w:val="en-GB"/>
        </w:rPr>
        <w:t xml:space="preserve"> whe</w:t>
      </w:r>
      <w:r w:rsidR="000828B0" w:rsidRPr="002A2F91">
        <w:rPr>
          <w:rFonts w:ascii="Arial" w:hAnsi="Arial" w:cs="Arial"/>
          <w:sz w:val="24"/>
          <w:szCs w:val="24"/>
          <w:lang w:val="en-GB"/>
        </w:rPr>
        <w:t>n</w:t>
      </w:r>
      <w:r w:rsidR="0043638E" w:rsidRPr="002A2F91">
        <w:rPr>
          <w:rFonts w:ascii="Arial" w:hAnsi="Arial" w:cs="Arial"/>
          <w:sz w:val="24"/>
          <w:szCs w:val="24"/>
          <w:lang w:val="en-GB"/>
        </w:rPr>
        <w:t xml:space="preserve"> conservation and management </w:t>
      </w:r>
      <w:proofErr w:type="gramStart"/>
      <w:r w:rsidR="0043638E" w:rsidRPr="002A2F91">
        <w:rPr>
          <w:rFonts w:ascii="Arial" w:hAnsi="Arial" w:cs="Arial"/>
          <w:sz w:val="24"/>
          <w:szCs w:val="24"/>
          <w:lang w:val="en-GB"/>
        </w:rPr>
        <w:t>is needed</w:t>
      </w:r>
      <w:proofErr w:type="gramEnd"/>
      <w:r w:rsidR="0043638E" w:rsidRPr="002A2F91">
        <w:rPr>
          <w:rFonts w:ascii="Arial" w:hAnsi="Arial" w:cs="Arial"/>
          <w:sz w:val="24"/>
          <w:szCs w:val="24"/>
          <w:lang w:val="en-GB"/>
        </w:rPr>
        <w:t>, or whe</w:t>
      </w:r>
      <w:r w:rsidR="000828B0" w:rsidRPr="002A2F91">
        <w:rPr>
          <w:rFonts w:ascii="Arial" w:hAnsi="Arial" w:cs="Arial"/>
          <w:sz w:val="24"/>
          <w:szCs w:val="24"/>
          <w:lang w:val="en-GB"/>
        </w:rPr>
        <w:t>n</w:t>
      </w:r>
      <w:r w:rsidR="0043638E" w:rsidRPr="002A2F91">
        <w:rPr>
          <w:rFonts w:ascii="Arial" w:hAnsi="Arial" w:cs="Arial"/>
          <w:sz w:val="24"/>
          <w:szCs w:val="24"/>
          <w:lang w:val="en-GB"/>
        </w:rPr>
        <w:t xml:space="preserve"> greater rigor in m</w:t>
      </w:r>
      <w:r w:rsidR="00AC48B0" w:rsidRPr="002A2F91">
        <w:rPr>
          <w:rFonts w:ascii="Arial" w:hAnsi="Arial" w:cs="Arial"/>
          <w:sz w:val="24"/>
          <w:szCs w:val="24"/>
          <w:lang w:val="en-GB"/>
        </w:rPr>
        <w:t>onitoring</w:t>
      </w:r>
      <w:r w:rsidR="0043638E" w:rsidRPr="002A2F91">
        <w:rPr>
          <w:rFonts w:ascii="Arial" w:hAnsi="Arial" w:cs="Arial"/>
          <w:sz w:val="24"/>
          <w:szCs w:val="24"/>
          <w:lang w:val="en-GB"/>
        </w:rPr>
        <w:t xml:space="preserve"> and statistical estimation is needed. </w:t>
      </w:r>
      <w:r w:rsidRPr="002A2F91">
        <w:rPr>
          <w:rFonts w:ascii="Arial" w:hAnsi="Arial" w:cs="Arial"/>
          <w:sz w:val="24"/>
          <w:szCs w:val="24"/>
          <w:lang w:val="en-GB"/>
        </w:rPr>
        <w:t xml:space="preserve">The purpose of this exercise is to improve our understanding of </w:t>
      </w:r>
      <w:r w:rsidR="00D27C67" w:rsidRPr="002A2F91">
        <w:rPr>
          <w:rFonts w:ascii="Arial" w:hAnsi="Arial" w:cs="Arial"/>
          <w:sz w:val="24"/>
          <w:szCs w:val="24"/>
          <w:lang w:val="en-GB"/>
        </w:rPr>
        <w:t xml:space="preserve">how </w:t>
      </w:r>
      <w:r w:rsidR="009546D2" w:rsidRPr="002A2F91">
        <w:rPr>
          <w:rFonts w:ascii="Arial" w:hAnsi="Arial" w:cs="Arial"/>
          <w:sz w:val="24"/>
          <w:szCs w:val="24"/>
          <w:lang w:val="en-GB"/>
        </w:rPr>
        <w:t xml:space="preserve">comparable </w:t>
      </w:r>
      <w:r w:rsidR="00B40957" w:rsidRPr="002A2F91">
        <w:rPr>
          <w:rFonts w:ascii="Arial" w:hAnsi="Arial" w:cs="Arial"/>
          <w:sz w:val="24"/>
          <w:szCs w:val="24"/>
          <w:lang w:val="en-GB"/>
        </w:rPr>
        <w:t xml:space="preserve">changes in </w:t>
      </w:r>
      <w:r w:rsidR="00D27C67" w:rsidRPr="002A2F91">
        <w:rPr>
          <w:rFonts w:ascii="Arial" w:hAnsi="Arial" w:cs="Arial"/>
          <w:sz w:val="24"/>
          <w:szCs w:val="24"/>
          <w:lang w:val="en-GB"/>
        </w:rPr>
        <w:t>survival and reproductive success affect the white stork population growt</w:t>
      </w:r>
      <w:r w:rsidR="006C07E2" w:rsidRPr="002A2F91">
        <w:rPr>
          <w:rFonts w:ascii="Arial" w:hAnsi="Arial" w:cs="Arial"/>
          <w:sz w:val="24"/>
          <w:szCs w:val="24"/>
          <w:lang w:val="en-GB"/>
        </w:rPr>
        <w:t>h rate relative to one another.</w:t>
      </w:r>
    </w:p>
    <w:p w14:paraId="1B0747B0" w14:textId="77777777" w:rsidR="00AD0C89" w:rsidRPr="002A2F91" w:rsidRDefault="006C5667" w:rsidP="005E1813">
      <w:pPr>
        <w:pStyle w:val="ListParagraph"/>
        <w:spacing w:after="120"/>
        <w:ind w:left="0"/>
        <w:contextualSpacing w:val="0"/>
        <w:rPr>
          <w:rFonts w:ascii="Arial" w:hAnsi="Arial" w:cs="Arial"/>
          <w:b/>
          <w:sz w:val="28"/>
          <w:szCs w:val="28"/>
          <w:lang w:val="en-GB"/>
        </w:rPr>
      </w:pPr>
      <w:r w:rsidRPr="002A2F91">
        <w:rPr>
          <w:rFonts w:ascii="Arial" w:hAnsi="Arial" w:cs="Arial"/>
          <w:b/>
          <w:sz w:val="28"/>
          <w:szCs w:val="28"/>
          <w:lang w:val="en-GB"/>
        </w:rPr>
        <w:t>Exercise</w:t>
      </w:r>
    </w:p>
    <w:p w14:paraId="0155E323" w14:textId="7554A922" w:rsidR="00AD0C89" w:rsidRPr="002A2F91" w:rsidRDefault="00AD0C89" w:rsidP="00796308">
      <w:pPr>
        <w:pStyle w:val="ListParagraph"/>
        <w:numPr>
          <w:ilvl w:val="0"/>
          <w:numId w:val="1"/>
        </w:numPr>
        <w:spacing w:after="120"/>
        <w:ind w:left="357"/>
        <w:contextualSpacing w:val="0"/>
        <w:rPr>
          <w:rFonts w:ascii="Arial" w:hAnsi="Arial" w:cs="Arial"/>
          <w:sz w:val="24"/>
          <w:szCs w:val="24"/>
          <w:lang w:val="en-GB"/>
        </w:rPr>
      </w:pPr>
      <w:r w:rsidRPr="002A2F91">
        <w:rPr>
          <w:rFonts w:ascii="Arial" w:hAnsi="Arial" w:cs="Arial"/>
          <w:sz w:val="24"/>
          <w:szCs w:val="24"/>
          <w:lang w:val="en-GB"/>
        </w:rPr>
        <w:t>Open the file “Ex</w:t>
      </w:r>
      <w:r w:rsidR="005D5904" w:rsidRPr="002A2F91">
        <w:rPr>
          <w:rFonts w:ascii="Arial" w:hAnsi="Arial" w:cs="Arial"/>
          <w:sz w:val="24"/>
          <w:szCs w:val="24"/>
          <w:lang w:val="en-GB"/>
        </w:rPr>
        <w:t>_</w:t>
      </w:r>
      <w:r w:rsidR="00E175C2">
        <w:rPr>
          <w:rFonts w:ascii="Arial" w:hAnsi="Arial" w:cs="Arial"/>
          <w:sz w:val="24"/>
          <w:szCs w:val="24"/>
          <w:lang w:val="en-GB"/>
        </w:rPr>
        <w:t>6</w:t>
      </w:r>
      <w:r w:rsidR="005D5904" w:rsidRPr="002A2F91">
        <w:rPr>
          <w:rFonts w:ascii="Arial" w:hAnsi="Arial" w:cs="Arial"/>
          <w:sz w:val="24"/>
          <w:szCs w:val="24"/>
          <w:lang w:val="en-GB"/>
        </w:rPr>
        <w:t>_S</w:t>
      </w:r>
      <w:r w:rsidR="006C5667" w:rsidRPr="002A2F91">
        <w:rPr>
          <w:rFonts w:ascii="Arial" w:hAnsi="Arial" w:cs="Arial"/>
          <w:sz w:val="24"/>
          <w:szCs w:val="24"/>
          <w:lang w:val="en-GB"/>
        </w:rPr>
        <w:t>tork</w:t>
      </w:r>
      <w:r w:rsidRPr="002A2F91">
        <w:rPr>
          <w:rFonts w:ascii="Arial" w:hAnsi="Arial" w:cs="Arial"/>
          <w:sz w:val="24"/>
          <w:szCs w:val="24"/>
          <w:lang w:val="en-GB"/>
        </w:rPr>
        <w:t>.r” in your preferred text editor</w:t>
      </w:r>
      <w:r w:rsidR="0046562A" w:rsidRPr="002A2F91">
        <w:rPr>
          <w:rFonts w:ascii="Arial" w:hAnsi="Arial" w:cs="Arial"/>
          <w:sz w:val="24"/>
          <w:szCs w:val="24"/>
          <w:lang w:val="en-GB"/>
        </w:rPr>
        <w:t>. Examine the matrix model and draw the corresponding life cycle.</w:t>
      </w:r>
      <w:r w:rsidRPr="002A2F91">
        <w:rPr>
          <w:rFonts w:ascii="Arial" w:hAnsi="Arial" w:cs="Arial"/>
          <w:sz w:val="24"/>
          <w:szCs w:val="24"/>
          <w:lang w:val="en-GB"/>
        </w:rPr>
        <w:t xml:space="preserve"> </w:t>
      </w:r>
      <w:r w:rsidR="0046562A" w:rsidRPr="002A2F91">
        <w:rPr>
          <w:rFonts w:ascii="Arial" w:hAnsi="Arial" w:cs="Arial"/>
          <w:sz w:val="24"/>
          <w:szCs w:val="24"/>
          <w:lang w:val="en-GB"/>
        </w:rPr>
        <w:t>Now</w:t>
      </w:r>
      <w:r w:rsidRPr="002A2F91">
        <w:rPr>
          <w:rFonts w:ascii="Arial" w:hAnsi="Arial" w:cs="Arial"/>
          <w:sz w:val="24"/>
          <w:szCs w:val="24"/>
          <w:lang w:val="en-GB"/>
        </w:rPr>
        <w:t xml:space="preserve"> run the first piece of code in R to calculate the </w:t>
      </w:r>
      <w:r w:rsidR="002D558D" w:rsidRPr="002A2F91">
        <w:rPr>
          <w:rFonts w:ascii="Arial" w:hAnsi="Arial" w:cs="Arial"/>
          <w:sz w:val="24"/>
          <w:szCs w:val="24"/>
          <w:lang w:val="en-GB"/>
        </w:rPr>
        <w:t xml:space="preserve">long-term (asymptotic) population growth rate for white storks. This code uses the dominant eigenvalue of the projection matrix, parameterized with the </w:t>
      </w:r>
      <w:r w:rsidR="002D558D" w:rsidRPr="002A2F91">
        <w:rPr>
          <w:rFonts w:ascii="Arial" w:hAnsi="Arial" w:cs="Arial"/>
          <w:sz w:val="24"/>
          <w:szCs w:val="24"/>
          <w:lang w:val="en-GB"/>
        </w:rPr>
        <w:lastRenderedPageBreak/>
        <w:t xml:space="preserve">demographic parameters provided above, to perform this calculation. To three decimals </w:t>
      </w:r>
      <w:r w:rsidR="002D558D" w:rsidRPr="002A2F91">
        <w:rPr>
          <w:rFonts w:ascii="Arial" w:hAnsi="Arial" w:cs="Arial"/>
          <w:b/>
          <w:sz w:val="24"/>
          <w:szCs w:val="24"/>
          <w:lang w:val="en-GB"/>
        </w:rPr>
        <w:t>write down the growth rate</w:t>
      </w:r>
      <w:r w:rsidR="002D558D" w:rsidRPr="002A2F91">
        <w:rPr>
          <w:rFonts w:ascii="Arial" w:hAnsi="Arial" w:cs="Arial"/>
          <w:sz w:val="24"/>
          <w:szCs w:val="24"/>
          <w:lang w:val="en-GB"/>
        </w:rPr>
        <w:t xml:space="preserve"> on paper or in a spreadsheet. </w:t>
      </w:r>
    </w:p>
    <w:p w14:paraId="56F77208" w14:textId="77777777" w:rsidR="002D558D" w:rsidRPr="002A2F91" w:rsidRDefault="002D558D" w:rsidP="00796308">
      <w:pPr>
        <w:pStyle w:val="ListParagraph"/>
        <w:numPr>
          <w:ilvl w:val="0"/>
          <w:numId w:val="1"/>
        </w:numPr>
        <w:spacing w:after="120"/>
        <w:ind w:left="357"/>
        <w:contextualSpacing w:val="0"/>
        <w:rPr>
          <w:rFonts w:ascii="Arial" w:hAnsi="Arial" w:cs="Arial"/>
          <w:sz w:val="24"/>
          <w:szCs w:val="24"/>
          <w:lang w:val="en-GB"/>
        </w:rPr>
      </w:pPr>
      <w:r w:rsidRPr="002A2F91">
        <w:rPr>
          <w:rFonts w:ascii="Arial" w:hAnsi="Arial" w:cs="Arial"/>
          <w:sz w:val="24"/>
          <w:szCs w:val="24"/>
          <w:lang w:val="en-GB"/>
        </w:rPr>
        <w:t xml:space="preserve">Emulating the decline in survival that </w:t>
      </w:r>
      <w:proofErr w:type="gramStart"/>
      <w:r w:rsidRPr="002A2F91">
        <w:rPr>
          <w:rFonts w:ascii="Arial" w:hAnsi="Arial" w:cs="Arial"/>
          <w:sz w:val="24"/>
          <w:szCs w:val="24"/>
          <w:lang w:val="en-GB"/>
        </w:rPr>
        <w:t>was observed</w:t>
      </w:r>
      <w:proofErr w:type="gramEnd"/>
      <w:r w:rsidRPr="002A2F91">
        <w:rPr>
          <w:rFonts w:ascii="Arial" w:hAnsi="Arial" w:cs="Arial"/>
          <w:sz w:val="24"/>
          <w:szCs w:val="24"/>
          <w:lang w:val="en-GB"/>
        </w:rPr>
        <w:t xml:space="preserve"> (but difficult to estimate precisely), decrease survival after the first year by 20% such that </w:t>
      </w:r>
      <w:r w:rsidRPr="002A2F91">
        <w:rPr>
          <w:rFonts w:ascii="Arial" w:hAnsi="Arial" w:cs="Arial"/>
          <w:i/>
          <w:sz w:val="24"/>
          <w:szCs w:val="24"/>
          <w:lang w:val="en-GB"/>
        </w:rPr>
        <w:t>s</w:t>
      </w:r>
      <w:r w:rsidRPr="002A2F91">
        <w:rPr>
          <w:rFonts w:ascii="Arial" w:hAnsi="Arial" w:cs="Arial"/>
          <w:sz w:val="24"/>
          <w:szCs w:val="24"/>
          <w:vertAlign w:val="subscript"/>
          <w:lang w:val="en-GB"/>
        </w:rPr>
        <w:t>1+</w:t>
      </w:r>
      <w:r w:rsidRPr="002A2F91">
        <w:rPr>
          <w:rFonts w:ascii="Arial" w:hAnsi="Arial" w:cs="Arial"/>
          <w:sz w:val="24"/>
          <w:szCs w:val="24"/>
          <w:lang w:val="en-GB"/>
        </w:rPr>
        <w:t xml:space="preserve"> = 0.8*0.75 = 0.6 (just make this change in the code) and re-run the first piece of code. Calculate the change in population growth rate, relative to the change in survival, by performing the following numerical calculation, where ‘abs’ refers to the absolute value of a difference:</w:t>
      </w:r>
    </w:p>
    <w:p w14:paraId="6DDE7F36" w14:textId="77777777" w:rsidR="00AC48B0" w:rsidRPr="002A2F91" w:rsidRDefault="00AC48B0" w:rsidP="00796308">
      <w:pPr>
        <w:pStyle w:val="ListParagraph"/>
        <w:numPr>
          <w:ilvl w:val="0"/>
          <w:numId w:val="1"/>
        </w:numPr>
        <w:spacing w:after="120"/>
        <w:ind w:left="357"/>
        <w:contextualSpacing w:val="0"/>
        <w:rPr>
          <w:rFonts w:ascii="Arial" w:hAnsi="Arial" w:cs="Arial"/>
          <w:sz w:val="24"/>
          <w:szCs w:val="24"/>
          <w:lang w:val="en-GB"/>
        </w:rPr>
      </w:pPr>
    </w:p>
    <w:p w14:paraId="0BC32BEA" w14:textId="77777777" w:rsidR="002D558D" w:rsidRPr="002A2F91" w:rsidRDefault="002D558D" w:rsidP="005E1813">
      <w:pPr>
        <w:pStyle w:val="ListParagraph"/>
        <w:spacing w:after="120"/>
        <w:ind w:left="357"/>
        <w:contextualSpacing w:val="0"/>
        <w:rPr>
          <w:rFonts w:ascii="Arial" w:hAnsi="Arial" w:cs="Arial"/>
          <w:sz w:val="24"/>
          <w:szCs w:val="24"/>
          <w:lang w:val="en-GB"/>
        </w:rPr>
      </w:pPr>
      <w:r w:rsidRPr="002A2F91">
        <w:rPr>
          <w:rFonts w:ascii="Arial" w:hAnsi="Arial" w:cs="Arial"/>
          <w:position w:val="-34"/>
          <w:lang w:val="en-GB"/>
        </w:rPr>
        <w:object w:dxaOrig="8260" w:dyaOrig="760" w14:anchorId="0C6FE6B5">
          <v:shape id="_x0000_i1025" type="#_x0000_t75" style="width:412.85pt;height:37.45pt" o:ole="">
            <v:imagedata r:id="rId38" o:title=""/>
          </v:shape>
          <o:OLEObject Type="Embed" ProgID="Equation.DSMT4" ShapeID="_x0000_i1025" DrawAspect="Content" ObjectID="_1711133981" r:id="rId39"/>
        </w:object>
      </w:r>
    </w:p>
    <w:p w14:paraId="597855B2" w14:textId="77777777" w:rsidR="00AC48B0" w:rsidRPr="002A2F91" w:rsidRDefault="00AC48B0" w:rsidP="005E1813">
      <w:pPr>
        <w:pStyle w:val="ListParagraph"/>
        <w:spacing w:after="120"/>
        <w:ind w:left="357"/>
        <w:contextualSpacing w:val="0"/>
        <w:rPr>
          <w:rFonts w:ascii="Arial" w:hAnsi="Arial" w:cs="Arial"/>
          <w:sz w:val="24"/>
          <w:szCs w:val="24"/>
          <w:lang w:val="en-GB"/>
        </w:rPr>
      </w:pPr>
    </w:p>
    <w:p w14:paraId="787C7583" w14:textId="77777777" w:rsidR="002D558D" w:rsidRPr="002A2F91" w:rsidRDefault="002D558D" w:rsidP="005E1813">
      <w:pPr>
        <w:pStyle w:val="ListParagraph"/>
        <w:spacing w:after="120"/>
        <w:ind w:left="357"/>
        <w:contextualSpacing w:val="0"/>
        <w:rPr>
          <w:rFonts w:ascii="Arial" w:hAnsi="Arial" w:cs="Arial"/>
          <w:sz w:val="24"/>
          <w:szCs w:val="24"/>
          <w:lang w:val="en-GB"/>
        </w:rPr>
      </w:pPr>
      <w:r w:rsidRPr="002A2F91">
        <w:rPr>
          <w:rFonts w:ascii="Arial" w:hAnsi="Arial" w:cs="Arial"/>
          <w:sz w:val="24"/>
          <w:szCs w:val="24"/>
          <w:lang w:val="en-GB"/>
        </w:rPr>
        <w:t xml:space="preserve">R can also </w:t>
      </w:r>
      <w:proofErr w:type="gramStart"/>
      <w:r w:rsidRPr="002A2F91">
        <w:rPr>
          <w:rFonts w:ascii="Arial" w:hAnsi="Arial" w:cs="Arial"/>
          <w:sz w:val="24"/>
          <w:szCs w:val="24"/>
          <w:lang w:val="en-GB"/>
        </w:rPr>
        <w:t>be used</w:t>
      </w:r>
      <w:proofErr w:type="gramEnd"/>
      <w:r w:rsidRPr="002A2F91">
        <w:rPr>
          <w:rFonts w:ascii="Arial" w:hAnsi="Arial" w:cs="Arial"/>
          <w:sz w:val="24"/>
          <w:szCs w:val="24"/>
          <w:lang w:val="en-GB"/>
        </w:rPr>
        <w:t xml:space="preserve"> as a calculator (or for doing advanced algebra and calculus), so you can perform this calculation in R and store or write down the result. </w:t>
      </w:r>
    </w:p>
    <w:p w14:paraId="59B5195A" w14:textId="77777777" w:rsidR="002D558D" w:rsidRPr="002A2F91" w:rsidRDefault="002D558D" w:rsidP="00796308">
      <w:pPr>
        <w:pStyle w:val="ListParagraph"/>
        <w:numPr>
          <w:ilvl w:val="0"/>
          <w:numId w:val="1"/>
        </w:numPr>
        <w:spacing w:after="120"/>
        <w:ind w:left="357"/>
        <w:contextualSpacing w:val="0"/>
        <w:rPr>
          <w:rFonts w:ascii="Arial" w:hAnsi="Arial" w:cs="Arial"/>
          <w:sz w:val="24"/>
          <w:szCs w:val="24"/>
          <w:lang w:val="en-GB"/>
        </w:rPr>
      </w:pPr>
      <w:r w:rsidRPr="002A2F91">
        <w:rPr>
          <w:rFonts w:ascii="Arial" w:hAnsi="Arial" w:cs="Arial"/>
          <w:sz w:val="24"/>
          <w:szCs w:val="24"/>
          <w:lang w:val="en-GB"/>
        </w:rPr>
        <w:t xml:space="preserve">Change after-first-year survival back to the original value of 0.75. Now repeat the same exercise for first-year survival such that the new </w:t>
      </w:r>
      <w:r w:rsidRPr="002A2F91">
        <w:rPr>
          <w:rFonts w:ascii="Arial" w:hAnsi="Arial" w:cs="Arial"/>
          <w:i/>
          <w:sz w:val="24"/>
          <w:szCs w:val="24"/>
          <w:lang w:val="en-GB"/>
        </w:rPr>
        <w:t>s</w:t>
      </w:r>
      <w:r w:rsidRPr="002A2F91">
        <w:rPr>
          <w:rFonts w:ascii="Arial" w:hAnsi="Arial" w:cs="Arial"/>
          <w:sz w:val="24"/>
          <w:szCs w:val="24"/>
          <w:vertAlign w:val="subscript"/>
          <w:lang w:val="en-GB"/>
        </w:rPr>
        <w:t>0</w:t>
      </w:r>
      <w:r w:rsidRPr="002A2F91">
        <w:rPr>
          <w:rFonts w:ascii="Arial" w:hAnsi="Arial" w:cs="Arial"/>
          <w:sz w:val="24"/>
          <w:szCs w:val="24"/>
          <w:lang w:val="en-GB"/>
        </w:rPr>
        <w:t xml:space="preserve"> = 0.8*0.482 = 0.3856. Add the calculated ‘change in population growth rate, relative to the change in survival’ to that from part 2 </w:t>
      </w:r>
      <w:proofErr w:type="gramStart"/>
      <w:r w:rsidRPr="002A2F91">
        <w:rPr>
          <w:rFonts w:ascii="Arial" w:hAnsi="Arial" w:cs="Arial"/>
          <w:sz w:val="24"/>
          <w:szCs w:val="24"/>
          <w:lang w:val="en-GB"/>
        </w:rPr>
        <w:t>in order to</w:t>
      </w:r>
      <w:proofErr w:type="gramEnd"/>
      <w:r w:rsidRPr="002A2F91">
        <w:rPr>
          <w:rFonts w:ascii="Arial" w:hAnsi="Arial" w:cs="Arial"/>
          <w:sz w:val="24"/>
          <w:szCs w:val="24"/>
          <w:lang w:val="en-GB"/>
        </w:rPr>
        <w:t xml:space="preserve"> quantify the total effect of change in survival.</w:t>
      </w:r>
      <w:r w:rsidRPr="002A2F91">
        <w:rPr>
          <w:rFonts w:ascii="Arial" w:hAnsi="Arial" w:cs="Arial"/>
          <w:sz w:val="24"/>
          <w:szCs w:val="24"/>
          <w:lang w:val="en-GB"/>
        </w:rPr>
        <w:tab/>
      </w:r>
    </w:p>
    <w:p w14:paraId="139A67CA" w14:textId="21F4CCCF" w:rsidR="002D558D" w:rsidRPr="002A2F91" w:rsidRDefault="002D558D" w:rsidP="00796308">
      <w:pPr>
        <w:pStyle w:val="ListParagraph"/>
        <w:numPr>
          <w:ilvl w:val="0"/>
          <w:numId w:val="1"/>
        </w:numPr>
        <w:spacing w:after="120"/>
        <w:ind w:left="357"/>
        <w:contextualSpacing w:val="0"/>
        <w:rPr>
          <w:rFonts w:ascii="Arial" w:hAnsi="Arial" w:cs="Arial"/>
          <w:sz w:val="24"/>
          <w:szCs w:val="24"/>
          <w:lang w:val="en-GB"/>
        </w:rPr>
      </w:pPr>
      <w:r w:rsidRPr="002A2F91">
        <w:rPr>
          <w:rFonts w:ascii="Arial" w:hAnsi="Arial" w:cs="Arial"/>
          <w:sz w:val="24"/>
          <w:szCs w:val="24"/>
          <w:lang w:val="en-GB"/>
        </w:rPr>
        <w:t xml:space="preserve">Change first-year survival back to </w:t>
      </w:r>
      <w:r w:rsidR="005E1813" w:rsidRPr="002A2F91">
        <w:rPr>
          <w:rFonts w:ascii="Arial" w:hAnsi="Arial" w:cs="Arial"/>
          <w:sz w:val="24"/>
          <w:szCs w:val="24"/>
          <w:lang w:val="en-GB"/>
        </w:rPr>
        <w:t>0.482 and</w:t>
      </w:r>
      <w:r w:rsidRPr="002A2F91">
        <w:rPr>
          <w:rFonts w:ascii="Arial" w:hAnsi="Arial" w:cs="Arial"/>
          <w:sz w:val="24"/>
          <w:szCs w:val="24"/>
          <w:lang w:val="en-GB"/>
        </w:rPr>
        <w:t xml:space="preserve"> repeat the same exercise for the number of fledglings produced per successful pair per year, such that </w:t>
      </w:r>
      <w:r w:rsidRPr="002A2F91">
        <w:rPr>
          <w:rFonts w:ascii="Arial" w:hAnsi="Arial" w:cs="Arial"/>
          <w:i/>
          <w:sz w:val="24"/>
          <w:szCs w:val="24"/>
          <w:lang w:val="en-GB"/>
        </w:rPr>
        <w:t>b</w:t>
      </w:r>
      <w:r w:rsidRPr="002A2F91">
        <w:rPr>
          <w:rFonts w:ascii="Arial" w:hAnsi="Arial" w:cs="Arial"/>
          <w:sz w:val="24"/>
          <w:szCs w:val="24"/>
          <w:lang w:val="en-GB"/>
        </w:rPr>
        <w:t xml:space="preserve"> = 0.8*2.9 = 2.32 (a much larger change in reproductive output than was </w:t>
      </w:r>
      <w:proofErr w:type="gramStart"/>
      <w:r w:rsidRPr="002A2F91">
        <w:rPr>
          <w:rFonts w:ascii="Arial" w:hAnsi="Arial" w:cs="Arial"/>
          <w:sz w:val="24"/>
          <w:szCs w:val="24"/>
          <w:lang w:val="en-GB"/>
        </w:rPr>
        <w:t>actually observed</w:t>
      </w:r>
      <w:proofErr w:type="gramEnd"/>
      <w:r w:rsidRPr="002A2F91">
        <w:rPr>
          <w:rFonts w:ascii="Arial" w:hAnsi="Arial" w:cs="Arial"/>
          <w:sz w:val="24"/>
          <w:szCs w:val="24"/>
          <w:lang w:val="en-GB"/>
        </w:rPr>
        <w:t>). Note that you are changing fledgling production for adults of all ages simultaneously.</w:t>
      </w:r>
    </w:p>
    <w:p w14:paraId="258C7EE9" w14:textId="77777777" w:rsidR="0099625C" w:rsidRPr="002A2F91" w:rsidRDefault="0099625C" w:rsidP="00796308">
      <w:pPr>
        <w:pStyle w:val="ListParagraph"/>
        <w:numPr>
          <w:ilvl w:val="0"/>
          <w:numId w:val="1"/>
        </w:numPr>
        <w:spacing w:after="120"/>
        <w:ind w:left="357"/>
        <w:contextualSpacing w:val="0"/>
        <w:rPr>
          <w:rFonts w:ascii="Arial" w:hAnsi="Arial" w:cs="Arial"/>
          <w:sz w:val="24"/>
          <w:szCs w:val="24"/>
          <w:lang w:val="en-GB"/>
        </w:rPr>
      </w:pPr>
      <w:r w:rsidRPr="002A2F91">
        <w:rPr>
          <w:rFonts w:ascii="Arial" w:hAnsi="Arial" w:cs="Arial"/>
          <w:sz w:val="24"/>
          <w:szCs w:val="24"/>
          <w:lang w:val="en-GB"/>
        </w:rPr>
        <w:t xml:space="preserve">Although the changes made to the demographic parameters in steps 2, 3, and 4 were </w:t>
      </w:r>
      <w:proofErr w:type="gramStart"/>
      <w:r w:rsidRPr="002A2F91">
        <w:rPr>
          <w:rFonts w:ascii="Arial" w:hAnsi="Arial" w:cs="Arial"/>
          <w:sz w:val="24"/>
          <w:szCs w:val="24"/>
          <w:lang w:val="en-GB"/>
        </w:rPr>
        <w:t>relatively large</w:t>
      </w:r>
      <w:proofErr w:type="gramEnd"/>
      <w:r w:rsidRPr="002A2F91">
        <w:rPr>
          <w:rFonts w:ascii="Arial" w:hAnsi="Arial" w:cs="Arial"/>
          <w:sz w:val="24"/>
          <w:szCs w:val="24"/>
          <w:lang w:val="en-GB"/>
        </w:rPr>
        <w:t>, do you think you were approximating the ‘sensitivities’ or the ‘elasticities’ of the population growth rate to change in the underlying demographic parameters? How would you go about numerically calculating the other perturbation metric?</w:t>
      </w:r>
    </w:p>
    <w:p w14:paraId="19ED71E9" w14:textId="77777777" w:rsidR="0099625C" w:rsidRPr="002A2F91" w:rsidRDefault="0099625C" w:rsidP="00796308">
      <w:pPr>
        <w:pStyle w:val="ListParagraph"/>
        <w:numPr>
          <w:ilvl w:val="0"/>
          <w:numId w:val="1"/>
        </w:numPr>
        <w:spacing w:after="120"/>
        <w:ind w:left="357"/>
        <w:contextualSpacing w:val="0"/>
        <w:rPr>
          <w:rFonts w:ascii="Arial" w:hAnsi="Arial" w:cs="Arial"/>
          <w:sz w:val="24"/>
          <w:szCs w:val="24"/>
          <w:lang w:val="en-GB"/>
        </w:rPr>
      </w:pPr>
      <w:r w:rsidRPr="002A2F91">
        <w:rPr>
          <w:rFonts w:ascii="Arial" w:hAnsi="Arial" w:cs="Arial"/>
          <w:sz w:val="24"/>
          <w:szCs w:val="24"/>
          <w:lang w:val="en-GB"/>
        </w:rPr>
        <w:t xml:space="preserve">Set all demographic parameters back to their original values. Compare your calculations from steps 2 – 4 to the exact analytical calculations by running the second piece of code. Note that the reproductive values and stable age distribution </w:t>
      </w:r>
      <w:proofErr w:type="gramStart"/>
      <w:r w:rsidRPr="002A2F91">
        <w:rPr>
          <w:rFonts w:ascii="Arial" w:hAnsi="Arial" w:cs="Arial"/>
          <w:sz w:val="24"/>
          <w:szCs w:val="24"/>
          <w:lang w:val="en-GB"/>
        </w:rPr>
        <w:t>are also calculated</w:t>
      </w:r>
      <w:proofErr w:type="gramEnd"/>
      <w:r w:rsidRPr="002A2F91">
        <w:rPr>
          <w:rFonts w:ascii="Arial" w:hAnsi="Arial" w:cs="Arial"/>
          <w:sz w:val="24"/>
          <w:szCs w:val="24"/>
          <w:lang w:val="en-GB"/>
        </w:rPr>
        <w:t xml:space="preserve"> because they are components of sensitivities and elasticities.</w:t>
      </w:r>
    </w:p>
    <w:p w14:paraId="4537B323" w14:textId="77777777" w:rsidR="0099625C" w:rsidRPr="002A2F91" w:rsidRDefault="0099625C" w:rsidP="00796308">
      <w:pPr>
        <w:pStyle w:val="ListParagraph"/>
        <w:numPr>
          <w:ilvl w:val="0"/>
          <w:numId w:val="1"/>
        </w:numPr>
        <w:spacing w:after="120"/>
        <w:ind w:left="357"/>
        <w:contextualSpacing w:val="0"/>
        <w:rPr>
          <w:rFonts w:ascii="Arial" w:hAnsi="Arial" w:cs="Arial"/>
          <w:sz w:val="24"/>
          <w:szCs w:val="24"/>
          <w:lang w:val="en-GB"/>
        </w:rPr>
      </w:pPr>
      <w:r w:rsidRPr="002A2F91">
        <w:rPr>
          <w:rFonts w:ascii="Arial" w:hAnsi="Arial" w:cs="Arial"/>
          <w:sz w:val="24"/>
          <w:szCs w:val="24"/>
          <w:lang w:val="en-GB"/>
        </w:rPr>
        <w:t>Discuss the relative effects of changes in survival vs. reproductive output on population growth rate of long-lived white storks.</w:t>
      </w:r>
    </w:p>
    <w:p w14:paraId="2EA4EA3C" w14:textId="4F4AE53C" w:rsidR="0006711D" w:rsidRPr="0006711D" w:rsidRDefault="0099625C" w:rsidP="00796308">
      <w:pPr>
        <w:pStyle w:val="ListParagraph"/>
        <w:numPr>
          <w:ilvl w:val="0"/>
          <w:numId w:val="1"/>
        </w:numPr>
        <w:spacing w:after="120"/>
        <w:ind w:left="357"/>
        <w:contextualSpacing w:val="0"/>
        <w:rPr>
          <w:rFonts w:ascii="Arial" w:hAnsi="Arial" w:cs="Arial"/>
          <w:sz w:val="24"/>
          <w:szCs w:val="24"/>
          <w:lang w:val="en-GB"/>
        </w:rPr>
      </w:pPr>
      <w:r w:rsidRPr="002A2F91">
        <w:rPr>
          <w:rFonts w:ascii="Arial" w:hAnsi="Arial" w:cs="Arial"/>
          <w:sz w:val="24"/>
          <w:szCs w:val="24"/>
          <w:lang w:val="en-GB"/>
        </w:rPr>
        <w:t xml:space="preserve">If you have time, run the second piece of code for the short-lived barn swallows from Exercise 1 in order to calculate their sensitivities and elasticities for the analogous demographic parameters, then </w:t>
      </w:r>
      <w:proofErr w:type="gramStart"/>
      <w:r w:rsidRPr="002A2F91">
        <w:rPr>
          <w:rFonts w:ascii="Arial" w:hAnsi="Arial" w:cs="Arial"/>
          <w:sz w:val="24"/>
          <w:szCs w:val="24"/>
          <w:lang w:val="en-GB"/>
        </w:rPr>
        <w:t>compare</w:t>
      </w:r>
      <w:proofErr w:type="gramEnd"/>
      <w:r w:rsidRPr="002A2F91">
        <w:rPr>
          <w:rFonts w:ascii="Arial" w:hAnsi="Arial" w:cs="Arial"/>
          <w:sz w:val="24"/>
          <w:szCs w:val="24"/>
          <w:lang w:val="en-GB"/>
        </w:rPr>
        <w:t xml:space="preserve"> to the white stork.</w:t>
      </w:r>
    </w:p>
    <w:p w14:paraId="293A807E" w14:textId="7A270EF6" w:rsidR="00F42993" w:rsidRPr="002A2F91" w:rsidRDefault="003F4A2A" w:rsidP="005E1813">
      <w:pPr>
        <w:pStyle w:val="Heading2"/>
        <w:spacing w:line="276" w:lineRule="auto"/>
        <w:rPr>
          <w:rFonts w:ascii="Arial" w:hAnsi="Arial"/>
        </w:rPr>
      </w:pPr>
      <w:bookmarkStart w:id="10" w:name="_Toc100517471"/>
      <w:r w:rsidRPr="002A2F91">
        <w:rPr>
          <w:rFonts w:ascii="Arial" w:hAnsi="Arial"/>
        </w:rPr>
        <w:lastRenderedPageBreak/>
        <w:t xml:space="preserve">Exercise </w:t>
      </w:r>
      <w:r w:rsidR="00196067" w:rsidRPr="002A2F91">
        <w:rPr>
          <w:rFonts w:ascii="Arial" w:hAnsi="Arial"/>
        </w:rPr>
        <w:t>7</w:t>
      </w:r>
      <w:r w:rsidR="00F42993" w:rsidRPr="002A2F91">
        <w:rPr>
          <w:rFonts w:ascii="Arial" w:hAnsi="Arial"/>
        </w:rPr>
        <w:t>: Two-</w:t>
      </w:r>
      <w:r w:rsidR="00D65574" w:rsidRPr="002A2F91">
        <w:rPr>
          <w:rFonts w:ascii="Arial" w:hAnsi="Arial"/>
        </w:rPr>
        <w:t>S</w:t>
      </w:r>
      <w:r w:rsidR="00F42993" w:rsidRPr="002A2F91">
        <w:rPr>
          <w:rFonts w:ascii="Arial" w:hAnsi="Arial"/>
        </w:rPr>
        <w:t xml:space="preserve">ite </w:t>
      </w:r>
      <w:r w:rsidR="00D65574" w:rsidRPr="002A2F91">
        <w:rPr>
          <w:rFonts w:ascii="Arial" w:hAnsi="Arial"/>
        </w:rPr>
        <w:t>M</w:t>
      </w:r>
      <w:r w:rsidR="00F42993" w:rsidRPr="002A2F91">
        <w:rPr>
          <w:rFonts w:ascii="Arial" w:hAnsi="Arial"/>
        </w:rPr>
        <w:t xml:space="preserve">atrix </w:t>
      </w:r>
      <w:r w:rsidR="00D65574" w:rsidRPr="002A2F91">
        <w:rPr>
          <w:rFonts w:ascii="Arial" w:hAnsi="Arial"/>
        </w:rPr>
        <w:t>M</w:t>
      </w:r>
      <w:r w:rsidR="00F42993" w:rsidRPr="002A2F91">
        <w:rPr>
          <w:rFonts w:ascii="Arial" w:hAnsi="Arial"/>
        </w:rPr>
        <w:t xml:space="preserve">odels for </w:t>
      </w:r>
      <w:r w:rsidR="00D65574" w:rsidRPr="002A2F91">
        <w:rPr>
          <w:rFonts w:ascii="Arial" w:hAnsi="Arial"/>
        </w:rPr>
        <w:t>B</w:t>
      </w:r>
      <w:r w:rsidR="00F42993" w:rsidRPr="002A2F91">
        <w:rPr>
          <w:rFonts w:ascii="Arial" w:hAnsi="Arial"/>
        </w:rPr>
        <w:t>lack-</w:t>
      </w:r>
      <w:r w:rsidR="00D65574" w:rsidRPr="002A2F91">
        <w:rPr>
          <w:rFonts w:ascii="Arial" w:hAnsi="Arial"/>
        </w:rPr>
        <w:t>H</w:t>
      </w:r>
      <w:r w:rsidR="00F42993" w:rsidRPr="002A2F91">
        <w:rPr>
          <w:rFonts w:ascii="Arial" w:hAnsi="Arial"/>
        </w:rPr>
        <w:t xml:space="preserve">eaded </w:t>
      </w:r>
      <w:r w:rsidR="00D65574" w:rsidRPr="002A2F91">
        <w:rPr>
          <w:rFonts w:ascii="Arial" w:hAnsi="Arial"/>
        </w:rPr>
        <w:t>G</w:t>
      </w:r>
      <w:r w:rsidR="00F42993" w:rsidRPr="002A2F91">
        <w:rPr>
          <w:rFonts w:ascii="Arial" w:hAnsi="Arial"/>
        </w:rPr>
        <w:t>ulls</w:t>
      </w:r>
      <w:bookmarkEnd w:id="10"/>
    </w:p>
    <w:p w14:paraId="44601BB1" w14:textId="77777777" w:rsidR="00F42993" w:rsidRPr="002A2F91" w:rsidRDefault="00917D1B" w:rsidP="005E1813">
      <w:pPr>
        <w:pStyle w:val="ListParagraph"/>
        <w:spacing w:after="120"/>
        <w:ind w:left="0"/>
        <w:contextualSpacing w:val="0"/>
        <w:rPr>
          <w:rFonts w:ascii="Arial" w:hAnsi="Arial" w:cs="Arial"/>
          <w:sz w:val="24"/>
          <w:szCs w:val="24"/>
          <w:lang w:val="en-GB"/>
        </w:rPr>
      </w:pPr>
      <w:r w:rsidRPr="002A2F91">
        <w:rPr>
          <w:rFonts w:ascii="Arial" w:hAnsi="Arial" w:cs="Arial"/>
          <w:noProof/>
          <w:sz w:val="24"/>
          <w:szCs w:val="24"/>
          <w:lang w:val="fr-FR" w:eastAsia="fr-FR"/>
        </w:rPr>
        <w:drawing>
          <wp:anchor distT="0" distB="0" distL="114300" distR="114300" simplePos="0" relativeHeight="251663360" behindDoc="0" locked="0" layoutInCell="1" allowOverlap="1" wp14:anchorId="3BF25DC9" wp14:editId="5C04AC0E">
            <wp:simplePos x="0" y="0"/>
            <wp:positionH relativeFrom="margin">
              <wp:posOffset>-18236</wp:posOffset>
            </wp:positionH>
            <wp:positionV relativeFrom="margin">
              <wp:posOffset>856615</wp:posOffset>
            </wp:positionV>
            <wp:extent cx="2393315" cy="1670685"/>
            <wp:effectExtent l="171450" t="133350" r="6985" b="0"/>
            <wp:wrapSquare wrapText="bothSides"/>
            <wp:docPr id="3" name="Image 54" descr="C:\LEBRETON\PHOTOS_SCANNEES_et_AUTRES\MOUETTES\En_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LEBRETON\PHOTOS_SCANNEES_et_AUTRES\MOUETTES\En_vol.jpg"/>
                    <pic:cNvPicPr>
                      <a:picLocks noChangeAspect="1" noChangeArrowheads="1"/>
                    </pic:cNvPicPr>
                  </pic:nvPicPr>
                  <pic:blipFill>
                    <a:blip r:embed="rId40" cstate="print"/>
                    <a:srcRect/>
                    <a:stretch>
                      <a:fillRect/>
                    </a:stretch>
                  </pic:blipFill>
                  <pic:spPr bwMode="auto">
                    <a:xfrm flipH="1">
                      <a:off x="0" y="0"/>
                      <a:ext cx="2393315" cy="1670685"/>
                    </a:xfrm>
                    <a:prstGeom prst="rect">
                      <a:avLst/>
                    </a:prstGeom>
                    <a:ln>
                      <a:noFill/>
                    </a:ln>
                    <a:effectLst>
                      <a:outerShdw blurRad="292100" dist="139700" dir="2700000" sx="23000" sy="23000" algn="tl" rotWithShape="0">
                        <a:srgbClr val="333333">
                          <a:alpha val="65000"/>
                        </a:srgbClr>
                      </a:outerShdw>
                    </a:effectLst>
                  </pic:spPr>
                </pic:pic>
              </a:graphicData>
            </a:graphic>
          </wp:anchor>
        </w:drawing>
      </w:r>
      <w:r w:rsidR="00F42993" w:rsidRPr="002A2F91">
        <w:rPr>
          <w:rFonts w:ascii="Arial" w:hAnsi="Arial" w:cs="Arial"/>
          <w:sz w:val="24"/>
          <w:szCs w:val="24"/>
          <w:lang w:val="en-GB"/>
        </w:rPr>
        <w:t xml:space="preserve">We use here data on a black-headed gull </w:t>
      </w:r>
      <w:proofErr w:type="spellStart"/>
      <w:r w:rsidR="00F42993" w:rsidRPr="002A2F91">
        <w:rPr>
          <w:rFonts w:ascii="Arial" w:hAnsi="Arial" w:cs="Arial"/>
          <w:i/>
          <w:sz w:val="24"/>
          <w:szCs w:val="24"/>
          <w:lang w:val="en-GB"/>
        </w:rPr>
        <w:t>Chroicocephalus</w:t>
      </w:r>
      <w:proofErr w:type="spellEnd"/>
      <w:r w:rsidR="00F42993" w:rsidRPr="002A2F91">
        <w:rPr>
          <w:rFonts w:ascii="Arial" w:hAnsi="Arial" w:cs="Arial"/>
          <w:i/>
          <w:sz w:val="24"/>
          <w:szCs w:val="24"/>
          <w:lang w:val="en-GB"/>
        </w:rPr>
        <w:t xml:space="preserve"> ridibundus</w:t>
      </w:r>
      <w:r w:rsidR="00F42993" w:rsidRPr="002A2F91">
        <w:rPr>
          <w:rFonts w:ascii="Arial" w:hAnsi="Arial" w:cs="Arial"/>
          <w:sz w:val="24"/>
          <w:szCs w:val="24"/>
          <w:lang w:val="en-GB"/>
        </w:rPr>
        <w:t xml:space="preserve"> population in central France. Approximately 3000 pairs breed in a large flourishing colony on a single pond; ~3000 pairs breed in ~20 other colonies at less </w:t>
      </w:r>
      <w:r w:rsidR="006E2194" w:rsidRPr="002A2F91">
        <w:rPr>
          <w:rFonts w:ascii="Arial" w:hAnsi="Arial" w:cs="Arial"/>
          <w:sz w:val="24"/>
          <w:szCs w:val="24"/>
          <w:lang w:val="en-GB"/>
        </w:rPr>
        <w:t>favourable</w:t>
      </w:r>
      <w:r w:rsidR="00F42993" w:rsidRPr="002A2F91">
        <w:rPr>
          <w:rFonts w:ascii="Arial" w:hAnsi="Arial" w:cs="Arial"/>
          <w:sz w:val="24"/>
          <w:szCs w:val="24"/>
          <w:lang w:val="en-GB"/>
        </w:rPr>
        <w:t xml:space="preserve"> sites. Various results indicate that </w:t>
      </w:r>
      <w:proofErr w:type="gramStart"/>
      <w:r w:rsidR="00F42993" w:rsidRPr="002A2F91">
        <w:rPr>
          <w:rFonts w:ascii="Arial" w:hAnsi="Arial" w:cs="Arial"/>
          <w:sz w:val="24"/>
          <w:szCs w:val="24"/>
          <w:lang w:val="en-GB"/>
        </w:rPr>
        <w:t>many</w:t>
      </w:r>
      <w:proofErr w:type="gramEnd"/>
      <w:r w:rsidR="00F42993" w:rsidRPr="002A2F91">
        <w:rPr>
          <w:rFonts w:ascii="Arial" w:hAnsi="Arial" w:cs="Arial"/>
          <w:sz w:val="24"/>
          <w:szCs w:val="24"/>
          <w:lang w:val="en-GB"/>
        </w:rPr>
        <w:t xml:space="preserve"> birds are forced to breed in less </w:t>
      </w:r>
      <w:r w:rsidR="006E2194" w:rsidRPr="002A2F91">
        <w:rPr>
          <w:rFonts w:ascii="Arial" w:hAnsi="Arial" w:cs="Arial"/>
          <w:sz w:val="24"/>
          <w:szCs w:val="24"/>
          <w:lang w:val="en-GB"/>
        </w:rPr>
        <w:t>favourable</w:t>
      </w:r>
      <w:r w:rsidR="00F42993" w:rsidRPr="002A2F91">
        <w:rPr>
          <w:rFonts w:ascii="Arial" w:hAnsi="Arial" w:cs="Arial"/>
          <w:sz w:val="24"/>
          <w:szCs w:val="24"/>
          <w:lang w:val="en-GB"/>
        </w:rPr>
        <w:t xml:space="preserve"> sites by saturation of the largest colony. Matrix </w:t>
      </w:r>
      <w:r w:rsidR="006E2194" w:rsidRPr="002A2F91">
        <w:rPr>
          <w:rFonts w:ascii="Arial" w:hAnsi="Arial" w:cs="Arial"/>
          <w:sz w:val="24"/>
          <w:szCs w:val="24"/>
          <w:lang w:val="en-GB"/>
        </w:rPr>
        <w:t>modelling</w:t>
      </w:r>
      <w:r w:rsidR="00F42993" w:rsidRPr="002A2F91">
        <w:rPr>
          <w:rFonts w:ascii="Arial" w:hAnsi="Arial" w:cs="Arial"/>
          <w:sz w:val="24"/>
          <w:szCs w:val="24"/>
          <w:lang w:val="en-GB"/>
        </w:rPr>
        <w:t xml:space="preserve"> could help us understand the functioning of this </w:t>
      </w:r>
      <w:r w:rsidR="009C2525" w:rsidRPr="002A2F91">
        <w:rPr>
          <w:rFonts w:ascii="Arial" w:hAnsi="Arial" w:cs="Arial"/>
          <w:sz w:val="24"/>
          <w:szCs w:val="24"/>
          <w:lang w:val="en-GB"/>
        </w:rPr>
        <w:t xml:space="preserve">spatially structured </w:t>
      </w:r>
      <w:r w:rsidR="00F42993" w:rsidRPr="002A2F91">
        <w:rPr>
          <w:rFonts w:ascii="Arial" w:hAnsi="Arial" w:cs="Arial"/>
          <w:sz w:val="24"/>
          <w:szCs w:val="24"/>
          <w:lang w:val="en-GB"/>
        </w:rPr>
        <w:t xml:space="preserve">population. For the sake of simplicity, we explore this issue using </w:t>
      </w:r>
      <w:proofErr w:type="gramStart"/>
      <w:r w:rsidR="00F42993" w:rsidRPr="002A2F91">
        <w:rPr>
          <w:rFonts w:ascii="Arial" w:hAnsi="Arial" w:cs="Arial"/>
          <w:sz w:val="24"/>
          <w:szCs w:val="24"/>
          <w:lang w:val="en-GB"/>
        </w:rPr>
        <w:t>2</w:t>
      </w:r>
      <w:proofErr w:type="gramEnd"/>
      <w:r w:rsidR="00F42993" w:rsidRPr="002A2F91">
        <w:rPr>
          <w:rFonts w:ascii="Arial" w:hAnsi="Arial" w:cs="Arial"/>
          <w:sz w:val="24"/>
          <w:szCs w:val="24"/>
          <w:lang w:val="en-GB"/>
        </w:rPr>
        <w:t xml:space="preserve"> sites: “Good” (G) and “</w:t>
      </w:r>
      <w:r w:rsidR="00E96E85" w:rsidRPr="002A2F91">
        <w:rPr>
          <w:rFonts w:ascii="Arial" w:hAnsi="Arial" w:cs="Arial"/>
          <w:sz w:val="24"/>
          <w:szCs w:val="24"/>
          <w:lang w:val="en-GB"/>
        </w:rPr>
        <w:t>Bad” (B</w:t>
      </w:r>
      <w:r w:rsidR="00F42993" w:rsidRPr="002A2F91">
        <w:rPr>
          <w:rFonts w:ascii="Arial" w:hAnsi="Arial" w:cs="Arial"/>
          <w:sz w:val="24"/>
          <w:szCs w:val="24"/>
          <w:lang w:val="en-GB"/>
        </w:rPr>
        <w:t>).</w:t>
      </w:r>
    </w:p>
    <w:p w14:paraId="36133ECD" w14:textId="77777777" w:rsidR="005941F4" w:rsidRPr="002A2F91" w:rsidRDefault="00F42993" w:rsidP="005E1813">
      <w:pPr>
        <w:pStyle w:val="ListParagraph"/>
        <w:ind w:left="0"/>
        <w:contextualSpacing w:val="0"/>
        <w:rPr>
          <w:rFonts w:ascii="Arial" w:hAnsi="Arial" w:cs="Arial"/>
          <w:sz w:val="24"/>
          <w:szCs w:val="24"/>
          <w:lang w:val="en-GB"/>
        </w:rPr>
      </w:pPr>
      <w:r w:rsidRPr="002A2F91">
        <w:rPr>
          <w:rFonts w:ascii="Arial" w:hAnsi="Arial" w:cs="Arial"/>
          <w:sz w:val="24"/>
          <w:szCs w:val="24"/>
          <w:lang w:val="en-GB"/>
        </w:rPr>
        <w:t xml:space="preserve">The available information on demographic parameters can </w:t>
      </w:r>
      <w:proofErr w:type="gramStart"/>
      <w:r w:rsidRPr="002A2F91">
        <w:rPr>
          <w:rFonts w:ascii="Arial" w:hAnsi="Arial" w:cs="Arial"/>
          <w:sz w:val="24"/>
          <w:szCs w:val="24"/>
          <w:lang w:val="en-GB"/>
        </w:rPr>
        <w:t>be summarized</w:t>
      </w:r>
      <w:proofErr w:type="gramEnd"/>
      <w:r w:rsidRPr="002A2F91">
        <w:rPr>
          <w:rFonts w:ascii="Arial" w:hAnsi="Arial" w:cs="Arial"/>
          <w:sz w:val="24"/>
          <w:szCs w:val="24"/>
          <w:lang w:val="en-GB"/>
        </w:rPr>
        <w:t xml:space="preserve"> as follows. </w:t>
      </w:r>
      <w:proofErr w:type="spellStart"/>
      <w:r w:rsidRPr="002A2F91">
        <w:rPr>
          <w:rFonts w:ascii="Arial" w:hAnsi="Arial" w:cs="Arial"/>
          <w:sz w:val="24"/>
          <w:szCs w:val="24"/>
          <w:lang w:val="en-GB"/>
        </w:rPr>
        <w:t>Resightings</w:t>
      </w:r>
      <w:proofErr w:type="spellEnd"/>
      <w:r w:rsidRPr="002A2F91">
        <w:rPr>
          <w:rFonts w:ascii="Arial" w:hAnsi="Arial" w:cs="Arial"/>
          <w:sz w:val="24"/>
          <w:szCs w:val="24"/>
          <w:lang w:val="en-GB"/>
        </w:rPr>
        <w:t xml:space="preserve"> of birds marked as breeders in the largest colony up to 1985 </w:t>
      </w:r>
      <w:proofErr w:type="gramStart"/>
      <w:r w:rsidRPr="002A2F91">
        <w:rPr>
          <w:rFonts w:ascii="Arial" w:hAnsi="Arial" w:cs="Arial"/>
          <w:sz w:val="24"/>
          <w:szCs w:val="24"/>
          <w:lang w:val="en-GB"/>
        </w:rPr>
        <w:t xml:space="preserve">were </w:t>
      </w:r>
      <w:r w:rsidR="006E2194" w:rsidRPr="002A2F91">
        <w:rPr>
          <w:rFonts w:ascii="Arial" w:hAnsi="Arial" w:cs="Arial"/>
          <w:sz w:val="24"/>
          <w:szCs w:val="24"/>
          <w:lang w:val="en-GB"/>
        </w:rPr>
        <w:t>analysed</w:t>
      </w:r>
      <w:proofErr w:type="gramEnd"/>
      <w:r w:rsidRPr="002A2F91">
        <w:rPr>
          <w:rFonts w:ascii="Arial" w:hAnsi="Arial" w:cs="Arial"/>
          <w:sz w:val="24"/>
          <w:szCs w:val="24"/>
          <w:lang w:val="en-GB"/>
        </w:rPr>
        <w:t xml:space="preserve"> by capture-recapture</w:t>
      </w:r>
      <w:r w:rsidR="005941F4" w:rsidRPr="002A2F91">
        <w:rPr>
          <w:rFonts w:ascii="Arial" w:hAnsi="Arial" w:cs="Arial"/>
          <w:sz w:val="24"/>
          <w:szCs w:val="24"/>
          <w:lang w:val="en-GB"/>
        </w:rPr>
        <w:t xml:space="preserve"> methods to estimate the annual </w:t>
      </w:r>
      <w:r w:rsidRPr="002A2F91">
        <w:rPr>
          <w:rFonts w:ascii="Arial" w:hAnsi="Arial" w:cs="Arial"/>
          <w:sz w:val="24"/>
          <w:szCs w:val="24"/>
          <w:lang w:val="en-GB"/>
        </w:rPr>
        <w:t xml:space="preserve">adult survival </w:t>
      </w:r>
      <w:r w:rsidR="0087218A" w:rsidRPr="002A2F91">
        <w:rPr>
          <w:rFonts w:ascii="Arial" w:hAnsi="Arial" w:cs="Arial"/>
          <w:sz w:val="24"/>
          <w:szCs w:val="24"/>
          <w:lang w:val="en-GB"/>
        </w:rPr>
        <w:t>probability (0.82</w:t>
      </w:r>
      <w:r w:rsidR="005941F4" w:rsidRPr="002A2F91">
        <w:rPr>
          <w:rFonts w:ascii="Arial" w:hAnsi="Arial" w:cs="Arial"/>
          <w:sz w:val="24"/>
          <w:szCs w:val="24"/>
          <w:lang w:val="en-GB"/>
        </w:rPr>
        <w:t>) and the age-</w:t>
      </w:r>
      <w:r w:rsidRPr="002A2F91">
        <w:rPr>
          <w:rFonts w:ascii="Arial" w:hAnsi="Arial" w:cs="Arial"/>
          <w:sz w:val="24"/>
          <w:szCs w:val="24"/>
          <w:lang w:val="en-GB"/>
        </w:rPr>
        <w:t xml:space="preserve">specific proportion of breeders (approximately 0.3, 0.5, 0.7 and 1 for ages 2, 3, 4, </w:t>
      </w:r>
      <w:r w:rsidR="005941F4" w:rsidRPr="002A2F91">
        <w:rPr>
          <w:rFonts w:ascii="Arial" w:hAnsi="Arial" w:cs="Arial"/>
          <w:sz w:val="24"/>
          <w:szCs w:val="24"/>
          <w:lang w:val="en-GB"/>
        </w:rPr>
        <w:t>≥</w:t>
      </w:r>
      <w:r w:rsidRPr="002A2F91">
        <w:rPr>
          <w:rFonts w:ascii="Arial" w:hAnsi="Arial" w:cs="Arial"/>
          <w:sz w:val="24"/>
          <w:szCs w:val="24"/>
          <w:lang w:val="en-GB"/>
        </w:rPr>
        <w:t xml:space="preserve">5) for the largest colony. </w:t>
      </w:r>
      <w:r w:rsidR="007F033B" w:rsidRPr="002A2F91">
        <w:rPr>
          <w:rFonts w:ascii="Arial" w:hAnsi="Arial" w:cs="Arial"/>
          <w:sz w:val="24"/>
          <w:szCs w:val="24"/>
          <w:lang w:val="en-GB"/>
        </w:rPr>
        <w:t xml:space="preserve">Breeding appears to start at an earlier age in the small </w:t>
      </w:r>
      <w:r w:rsidR="006E2194" w:rsidRPr="002A2F91">
        <w:rPr>
          <w:rFonts w:ascii="Arial" w:hAnsi="Arial" w:cs="Arial"/>
          <w:sz w:val="24"/>
          <w:szCs w:val="24"/>
          <w:lang w:val="en-GB"/>
        </w:rPr>
        <w:t>unfavourable</w:t>
      </w:r>
      <w:r w:rsidR="007F033B" w:rsidRPr="002A2F91">
        <w:rPr>
          <w:rFonts w:ascii="Arial" w:hAnsi="Arial" w:cs="Arial"/>
          <w:sz w:val="24"/>
          <w:szCs w:val="24"/>
          <w:lang w:val="en-GB"/>
        </w:rPr>
        <w:t xml:space="preserve"> colonies, and an educated guess for the age-specific proportion of breeders in the Bad site is 0.5, 0.8, 1 and 1 for ages 2, 3, 4, and</w:t>
      </w:r>
      <w:r w:rsidR="00693303" w:rsidRPr="002A2F91">
        <w:rPr>
          <w:rFonts w:ascii="Arial" w:hAnsi="Arial" w:cs="Arial"/>
          <w:sz w:val="24"/>
          <w:szCs w:val="24"/>
          <w:lang w:val="en-GB"/>
        </w:rPr>
        <w:t xml:space="preserve"> ≥5.</w:t>
      </w:r>
    </w:p>
    <w:p w14:paraId="1B5D0EB9" w14:textId="77777777" w:rsidR="007141C2" w:rsidRPr="002A2F91" w:rsidRDefault="003F4A2A" w:rsidP="005E1813">
      <w:pPr>
        <w:pStyle w:val="ListParagraph"/>
        <w:ind w:left="0"/>
        <w:rPr>
          <w:rFonts w:ascii="Arial" w:hAnsi="Arial" w:cs="Arial"/>
          <w:b/>
          <w:sz w:val="28"/>
          <w:szCs w:val="28"/>
          <w:lang w:val="en-GB"/>
        </w:rPr>
      </w:pPr>
      <w:r w:rsidRPr="002A2F91">
        <w:rPr>
          <w:rFonts w:ascii="Arial" w:hAnsi="Arial" w:cs="Arial"/>
          <w:b/>
          <w:sz w:val="28"/>
          <w:szCs w:val="28"/>
          <w:lang w:val="en-GB"/>
        </w:rPr>
        <w:t>Exercise</w:t>
      </w:r>
    </w:p>
    <w:p w14:paraId="5C0A9749" w14:textId="537D70A1" w:rsidR="007141C2" w:rsidRPr="002A2F91" w:rsidRDefault="007141C2" w:rsidP="005E1813">
      <w:pPr>
        <w:pStyle w:val="ListParagraph"/>
        <w:ind w:left="0"/>
        <w:contextualSpacing w:val="0"/>
        <w:rPr>
          <w:rFonts w:ascii="Arial" w:hAnsi="Arial" w:cs="Arial"/>
          <w:sz w:val="24"/>
          <w:szCs w:val="24"/>
          <w:lang w:val="en-GB"/>
        </w:rPr>
      </w:pPr>
      <w:r w:rsidRPr="002A2F91">
        <w:rPr>
          <w:rFonts w:ascii="Arial" w:hAnsi="Arial" w:cs="Arial"/>
          <w:sz w:val="24"/>
          <w:szCs w:val="24"/>
          <w:lang w:val="en-GB"/>
        </w:rPr>
        <w:t xml:space="preserve">The information above is gathered in the matrix </w:t>
      </w:r>
      <w:r w:rsidRPr="002A2F91">
        <w:rPr>
          <w:rFonts w:ascii="Arial" w:hAnsi="Arial" w:cs="Arial"/>
          <w:b/>
          <w:sz w:val="24"/>
          <w:szCs w:val="24"/>
          <w:lang w:val="en-GB"/>
        </w:rPr>
        <w:t>A</w:t>
      </w:r>
      <w:r w:rsidRPr="002A2F91">
        <w:rPr>
          <w:rFonts w:ascii="Arial" w:hAnsi="Arial" w:cs="Arial"/>
          <w:sz w:val="24"/>
          <w:szCs w:val="24"/>
          <w:lang w:val="en-GB"/>
        </w:rPr>
        <w:t xml:space="preserve"> in the Ex</w:t>
      </w:r>
      <w:r w:rsidR="005D5904" w:rsidRPr="002A2F91">
        <w:rPr>
          <w:rFonts w:ascii="Arial" w:hAnsi="Arial" w:cs="Arial"/>
          <w:sz w:val="24"/>
          <w:szCs w:val="24"/>
          <w:lang w:val="en-GB"/>
        </w:rPr>
        <w:t>_</w:t>
      </w:r>
      <w:proofErr w:type="gramStart"/>
      <w:r w:rsidR="00E175C2">
        <w:rPr>
          <w:rFonts w:ascii="Arial" w:hAnsi="Arial" w:cs="Arial"/>
          <w:sz w:val="24"/>
          <w:szCs w:val="24"/>
          <w:lang w:val="en-GB"/>
        </w:rPr>
        <w:t>7</w:t>
      </w:r>
      <w:proofErr w:type="gramEnd"/>
      <w:r w:rsidR="005D5904" w:rsidRPr="002A2F91">
        <w:rPr>
          <w:rFonts w:ascii="Arial" w:hAnsi="Arial" w:cs="Arial"/>
          <w:sz w:val="24"/>
          <w:szCs w:val="24"/>
          <w:lang w:val="en-GB"/>
        </w:rPr>
        <w:t>_</w:t>
      </w:r>
      <w:r w:rsidR="003F4A2A" w:rsidRPr="002A2F91">
        <w:rPr>
          <w:rFonts w:ascii="Arial" w:hAnsi="Arial" w:cs="Arial"/>
          <w:sz w:val="24"/>
          <w:szCs w:val="24"/>
          <w:lang w:val="en-GB"/>
        </w:rPr>
        <w:t>Gulls</w:t>
      </w:r>
      <w:r w:rsidRPr="002A2F91">
        <w:rPr>
          <w:rFonts w:ascii="Arial" w:hAnsi="Arial" w:cs="Arial"/>
          <w:sz w:val="24"/>
          <w:szCs w:val="24"/>
          <w:lang w:val="en-GB"/>
        </w:rPr>
        <w:t>.r file</w:t>
      </w:r>
      <w:r w:rsidR="00693303" w:rsidRPr="002A2F91">
        <w:rPr>
          <w:rFonts w:ascii="Arial" w:hAnsi="Arial" w:cs="Arial"/>
          <w:sz w:val="24"/>
          <w:szCs w:val="24"/>
          <w:lang w:val="en-GB"/>
        </w:rPr>
        <w:t xml:space="preserve">. In particular, the effective juvenile migration probabilities from each location to the other, and probabilities of survival from fledging to age 1, and age 1 to 2, can </w:t>
      </w:r>
      <w:proofErr w:type="gramStart"/>
      <w:r w:rsidR="00693303" w:rsidRPr="002A2F91">
        <w:rPr>
          <w:rFonts w:ascii="Arial" w:hAnsi="Arial" w:cs="Arial"/>
          <w:sz w:val="24"/>
          <w:szCs w:val="24"/>
          <w:lang w:val="en-GB"/>
        </w:rPr>
        <w:t>be viewed</w:t>
      </w:r>
      <w:proofErr w:type="gramEnd"/>
      <w:r w:rsidR="00693303" w:rsidRPr="002A2F91">
        <w:rPr>
          <w:rFonts w:ascii="Arial" w:hAnsi="Arial" w:cs="Arial"/>
          <w:sz w:val="24"/>
          <w:szCs w:val="24"/>
          <w:lang w:val="en-GB"/>
        </w:rPr>
        <w:t xml:space="preserve"> in this. T</w:t>
      </w:r>
      <w:r w:rsidRPr="002A2F91">
        <w:rPr>
          <w:rFonts w:ascii="Arial" w:hAnsi="Arial" w:cs="Arial"/>
          <w:sz w:val="24"/>
          <w:szCs w:val="24"/>
          <w:lang w:val="en-GB"/>
        </w:rPr>
        <w:t>he model for our first scenario, which assumes a slightly asymmetric juvenile dispersal.</w:t>
      </w:r>
    </w:p>
    <w:p w14:paraId="1D5AC1AF" w14:textId="77777777" w:rsidR="007141C2" w:rsidRPr="002A2F91" w:rsidRDefault="007141C2" w:rsidP="00796308">
      <w:pPr>
        <w:pStyle w:val="ListParagraph"/>
        <w:numPr>
          <w:ilvl w:val="0"/>
          <w:numId w:val="2"/>
        </w:numPr>
        <w:rPr>
          <w:rFonts w:ascii="Arial" w:hAnsi="Arial" w:cs="Arial"/>
          <w:sz w:val="24"/>
          <w:szCs w:val="24"/>
          <w:lang w:val="en-GB"/>
        </w:rPr>
      </w:pPr>
      <w:r w:rsidRPr="002A2F91">
        <w:rPr>
          <w:rFonts w:ascii="Arial" w:hAnsi="Arial" w:cs="Arial"/>
          <w:sz w:val="24"/>
          <w:szCs w:val="24"/>
          <w:lang w:val="en-GB"/>
        </w:rPr>
        <w:t xml:space="preserve">View the matrix </w:t>
      </w:r>
      <w:r w:rsidRPr="002A2F91">
        <w:rPr>
          <w:rFonts w:ascii="Arial" w:hAnsi="Arial" w:cs="Arial"/>
          <w:b/>
          <w:sz w:val="24"/>
          <w:szCs w:val="24"/>
          <w:lang w:val="en-GB"/>
        </w:rPr>
        <w:t>A</w:t>
      </w:r>
      <w:r w:rsidRPr="002A2F91">
        <w:rPr>
          <w:rFonts w:ascii="Arial" w:hAnsi="Arial" w:cs="Arial"/>
          <w:sz w:val="24"/>
          <w:szCs w:val="24"/>
          <w:lang w:val="en-GB"/>
        </w:rPr>
        <w:t xml:space="preserve"> in R by simply running the </w:t>
      </w:r>
      <w:r w:rsidR="00DA5690" w:rsidRPr="002A2F91">
        <w:rPr>
          <w:rFonts w:ascii="Arial" w:hAnsi="Arial" w:cs="Arial"/>
          <w:sz w:val="24"/>
          <w:szCs w:val="24"/>
          <w:lang w:val="en-GB"/>
        </w:rPr>
        <w:t xml:space="preserve">first piece of </w:t>
      </w:r>
      <w:r w:rsidRPr="002A2F91">
        <w:rPr>
          <w:rFonts w:ascii="Arial" w:hAnsi="Arial" w:cs="Arial"/>
          <w:sz w:val="24"/>
          <w:szCs w:val="24"/>
          <w:lang w:val="en-GB"/>
        </w:rPr>
        <w:t xml:space="preserve">code defining </w:t>
      </w:r>
      <w:r w:rsidRPr="002A2F91">
        <w:rPr>
          <w:rFonts w:ascii="Arial" w:hAnsi="Arial" w:cs="Arial"/>
          <w:b/>
          <w:sz w:val="24"/>
          <w:szCs w:val="24"/>
          <w:lang w:val="en-GB"/>
        </w:rPr>
        <w:t>A</w:t>
      </w:r>
      <w:r w:rsidRPr="002A2F91">
        <w:rPr>
          <w:rFonts w:ascii="Arial" w:hAnsi="Arial" w:cs="Arial"/>
          <w:sz w:val="24"/>
          <w:szCs w:val="24"/>
          <w:lang w:val="en-GB"/>
        </w:rPr>
        <w:t xml:space="preserve">, and then typing A in R. You will see that it is a ‘mega-matrix’ with a matrix block in the upper left for the </w:t>
      </w:r>
      <w:proofErr w:type="gramStart"/>
      <w:r w:rsidRPr="002A2F91">
        <w:rPr>
          <w:rFonts w:ascii="Arial" w:hAnsi="Arial" w:cs="Arial"/>
          <w:sz w:val="24"/>
          <w:szCs w:val="24"/>
          <w:lang w:val="en-GB"/>
        </w:rPr>
        <w:t>Good</w:t>
      </w:r>
      <w:proofErr w:type="gramEnd"/>
      <w:r w:rsidRPr="002A2F91">
        <w:rPr>
          <w:rFonts w:ascii="Arial" w:hAnsi="Arial" w:cs="Arial"/>
          <w:sz w:val="24"/>
          <w:szCs w:val="24"/>
          <w:lang w:val="en-GB"/>
        </w:rPr>
        <w:t xml:space="preserve"> location, a matrix block in the lower right for the Bad location, and migration transitions in the upper-right and lower-left blocks. Find the</w:t>
      </w:r>
      <w:r w:rsidR="00654B48" w:rsidRPr="002A2F91">
        <w:rPr>
          <w:rFonts w:ascii="Arial" w:hAnsi="Arial" w:cs="Arial"/>
          <w:sz w:val="24"/>
          <w:szCs w:val="24"/>
          <w:lang w:val="en-GB"/>
        </w:rPr>
        <w:t xml:space="preserve"> long-term population growth rate using the </w:t>
      </w:r>
      <w:proofErr w:type="spellStart"/>
      <w:r w:rsidR="00654B48" w:rsidRPr="002A2F91">
        <w:rPr>
          <w:rFonts w:ascii="Arial" w:hAnsi="Arial" w:cs="Arial"/>
          <w:b/>
          <w:i/>
          <w:sz w:val="24"/>
          <w:szCs w:val="24"/>
          <w:lang w:val="en-GB"/>
        </w:rPr>
        <w:t>popbio</w:t>
      </w:r>
      <w:proofErr w:type="spellEnd"/>
      <w:r w:rsidR="00654B48" w:rsidRPr="002A2F91">
        <w:rPr>
          <w:rFonts w:ascii="Arial" w:hAnsi="Arial" w:cs="Arial"/>
          <w:sz w:val="24"/>
          <w:szCs w:val="24"/>
          <w:lang w:val="en-GB"/>
        </w:rPr>
        <w:t xml:space="preserve"> package, then by calculating the </w:t>
      </w:r>
      <w:r w:rsidRPr="002A2F91">
        <w:rPr>
          <w:rFonts w:ascii="Arial" w:hAnsi="Arial" w:cs="Arial"/>
          <w:sz w:val="24"/>
          <w:szCs w:val="24"/>
          <w:lang w:val="en-GB"/>
        </w:rPr>
        <w:t xml:space="preserve">dominant eigenvalue of </w:t>
      </w:r>
      <w:proofErr w:type="gramStart"/>
      <w:r w:rsidRPr="002A2F91">
        <w:rPr>
          <w:rFonts w:ascii="Arial" w:hAnsi="Arial" w:cs="Arial"/>
          <w:b/>
          <w:sz w:val="24"/>
          <w:szCs w:val="24"/>
          <w:lang w:val="en-GB"/>
        </w:rPr>
        <w:t>A</w:t>
      </w:r>
      <w:r w:rsidR="00654B48" w:rsidRPr="002A2F91">
        <w:rPr>
          <w:rFonts w:ascii="Arial" w:hAnsi="Arial" w:cs="Arial"/>
          <w:b/>
          <w:sz w:val="24"/>
          <w:szCs w:val="24"/>
          <w:lang w:val="en-GB"/>
        </w:rPr>
        <w:t xml:space="preserve"> </w:t>
      </w:r>
      <w:r w:rsidR="00654B48" w:rsidRPr="002A2F91">
        <w:rPr>
          <w:rFonts w:ascii="Arial" w:hAnsi="Arial" w:cs="Arial"/>
          <w:sz w:val="24"/>
          <w:szCs w:val="24"/>
          <w:lang w:val="en-GB"/>
        </w:rPr>
        <w:t>in order to</w:t>
      </w:r>
      <w:proofErr w:type="gramEnd"/>
      <w:r w:rsidR="00654B48" w:rsidRPr="002A2F91">
        <w:rPr>
          <w:rFonts w:ascii="Arial" w:hAnsi="Arial" w:cs="Arial"/>
          <w:b/>
          <w:sz w:val="24"/>
          <w:szCs w:val="24"/>
          <w:lang w:val="en-GB"/>
        </w:rPr>
        <w:t xml:space="preserve"> </w:t>
      </w:r>
      <w:r w:rsidRPr="002A2F91">
        <w:rPr>
          <w:rFonts w:ascii="Arial" w:hAnsi="Arial" w:cs="Arial"/>
          <w:sz w:val="24"/>
          <w:szCs w:val="24"/>
          <w:lang w:val="en-GB"/>
        </w:rPr>
        <w:t xml:space="preserve">check that the population is close to stationary. </w:t>
      </w:r>
    </w:p>
    <w:p w14:paraId="3DC51B36" w14:textId="77777777" w:rsidR="000D55AE" w:rsidRPr="002A2F91" w:rsidRDefault="000D55AE" w:rsidP="00796308">
      <w:pPr>
        <w:pStyle w:val="ListParagraph"/>
        <w:numPr>
          <w:ilvl w:val="0"/>
          <w:numId w:val="2"/>
        </w:numPr>
        <w:rPr>
          <w:rFonts w:ascii="Arial" w:hAnsi="Arial" w:cs="Arial"/>
          <w:sz w:val="24"/>
          <w:szCs w:val="24"/>
          <w:lang w:val="en-GB"/>
        </w:rPr>
      </w:pPr>
      <w:r w:rsidRPr="002A2F91">
        <w:rPr>
          <w:rFonts w:ascii="Arial" w:hAnsi="Arial" w:cs="Arial"/>
          <w:sz w:val="24"/>
          <w:szCs w:val="24"/>
          <w:lang w:val="en-GB"/>
        </w:rPr>
        <w:t>Run the</w:t>
      </w:r>
      <w:r w:rsidR="00844290" w:rsidRPr="002A2F91">
        <w:rPr>
          <w:rFonts w:ascii="Arial" w:hAnsi="Arial" w:cs="Arial"/>
          <w:sz w:val="24"/>
          <w:szCs w:val="24"/>
          <w:lang w:val="en-GB"/>
        </w:rPr>
        <w:t xml:space="preserve"> </w:t>
      </w:r>
      <w:r w:rsidR="004D543B" w:rsidRPr="002A2F91">
        <w:rPr>
          <w:rFonts w:ascii="Arial" w:hAnsi="Arial" w:cs="Arial"/>
          <w:sz w:val="24"/>
          <w:szCs w:val="24"/>
          <w:lang w:val="en-GB"/>
        </w:rPr>
        <w:t>following lines of code that calculate</w:t>
      </w:r>
      <w:r w:rsidRPr="002A2F91">
        <w:rPr>
          <w:rFonts w:ascii="Arial" w:hAnsi="Arial" w:cs="Arial"/>
          <w:sz w:val="24"/>
          <w:szCs w:val="24"/>
          <w:lang w:val="en-GB"/>
        </w:rPr>
        <w:t xml:space="preserve"> the stable age-by-location distribution and the reproductive values. Comment on the reproductive values at age 1 for the two</w:t>
      </w:r>
      <w:r w:rsidR="004D543B" w:rsidRPr="002A2F91">
        <w:rPr>
          <w:rFonts w:ascii="Arial" w:hAnsi="Arial" w:cs="Arial"/>
          <w:sz w:val="24"/>
          <w:szCs w:val="24"/>
          <w:lang w:val="en-GB"/>
        </w:rPr>
        <w:t xml:space="preserve"> sites</w:t>
      </w:r>
      <w:r w:rsidRPr="002A2F91">
        <w:rPr>
          <w:rFonts w:ascii="Arial" w:hAnsi="Arial" w:cs="Arial"/>
          <w:sz w:val="24"/>
          <w:szCs w:val="24"/>
          <w:lang w:val="en-GB"/>
        </w:rPr>
        <w:t>.</w:t>
      </w:r>
    </w:p>
    <w:p w14:paraId="4DB1A8C7" w14:textId="77777777" w:rsidR="000D55AE" w:rsidRPr="002A2F91" w:rsidRDefault="000D55AE" w:rsidP="00796308">
      <w:pPr>
        <w:pStyle w:val="ListParagraph"/>
        <w:numPr>
          <w:ilvl w:val="0"/>
          <w:numId w:val="2"/>
        </w:numPr>
        <w:rPr>
          <w:rFonts w:ascii="Arial" w:hAnsi="Arial" w:cs="Arial"/>
          <w:sz w:val="24"/>
          <w:szCs w:val="24"/>
          <w:lang w:val="en-GB"/>
        </w:rPr>
      </w:pPr>
      <w:r w:rsidRPr="002A2F91">
        <w:rPr>
          <w:rFonts w:ascii="Arial" w:hAnsi="Arial" w:cs="Arial"/>
          <w:sz w:val="24"/>
          <w:szCs w:val="24"/>
          <w:lang w:val="en-GB"/>
        </w:rPr>
        <w:t xml:space="preserve">Conduct an </w:t>
      </w:r>
      <w:r w:rsidR="007141C2" w:rsidRPr="002A2F91">
        <w:rPr>
          <w:rFonts w:ascii="Arial" w:hAnsi="Arial" w:cs="Arial"/>
          <w:sz w:val="24"/>
          <w:szCs w:val="24"/>
          <w:lang w:val="en-GB"/>
        </w:rPr>
        <w:t>elasticity analysis</w:t>
      </w:r>
      <w:r w:rsidRPr="002A2F91">
        <w:rPr>
          <w:rFonts w:ascii="Arial" w:hAnsi="Arial" w:cs="Arial"/>
          <w:sz w:val="24"/>
          <w:szCs w:val="24"/>
          <w:lang w:val="en-GB"/>
        </w:rPr>
        <w:t xml:space="preserve"> for the lower-level parameters </w:t>
      </w:r>
      <w:proofErr w:type="gramStart"/>
      <w:r w:rsidRPr="002A2F91">
        <w:rPr>
          <w:rFonts w:ascii="Arial" w:hAnsi="Arial" w:cs="Arial"/>
          <w:sz w:val="24"/>
          <w:szCs w:val="24"/>
          <w:lang w:val="en-GB"/>
        </w:rPr>
        <w:t>in order</w:t>
      </w:r>
      <w:r w:rsidR="007141C2" w:rsidRPr="002A2F91">
        <w:rPr>
          <w:rFonts w:ascii="Arial" w:hAnsi="Arial" w:cs="Arial"/>
          <w:sz w:val="24"/>
          <w:szCs w:val="24"/>
          <w:lang w:val="en-GB"/>
        </w:rPr>
        <w:t xml:space="preserve"> to</w:t>
      </w:r>
      <w:proofErr w:type="gramEnd"/>
      <w:r w:rsidR="007141C2" w:rsidRPr="002A2F91">
        <w:rPr>
          <w:rFonts w:ascii="Arial" w:hAnsi="Arial" w:cs="Arial"/>
          <w:sz w:val="24"/>
          <w:szCs w:val="24"/>
          <w:lang w:val="en-GB"/>
        </w:rPr>
        <w:t xml:space="preserve"> obtain T, the generation time, as described in the lecture.</w:t>
      </w:r>
    </w:p>
    <w:p w14:paraId="33A4C30B" w14:textId="6167A896" w:rsidR="002F612D" w:rsidRPr="002A2F91" w:rsidRDefault="000D55AE" w:rsidP="00796308">
      <w:pPr>
        <w:pStyle w:val="ListParagraph"/>
        <w:numPr>
          <w:ilvl w:val="0"/>
          <w:numId w:val="2"/>
        </w:numPr>
        <w:rPr>
          <w:rFonts w:ascii="Arial" w:hAnsi="Arial" w:cs="Arial"/>
          <w:sz w:val="24"/>
          <w:szCs w:val="24"/>
          <w:lang w:val="en-GB"/>
        </w:rPr>
      </w:pPr>
      <w:r w:rsidRPr="002A2F91">
        <w:rPr>
          <w:rFonts w:ascii="Arial" w:hAnsi="Arial" w:cs="Arial"/>
          <w:sz w:val="24"/>
          <w:szCs w:val="24"/>
          <w:lang w:val="en-GB"/>
        </w:rPr>
        <w:lastRenderedPageBreak/>
        <w:t xml:space="preserve">Using the lower-level elasticity for adult survival </w:t>
      </w:r>
      <w:r w:rsidRPr="002A2F91">
        <w:rPr>
          <w:rFonts w:ascii="Arial" w:hAnsi="Arial" w:cs="Arial"/>
          <w:position w:val="-10"/>
          <w:sz w:val="24"/>
          <w:szCs w:val="24"/>
          <w:lang w:val="en-GB"/>
        </w:rPr>
        <w:object w:dxaOrig="1400" w:dyaOrig="340" w14:anchorId="3A496C3A">
          <v:shape id="_x0000_i1026" type="#_x0000_t75" style="width:70.35pt;height:17.9pt" o:ole="">
            <v:imagedata r:id="rId41" o:title=""/>
          </v:shape>
          <o:OLEObject Type="Embed" ProgID="Equation.DSMT4" ShapeID="_x0000_i1026" DrawAspect="Content" ObjectID="_1711133982" r:id="rId42"/>
        </w:object>
      </w:r>
      <w:r w:rsidRPr="002A2F91">
        <w:rPr>
          <w:rFonts w:ascii="Arial" w:hAnsi="Arial" w:cs="Arial"/>
          <w:sz w:val="24"/>
          <w:szCs w:val="24"/>
          <w:lang w:val="en-GB"/>
        </w:rPr>
        <w:t xml:space="preserve">, predict the change in λ that would occur if adult survival (s) </w:t>
      </w:r>
      <w:proofErr w:type="gramStart"/>
      <w:r w:rsidRPr="002A2F91">
        <w:rPr>
          <w:rFonts w:ascii="Arial" w:hAnsi="Arial" w:cs="Arial"/>
          <w:sz w:val="24"/>
          <w:szCs w:val="24"/>
          <w:lang w:val="en-GB"/>
        </w:rPr>
        <w:t>were changed</w:t>
      </w:r>
      <w:proofErr w:type="gramEnd"/>
      <w:r w:rsidRPr="002A2F91">
        <w:rPr>
          <w:rFonts w:ascii="Arial" w:hAnsi="Arial" w:cs="Arial"/>
          <w:sz w:val="24"/>
          <w:szCs w:val="24"/>
          <w:lang w:val="en-GB"/>
        </w:rPr>
        <w:t xml:space="preserve"> from 0.82 to 0.89, a change that seems plausible from data collected between 1985 and 1993. </w:t>
      </w:r>
      <w:r w:rsidR="000828B0" w:rsidRPr="002A2F91">
        <w:rPr>
          <w:rFonts w:ascii="Arial" w:hAnsi="Arial" w:cs="Arial"/>
          <w:sz w:val="24"/>
          <w:szCs w:val="24"/>
          <w:lang w:val="en-GB"/>
        </w:rPr>
        <w:br/>
      </w:r>
      <w:r w:rsidRPr="002A2F91">
        <w:rPr>
          <w:rFonts w:ascii="Arial" w:hAnsi="Arial" w:cs="Arial"/>
          <w:sz w:val="24"/>
          <w:szCs w:val="24"/>
          <w:lang w:val="en-GB"/>
        </w:rPr>
        <w:t xml:space="preserve">This can </w:t>
      </w:r>
      <w:proofErr w:type="gramStart"/>
      <w:r w:rsidRPr="002A2F91">
        <w:rPr>
          <w:rFonts w:ascii="Arial" w:hAnsi="Arial" w:cs="Arial"/>
          <w:sz w:val="24"/>
          <w:szCs w:val="24"/>
          <w:lang w:val="en-GB"/>
        </w:rPr>
        <w:t>be done</w:t>
      </w:r>
      <w:proofErr w:type="gramEnd"/>
      <w:r w:rsidRPr="002A2F91">
        <w:rPr>
          <w:rFonts w:ascii="Arial" w:hAnsi="Arial" w:cs="Arial"/>
          <w:sz w:val="24"/>
          <w:szCs w:val="24"/>
          <w:lang w:val="en-GB"/>
        </w:rPr>
        <w:t xml:space="preserve"> using the approximation</w:t>
      </w:r>
      <w:r w:rsidR="000828B0" w:rsidRPr="002A2F91">
        <w:rPr>
          <w:rFonts w:ascii="Arial" w:hAnsi="Arial" w:cs="Arial"/>
          <w:sz w:val="24"/>
          <w:szCs w:val="24"/>
          <w:lang w:val="en-GB"/>
        </w:rPr>
        <w:t>s</w:t>
      </w:r>
      <w:r w:rsidRPr="002A2F91">
        <w:rPr>
          <w:rFonts w:ascii="Arial" w:hAnsi="Arial" w:cs="Arial"/>
          <w:sz w:val="24"/>
          <w:szCs w:val="24"/>
          <w:lang w:val="en-GB"/>
        </w:rPr>
        <w:t>:</w:t>
      </w:r>
      <w:r w:rsidR="000828B0" w:rsidRPr="002A2F91">
        <w:rPr>
          <w:rFonts w:ascii="Arial" w:hAnsi="Arial" w:cs="Arial"/>
          <w:sz w:val="24"/>
          <w:szCs w:val="24"/>
          <w:lang w:val="en-GB"/>
        </w:rPr>
        <w:tab/>
      </w:r>
      <w:r w:rsidR="000828B0" w:rsidRPr="002A2F91">
        <w:rPr>
          <w:rFonts w:ascii="Arial" w:hAnsi="Arial" w:cs="Arial"/>
          <w:sz w:val="24"/>
          <w:szCs w:val="24"/>
          <w:lang w:val="en-GB"/>
        </w:rPr>
        <w:br/>
      </w:r>
      <w:r w:rsidRPr="002A2F91">
        <w:rPr>
          <w:rFonts w:ascii="Arial" w:hAnsi="Arial" w:cs="Arial"/>
          <w:sz w:val="24"/>
          <w:szCs w:val="24"/>
          <w:lang w:val="en-GB"/>
        </w:rPr>
        <w:t xml:space="preserve">% change λ ≈ % change vital rate × elasticity, and </w:t>
      </w:r>
      <w:proofErr w:type="spellStart"/>
      <w:r w:rsidRPr="002A2F91">
        <w:rPr>
          <w:rFonts w:ascii="Arial" w:hAnsi="Arial" w:cs="Arial"/>
          <w:sz w:val="24"/>
          <w:szCs w:val="24"/>
          <w:lang w:val="en-GB"/>
        </w:rPr>
        <w:t>λ</w:t>
      </w:r>
      <w:r w:rsidRPr="002A2F91">
        <w:rPr>
          <w:rFonts w:ascii="Arial" w:hAnsi="Arial" w:cs="Arial"/>
          <w:sz w:val="24"/>
          <w:szCs w:val="24"/>
          <w:vertAlign w:val="subscript"/>
          <w:lang w:val="en-GB"/>
        </w:rPr>
        <w:t>predict</w:t>
      </w:r>
      <w:proofErr w:type="spellEnd"/>
      <w:r w:rsidRPr="002A2F91">
        <w:rPr>
          <w:rFonts w:ascii="Arial" w:hAnsi="Arial" w:cs="Arial"/>
          <w:sz w:val="24"/>
          <w:szCs w:val="24"/>
          <w:lang w:val="en-GB"/>
        </w:rPr>
        <w:t xml:space="preserve"> = </w:t>
      </w:r>
      <w:proofErr w:type="spellStart"/>
      <w:r w:rsidRPr="002A2F91">
        <w:rPr>
          <w:rFonts w:ascii="Arial" w:hAnsi="Arial" w:cs="Arial"/>
          <w:sz w:val="24"/>
          <w:szCs w:val="24"/>
          <w:lang w:val="en-GB"/>
        </w:rPr>
        <w:t>λ</w:t>
      </w:r>
      <w:r w:rsidRPr="002A2F91">
        <w:rPr>
          <w:rFonts w:ascii="Arial" w:hAnsi="Arial" w:cs="Arial"/>
          <w:sz w:val="24"/>
          <w:szCs w:val="24"/>
          <w:vertAlign w:val="subscript"/>
          <w:lang w:val="en-GB"/>
        </w:rPr>
        <w:t>original</w:t>
      </w:r>
      <w:proofErr w:type="spellEnd"/>
      <w:r w:rsidRPr="002A2F91">
        <w:rPr>
          <w:rFonts w:ascii="Arial" w:hAnsi="Arial" w:cs="Arial"/>
          <w:sz w:val="24"/>
          <w:szCs w:val="24"/>
          <w:lang w:val="en-GB"/>
        </w:rPr>
        <w:t xml:space="preserve"> × </w:t>
      </w:r>
      <w:r w:rsidR="000828B0" w:rsidRPr="002A2F91">
        <w:rPr>
          <w:rFonts w:ascii="Arial" w:hAnsi="Arial" w:cs="Arial"/>
          <w:sz w:val="24"/>
          <w:szCs w:val="24"/>
          <w:lang w:val="en-GB"/>
        </w:rPr>
        <w:t>(1+</w:t>
      </w:r>
      <w:r w:rsidRPr="002A2F91">
        <w:rPr>
          <w:rFonts w:ascii="Arial" w:hAnsi="Arial" w:cs="Arial"/>
          <w:sz w:val="24"/>
          <w:szCs w:val="24"/>
          <w:lang w:val="en-GB"/>
        </w:rPr>
        <w:t xml:space="preserve"> </w:t>
      </w:r>
      <w:r w:rsidR="000828B0" w:rsidRPr="002A2F91">
        <w:rPr>
          <w:rFonts w:ascii="Arial" w:hAnsi="Arial" w:cs="Arial"/>
          <w:sz w:val="24"/>
          <w:szCs w:val="24"/>
          <w:lang w:val="en-GB"/>
        </w:rPr>
        <w:t>(%</w:t>
      </w:r>
      <w:r w:rsidRPr="002A2F91">
        <w:rPr>
          <w:rFonts w:ascii="Arial" w:hAnsi="Arial" w:cs="Arial"/>
          <w:sz w:val="24"/>
          <w:szCs w:val="24"/>
          <w:lang w:val="en-GB"/>
        </w:rPr>
        <w:t xml:space="preserve"> change in λ</w:t>
      </w:r>
      <w:r w:rsidR="000828B0" w:rsidRPr="002A2F91">
        <w:rPr>
          <w:rFonts w:ascii="Arial" w:hAnsi="Arial" w:cs="Arial"/>
          <w:sz w:val="24"/>
          <w:szCs w:val="24"/>
          <w:lang w:val="en-GB"/>
        </w:rPr>
        <w:t>)/100)</w:t>
      </w:r>
      <w:r w:rsidRPr="002A2F91">
        <w:rPr>
          <w:rFonts w:ascii="Arial" w:hAnsi="Arial" w:cs="Arial"/>
          <w:sz w:val="24"/>
          <w:szCs w:val="24"/>
          <w:lang w:val="en-GB"/>
        </w:rPr>
        <w:t>. I</w:t>
      </w:r>
      <w:r w:rsidR="000828B0" w:rsidRPr="002A2F91">
        <w:rPr>
          <w:rFonts w:ascii="Arial" w:hAnsi="Arial" w:cs="Arial"/>
          <w:sz w:val="24"/>
          <w:szCs w:val="24"/>
          <w:lang w:val="en-GB"/>
        </w:rPr>
        <w:t>mplement</w:t>
      </w:r>
      <w:r w:rsidRPr="002A2F91">
        <w:rPr>
          <w:rFonts w:ascii="Arial" w:hAnsi="Arial" w:cs="Arial"/>
          <w:sz w:val="24"/>
          <w:szCs w:val="24"/>
          <w:lang w:val="en-GB"/>
        </w:rPr>
        <w:t xml:space="preserve"> this change in the code and find the new dominant eigenvalue of </w:t>
      </w:r>
      <w:r w:rsidRPr="002A2F91">
        <w:rPr>
          <w:rFonts w:ascii="Arial" w:hAnsi="Arial" w:cs="Arial"/>
          <w:b/>
          <w:sz w:val="24"/>
          <w:szCs w:val="24"/>
          <w:lang w:val="en-GB"/>
        </w:rPr>
        <w:t xml:space="preserve">A. </w:t>
      </w:r>
      <w:r w:rsidRPr="002A2F91">
        <w:rPr>
          <w:rFonts w:ascii="Arial" w:hAnsi="Arial" w:cs="Arial"/>
          <w:sz w:val="24"/>
          <w:szCs w:val="24"/>
          <w:lang w:val="en-GB"/>
        </w:rPr>
        <w:t xml:space="preserve">Compare your predicted λ to the actual </w:t>
      </w:r>
      <w:r w:rsidR="005E1813" w:rsidRPr="002A2F91">
        <w:rPr>
          <w:rFonts w:ascii="Arial" w:hAnsi="Arial" w:cs="Arial"/>
          <w:sz w:val="24"/>
          <w:szCs w:val="24"/>
          <w:lang w:val="en-GB"/>
        </w:rPr>
        <w:t>λ and</w:t>
      </w:r>
      <w:r w:rsidRPr="002A2F91">
        <w:rPr>
          <w:rFonts w:ascii="Arial" w:hAnsi="Arial" w:cs="Arial"/>
          <w:sz w:val="24"/>
          <w:szCs w:val="24"/>
          <w:lang w:val="en-GB"/>
        </w:rPr>
        <w:t xml:space="preserve"> discuss how close your prediction was. </w:t>
      </w:r>
    </w:p>
    <w:p w14:paraId="52DB5449" w14:textId="77777777" w:rsidR="002F612D" w:rsidRPr="002A2F91" w:rsidRDefault="00DA5690" w:rsidP="00796308">
      <w:pPr>
        <w:pStyle w:val="ListParagraph"/>
        <w:numPr>
          <w:ilvl w:val="0"/>
          <w:numId w:val="2"/>
        </w:numPr>
        <w:rPr>
          <w:rFonts w:ascii="Arial" w:hAnsi="Arial" w:cs="Arial"/>
          <w:sz w:val="24"/>
          <w:szCs w:val="24"/>
          <w:lang w:val="en-GB"/>
        </w:rPr>
      </w:pPr>
      <w:r w:rsidRPr="002A2F91">
        <w:rPr>
          <w:rFonts w:ascii="Arial" w:hAnsi="Arial" w:cs="Arial"/>
          <w:sz w:val="24"/>
          <w:szCs w:val="24"/>
          <w:lang w:val="en-GB"/>
        </w:rPr>
        <w:t xml:space="preserve">In piece </w:t>
      </w:r>
      <w:proofErr w:type="gramStart"/>
      <w:r w:rsidRPr="002A2F91">
        <w:rPr>
          <w:rFonts w:ascii="Arial" w:hAnsi="Arial" w:cs="Arial"/>
          <w:sz w:val="24"/>
          <w:szCs w:val="24"/>
          <w:lang w:val="en-GB"/>
        </w:rPr>
        <w:t>2</w:t>
      </w:r>
      <w:proofErr w:type="gramEnd"/>
      <w:r w:rsidRPr="002A2F91">
        <w:rPr>
          <w:rFonts w:ascii="Arial" w:hAnsi="Arial" w:cs="Arial"/>
          <w:sz w:val="24"/>
          <w:szCs w:val="24"/>
          <w:lang w:val="en-GB"/>
        </w:rPr>
        <w:t xml:space="preserve"> of the code, h</w:t>
      </w:r>
      <w:r w:rsidR="002F612D" w:rsidRPr="002A2F91">
        <w:rPr>
          <w:rFonts w:ascii="Arial" w:hAnsi="Arial" w:cs="Arial"/>
          <w:sz w:val="24"/>
          <w:szCs w:val="24"/>
          <w:lang w:val="en-GB"/>
        </w:rPr>
        <w:t>ow is the ratio of breeding numbers (</w:t>
      </w:r>
      <w:r w:rsidRPr="002A2F91">
        <w:rPr>
          <w:rFonts w:ascii="Arial" w:hAnsi="Arial" w:cs="Arial"/>
          <w:sz w:val="24"/>
          <w:szCs w:val="24"/>
          <w:lang w:val="en-GB"/>
        </w:rPr>
        <w:t>‘</w:t>
      </w:r>
      <w:r w:rsidR="002F612D" w:rsidRPr="002A2F91">
        <w:rPr>
          <w:rFonts w:ascii="Arial" w:hAnsi="Arial" w:cs="Arial"/>
          <w:sz w:val="24"/>
          <w:szCs w:val="24"/>
          <w:lang w:val="en-GB"/>
        </w:rPr>
        <w:t>ratio</w:t>
      </w:r>
      <w:r w:rsidRPr="002A2F91">
        <w:rPr>
          <w:rFonts w:ascii="Arial" w:hAnsi="Arial" w:cs="Arial"/>
          <w:sz w:val="24"/>
          <w:szCs w:val="24"/>
          <w:lang w:val="en-GB"/>
        </w:rPr>
        <w:t>’</w:t>
      </w:r>
      <w:r w:rsidR="002F612D" w:rsidRPr="002A2F91">
        <w:rPr>
          <w:rFonts w:ascii="Arial" w:hAnsi="Arial" w:cs="Arial"/>
          <w:sz w:val="24"/>
          <w:szCs w:val="24"/>
          <w:lang w:val="en-GB"/>
        </w:rPr>
        <w:t>) calculated?</w:t>
      </w:r>
    </w:p>
    <w:p w14:paraId="433D65D0" w14:textId="77777777" w:rsidR="00630D30" w:rsidRPr="002A2F91" w:rsidRDefault="002F612D" w:rsidP="00796308">
      <w:pPr>
        <w:pStyle w:val="ListParagraph"/>
        <w:numPr>
          <w:ilvl w:val="0"/>
          <w:numId w:val="2"/>
        </w:numPr>
        <w:rPr>
          <w:rFonts w:ascii="Arial" w:hAnsi="Arial" w:cs="Arial"/>
          <w:sz w:val="24"/>
          <w:szCs w:val="24"/>
          <w:lang w:val="en-GB"/>
        </w:rPr>
      </w:pPr>
      <w:r w:rsidRPr="002A2F91">
        <w:rPr>
          <w:rFonts w:ascii="Arial" w:hAnsi="Arial" w:cs="Arial"/>
          <w:sz w:val="24"/>
          <w:szCs w:val="24"/>
          <w:lang w:val="en-GB"/>
        </w:rPr>
        <w:t>Use the</w:t>
      </w:r>
      <w:r w:rsidR="00DA5690" w:rsidRPr="002A2F91">
        <w:rPr>
          <w:rFonts w:ascii="Arial" w:hAnsi="Arial" w:cs="Arial"/>
          <w:sz w:val="24"/>
          <w:szCs w:val="24"/>
          <w:lang w:val="en-GB"/>
        </w:rPr>
        <w:t xml:space="preserve"> </w:t>
      </w:r>
      <w:r w:rsidR="00844290" w:rsidRPr="002A2F91">
        <w:rPr>
          <w:rFonts w:ascii="Arial" w:hAnsi="Arial" w:cs="Arial"/>
          <w:sz w:val="24"/>
          <w:szCs w:val="24"/>
          <w:lang w:val="en-GB"/>
        </w:rPr>
        <w:t xml:space="preserve">provided </w:t>
      </w:r>
      <w:r w:rsidR="00DA5690" w:rsidRPr="002A2F91">
        <w:rPr>
          <w:rFonts w:ascii="Arial" w:hAnsi="Arial" w:cs="Arial"/>
          <w:sz w:val="24"/>
          <w:szCs w:val="24"/>
          <w:lang w:val="en-GB"/>
        </w:rPr>
        <w:t xml:space="preserve">loop </w:t>
      </w:r>
      <w:r w:rsidRPr="002A2F91">
        <w:rPr>
          <w:rFonts w:ascii="Arial" w:hAnsi="Arial" w:cs="Arial"/>
          <w:sz w:val="24"/>
          <w:szCs w:val="24"/>
          <w:lang w:val="en-GB"/>
        </w:rPr>
        <w:t>to calculate the ‘ratio’ over time and graph how it changes. Explain why, like the population growth rate, the ‘ratio’ stabilizes over time.</w:t>
      </w:r>
    </w:p>
    <w:p w14:paraId="2577A89E" w14:textId="77777777" w:rsidR="00630D30" w:rsidRPr="002A2F91" w:rsidRDefault="00630D30" w:rsidP="005E1813">
      <w:pPr>
        <w:pStyle w:val="ListParagraph"/>
        <w:rPr>
          <w:rFonts w:ascii="Arial" w:hAnsi="Arial" w:cs="Arial"/>
          <w:sz w:val="24"/>
          <w:szCs w:val="24"/>
          <w:lang w:val="en-GB"/>
        </w:rPr>
      </w:pPr>
    </w:p>
    <w:p w14:paraId="7A8C76E2" w14:textId="77777777" w:rsidR="00630D30" w:rsidRPr="002A2F91" w:rsidRDefault="00630D30" w:rsidP="005E1813">
      <w:pPr>
        <w:pStyle w:val="ListParagraph"/>
        <w:ind w:left="0"/>
        <w:rPr>
          <w:rFonts w:ascii="Arial" w:hAnsi="Arial" w:cs="Arial"/>
          <w:sz w:val="24"/>
          <w:szCs w:val="24"/>
          <w:lang w:val="en-GB"/>
        </w:rPr>
      </w:pPr>
      <w:r w:rsidRPr="002A2F91">
        <w:rPr>
          <w:rFonts w:ascii="Arial" w:hAnsi="Arial" w:cs="Arial"/>
          <w:sz w:val="24"/>
          <w:szCs w:val="24"/>
          <w:lang w:val="en-GB"/>
        </w:rPr>
        <w:t xml:space="preserve">In addition to juvenile dispersal, we will now consider adult dispersal probabilities of </w:t>
      </w:r>
      <w:proofErr w:type="spellStart"/>
      <w:r w:rsidRPr="002A2F91">
        <w:rPr>
          <w:rFonts w:ascii="Arial" w:hAnsi="Arial" w:cs="Arial"/>
          <w:sz w:val="24"/>
          <w:szCs w:val="24"/>
          <w:lang w:val="en-GB"/>
        </w:rPr>
        <w:t>gb</w:t>
      </w:r>
      <w:proofErr w:type="spellEnd"/>
      <w:r w:rsidRPr="002A2F91">
        <w:rPr>
          <w:rFonts w:ascii="Arial" w:hAnsi="Arial" w:cs="Arial"/>
          <w:sz w:val="24"/>
          <w:szCs w:val="24"/>
          <w:lang w:val="en-GB"/>
        </w:rPr>
        <w:t xml:space="preserve"> (Good to Bad) and </w:t>
      </w:r>
      <w:proofErr w:type="spellStart"/>
      <w:r w:rsidRPr="002A2F91">
        <w:rPr>
          <w:rFonts w:ascii="Arial" w:hAnsi="Arial" w:cs="Arial"/>
          <w:sz w:val="24"/>
          <w:szCs w:val="24"/>
          <w:lang w:val="en-GB"/>
        </w:rPr>
        <w:t>bg</w:t>
      </w:r>
      <w:proofErr w:type="spellEnd"/>
      <w:r w:rsidRPr="002A2F91">
        <w:rPr>
          <w:rFonts w:ascii="Arial" w:hAnsi="Arial" w:cs="Arial"/>
          <w:sz w:val="24"/>
          <w:szCs w:val="24"/>
          <w:lang w:val="en-GB"/>
        </w:rPr>
        <w:t xml:space="preserve"> (Bad to Good). Piece </w:t>
      </w:r>
      <w:proofErr w:type="gramStart"/>
      <w:r w:rsidRPr="002A2F91">
        <w:rPr>
          <w:rFonts w:ascii="Arial" w:hAnsi="Arial" w:cs="Arial"/>
          <w:sz w:val="24"/>
          <w:szCs w:val="24"/>
          <w:lang w:val="en-GB"/>
        </w:rPr>
        <w:t>3</w:t>
      </w:r>
      <w:proofErr w:type="gramEnd"/>
      <w:r w:rsidRPr="002A2F91">
        <w:rPr>
          <w:rFonts w:ascii="Arial" w:hAnsi="Arial" w:cs="Arial"/>
          <w:sz w:val="24"/>
          <w:szCs w:val="24"/>
          <w:lang w:val="en-GB"/>
        </w:rPr>
        <w:t xml:space="preserve"> of the code has a re-parameterization of </w:t>
      </w:r>
      <w:r w:rsidR="00844290" w:rsidRPr="002A2F91">
        <w:rPr>
          <w:rFonts w:ascii="Arial" w:hAnsi="Arial" w:cs="Arial"/>
          <w:sz w:val="24"/>
          <w:szCs w:val="24"/>
          <w:lang w:val="en-GB"/>
        </w:rPr>
        <w:t xml:space="preserve">the </w:t>
      </w:r>
      <w:r w:rsidRPr="002A2F91">
        <w:rPr>
          <w:rFonts w:ascii="Arial" w:hAnsi="Arial" w:cs="Arial"/>
          <w:sz w:val="24"/>
          <w:szCs w:val="24"/>
          <w:lang w:val="en-GB"/>
        </w:rPr>
        <w:t>matrix</w:t>
      </w:r>
      <w:r w:rsidR="00844290" w:rsidRPr="002A2F91">
        <w:rPr>
          <w:rFonts w:ascii="Arial" w:hAnsi="Arial" w:cs="Arial"/>
          <w:sz w:val="24"/>
          <w:szCs w:val="24"/>
          <w:lang w:val="en-GB"/>
        </w:rPr>
        <w:t xml:space="preserve"> model</w:t>
      </w:r>
      <w:r w:rsidRPr="002A2F91">
        <w:rPr>
          <w:rFonts w:ascii="Arial" w:hAnsi="Arial" w:cs="Arial"/>
          <w:sz w:val="24"/>
          <w:szCs w:val="24"/>
          <w:lang w:val="en-GB"/>
        </w:rPr>
        <w:t xml:space="preserve"> to include this. Initially, the adult dispersal probabilities are set to 0 such that the demography is the same as above.</w:t>
      </w:r>
    </w:p>
    <w:p w14:paraId="79B9B2DC" w14:textId="77777777" w:rsidR="0003447E" w:rsidRPr="002A2F91" w:rsidRDefault="0003447E" w:rsidP="005E1813">
      <w:pPr>
        <w:pStyle w:val="ListParagraph"/>
        <w:ind w:left="0"/>
        <w:rPr>
          <w:rFonts w:ascii="Arial" w:hAnsi="Arial" w:cs="Arial"/>
          <w:sz w:val="24"/>
          <w:szCs w:val="24"/>
          <w:lang w:val="en-GB"/>
        </w:rPr>
      </w:pPr>
    </w:p>
    <w:p w14:paraId="640F9E60" w14:textId="77777777" w:rsidR="0082560B" w:rsidRPr="002A2F91" w:rsidRDefault="00630D30" w:rsidP="00796308">
      <w:pPr>
        <w:pStyle w:val="ListParagraph"/>
        <w:numPr>
          <w:ilvl w:val="0"/>
          <w:numId w:val="3"/>
        </w:numPr>
        <w:rPr>
          <w:rFonts w:ascii="Arial" w:hAnsi="Arial" w:cs="Arial"/>
          <w:sz w:val="24"/>
          <w:szCs w:val="24"/>
          <w:lang w:val="en-GB"/>
        </w:rPr>
      </w:pPr>
      <w:r w:rsidRPr="002A2F91">
        <w:rPr>
          <w:rFonts w:ascii="Arial" w:hAnsi="Arial" w:cs="Arial"/>
          <w:sz w:val="24"/>
          <w:szCs w:val="24"/>
          <w:lang w:val="en-GB"/>
        </w:rPr>
        <w:t xml:space="preserve">Recent counts indicate a shift in numbers among the colonies with </w:t>
      </w:r>
      <w:proofErr w:type="spellStart"/>
      <w:r w:rsidRPr="002A2F91">
        <w:rPr>
          <w:rFonts w:ascii="Arial" w:hAnsi="Arial" w:cs="Arial"/>
          <w:sz w:val="24"/>
          <w:szCs w:val="24"/>
          <w:lang w:val="en-GB"/>
        </w:rPr>
        <w:t>N</w:t>
      </w:r>
      <w:r w:rsidRPr="002A2F91">
        <w:rPr>
          <w:rFonts w:ascii="Arial" w:hAnsi="Arial" w:cs="Arial"/>
          <w:sz w:val="24"/>
          <w:szCs w:val="24"/>
          <w:vertAlign w:val="subscript"/>
          <w:lang w:val="en-GB"/>
        </w:rPr>
        <w:t>good</w:t>
      </w:r>
      <w:proofErr w:type="spellEnd"/>
      <w:r w:rsidRPr="002A2F91">
        <w:rPr>
          <w:rFonts w:ascii="Arial" w:hAnsi="Arial" w:cs="Arial"/>
          <w:sz w:val="24"/>
          <w:szCs w:val="24"/>
          <w:lang w:val="en-GB"/>
        </w:rPr>
        <w:t xml:space="preserve"> ≈ 5000 breeding pairs and </w:t>
      </w:r>
      <w:proofErr w:type="spellStart"/>
      <w:r w:rsidRPr="002A2F91">
        <w:rPr>
          <w:rFonts w:ascii="Arial" w:hAnsi="Arial" w:cs="Arial"/>
          <w:sz w:val="24"/>
          <w:szCs w:val="24"/>
          <w:lang w:val="en-GB"/>
        </w:rPr>
        <w:t>N</w:t>
      </w:r>
      <w:r w:rsidRPr="002A2F91">
        <w:rPr>
          <w:rFonts w:ascii="Arial" w:hAnsi="Arial" w:cs="Arial"/>
          <w:sz w:val="24"/>
          <w:szCs w:val="24"/>
          <w:vertAlign w:val="subscript"/>
          <w:lang w:val="en-GB"/>
        </w:rPr>
        <w:t>bad</w:t>
      </w:r>
      <w:proofErr w:type="spellEnd"/>
      <w:r w:rsidRPr="002A2F91">
        <w:rPr>
          <w:rFonts w:ascii="Arial" w:hAnsi="Arial" w:cs="Arial"/>
          <w:sz w:val="24"/>
          <w:szCs w:val="24"/>
          <w:lang w:val="en-GB"/>
        </w:rPr>
        <w:t xml:space="preserve"> ≈ 1200 pairs (ratio = 4.17). Can symmetrical dispersal (</w:t>
      </w:r>
      <w:proofErr w:type="spellStart"/>
      <w:r w:rsidRPr="002A2F91">
        <w:rPr>
          <w:rFonts w:ascii="Arial" w:hAnsi="Arial" w:cs="Arial"/>
          <w:sz w:val="24"/>
          <w:szCs w:val="24"/>
          <w:lang w:val="en-GB"/>
        </w:rPr>
        <w:t>gb</w:t>
      </w:r>
      <w:proofErr w:type="spellEnd"/>
      <w:r w:rsidRPr="002A2F91">
        <w:rPr>
          <w:rFonts w:ascii="Arial" w:hAnsi="Arial" w:cs="Arial"/>
          <w:sz w:val="24"/>
          <w:szCs w:val="24"/>
          <w:lang w:val="en-GB"/>
        </w:rPr>
        <w:t xml:space="preserve"> = </w:t>
      </w:r>
      <w:proofErr w:type="spellStart"/>
      <w:r w:rsidRPr="002A2F91">
        <w:rPr>
          <w:rFonts w:ascii="Arial" w:hAnsi="Arial" w:cs="Arial"/>
          <w:sz w:val="24"/>
          <w:szCs w:val="24"/>
          <w:lang w:val="en-GB"/>
        </w:rPr>
        <w:t>bg</w:t>
      </w:r>
      <w:proofErr w:type="spellEnd"/>
      <w:r w:rsidRPr="002A2F91">
        <w:rPr>
          <w:rFonts w:ascii="Arial" w:hAnsi="Arial" w:cs="Arial"/>
          <w:sz w:val="24"/>
          <w:szCs w:val="24"/>
          <w:lang w:val="en-GB"/>
        </w:rPr>
        <w:t xml:space="preserve"> &gt; 0) induce such a change in ‘ratio’? Try dispersal probabilities of 0, 0.05, 0.1, 0.15, and 0.2 </w:t>
      </w:r>
      <w:r w:rsidR="0082560B" w:rsidRPr="002A2F91">
        <w:rPr>
          <w:rFonts w:ascii="Arial" w:hAnsi="Arial" w:cs="Arial"/>
          <w:sz w:val="24"/>
          <w:szCs w:val="24"/>
          <w:lang w:val="en-GB"/>
        </w:rPr>
        <w:t>(by simply changing the parameter values at the top of the code in piece 3, and re-running the code in piece 3); re</w:t>
      </w:r>
      <w:r w:rsidRPr="002A2F91">
        <w:rPr>
          <w:rFonts w:ascii="Arial" w:hAnsi="Arial" w:cs="Arial"/>
          <w:sz w:val="24"/>
          <w:szCs w:val="24"/>
          <w:lang w:val="en-GB"/>
        </w:rPr>
        <w:t xml:space="preserve">member to keep </w:t>
      </w:r>
      <w:proofErr w:type="spellStart"/>
      <w:r w:rsidRPr="002A2F91">
        <w:rPr>
          <w:rFonts w:ascii="Arial" w:hAnsi="Arial" w:cs="Arial"/>
          <w:sz w:val="24"/>
          <w:szCs w:val="24"/>
          <w:lang w:val="en-GB"/>
        </w:rPr>
        <w:t>gb</w:t>
      </w:r>
      <w:proofErr w:type="spellEnd"/>
      <w:r w:rsidRPr="002A2F91">
        <w:rPr>
          <w:rFonts w:ascii="Arial" w:hAnsi="Arial" w:cs="Arial"/>
          <w:sz w:val="24"/>
          <w:szCs w:val="24"/>
          <w:lang w:val="en-GB"/>
        </w:rPr>
        <w:t xml:space="preserve"> = bg.</w:t>
      </w:r>
    </w:p>
    <w:p w14:paraId="463BBDD7" w14:textId="77777777" w:rsidR="00844290" w:rsidRPr="002A2F91" w:rsidRDefault="0082560B" w:rsidP="00796308">
      <w:pPr>
        <w:pStyle w:val="ListParagraph"/>
        <w:numPr>
          <w:ilvl w:val="0"/>
          <w:numId w:val="3"/>
        </w:numPr>
        <w:rPr>
          <w:rFonts w:ascii="Arial" w:hAnsi="Arial" w:cs="Arial"/>
          <w:sz w:val="24"/>
          <w:szCs w:val="24"/>
          <w:lang w:val="en-GB"/>
        </w:rPr>
      </w:pPr>
      <w:r w:rsidRPr="002A2F91">
        <w:rPr>
          <w:rFonts w:ascii="Arial" w:hAnsi="Arial" w:cs="Arial"/>
          <w:sz w:val="24"/>
          <w:szCs w:val="24"/>
          <w:lang w:val="en-GB"/>
        </w:rPr>
        <w:t xml:space="preserve">Approximate, by successive change in </w:t>
      </w:r>
      <w:proofErr w:type="spellStart"/>
      <w:r w:rsidRPr="002A2F91">
        <w:rPr>
          <w:rFonts w:ascii="Arial" w:hAnsi="Arial" w:cs="Arial"/>
          <w:sz w:val="24"/>
          <w:szCs w:val="24"/>
          <w:lang w:val="en-GB"/>
        </w:rPr>
        <w:t>bg</w:t>
      </w:r>
      <w:proofErr w:type="spellEnd"/>
      <w:r w:rsidRPr="002A2F91">
        <w:rPr>
          <w:rFonts w:ascii="Arial" w:hAnsi="Arial" w:cs="Arial"/>
          <w:sz w:val="24"/>
          <w:szCs w:val="24"/>
          <w:lang w:val="en-GB"/>
        </w:rPr>
        <w:t>, the level of adult dispersal from B to G (</w:t>
      </w:r>
      <w:proofErr w:type="spellStart"/>
      <w:r w:rsidRPr="002A2F91">
        <w:rPr>
          <w:rFonts w:ascii="Arial" w:hAnsi="Arial" w:cs="Arial"/>
          <w:sz w:val="24"/>
          <w:szCs w:val="24"/>
          <w:lang w:val="en-GB"/>
        </w:rPr>
        <w:t>bg</w:t>
      </w:r>
      <w:proofErr w:type="spellEnd"/>
      <w:r w:rsidRPr="002A2F91">
        <w:rPr>
          <w:rFonts w:ascii="Arial" w:hAnsi="Arial" w:cs="Arial"/>
          <w:sz w:val="24"/>
          <w:szCs w:val="24"/>
          <w:lang w:val="en-GB"/>
        </w:rPr>
        <w:t xml:space="preserve"> &gt; 0) that can lead to </w:t>
      </w:r>
      <w:r w:rsidR="00844290" w:rsidRPr="002A2F91">
        <w:rPr>
          <w:rFonts w:ascii="Arial" w:hAnsi="Arial" w:cs="Arial"/>
          <w:sz w:val="24"/>
          <w:szCs w:val="24"/>
          <w:lang w:val="en-GB"/>
        </w:rPr>
        <w:t xml:space="preserve">a </w:t>
      </w:r>
      <w:r w:rsidRPr="002A2F91">
        <w:rPr>
          <w:rFonts w:ascii="Arial" w:hAnsi="Arial" w:cs="Arial"/>
          <w:sz w:val="24"/>
          <w:szCs w:val="24"/>
          <w:lang w:val="en-GB"/>
        </w:rPr>
        <w:t>ratio = 4.17 with no adult dispersal from G to B (</w:t>
      </w:r>
      <w:proofErr w:type="spellStart"/>
      <w:r w:rsidRPr="002A2F91">
        <w:rPr>
          <w:rFonts w:ascii="Arial" w:hAnsi="Arial" w:cs="Arial"/>
          <w:sz w:val="24"/>
          <w:szCs w:val="24"/>
          <w:lang w:val="en-GB"/>
        </w:rPr>
        <w:t>gb</w:t>
      </w:r>
      <w:proofErr w:type="spellEnd"/>
      <w:r w:rsidRPr="002A2F91">
        <w:rPr>
          <w:rFonts w:ascii="Arial" w:hAnsi="Arial" w:cs="Arial"/>
          <w:sz w:val="24"/>
          <w:szCs w:val="24"/>
          <w:lang w:val="en-GB"/>
        </w:rPr>
        <w:t>=0).</w:t>
      </w:r>
    </w:p>
    <w:p w14:paraId="7CEEA955" w14:textId="77777777" w:rsidR="007141C2" w:rsidRPr="002A2F91" w:rsidRDefault="0082560B" w:rsidP="00796308">
      <w:pPr>
        <w:pStyle w:val="ListParagraph"/>
        <w:numPr>
          <w:ilvl w:val="0"/>
          <w:numId w:val="3"/>
        </w:numPr>
        <w:rPr>
          <w:rFonts w:ascii="Arial" w:hAnsi="Arial" w:cs="Arial"/>
          <w:sz w:val="24"/>
          <w:szCs w:val="24"/>
          <w:lang w:val="en-GB"/>
        </w:rPr>
      </w:pPr>
      <w:r w:rsidRPr="002A2F91">
        <w:rPr>
          <w:rFonts w:ascii="Arial" w:hAnsi="Arial" w:cs="Arial"/>
          <w:sz w:val="24"/>
          <w:szCs w:val="24"/>
          <w:lang w:val="en-GB"/>
        </w:rPr>
        <w:t>Interestingly, black-headed gull colonies move after reproductive failure. Comment on this trait in relation to the previous result.</w:t>
      </w:r>
    </w:p>
    <w:p w14:paraId="6AE325FA" w14:textId="77777777" w:rsidR="00216620" w:rsidRPr="002A2F91" w:rsidRDefault="00216620" w:rsidP="005E1813">
      <w:pPr>
        <w:pStyle w:val="ListParagraph"/>
        <w:ind w:left="0"/>
        <w:rPr>
          <w:rFonts w:ascii="Arial" w:hAnsi="Arial" w:cs="Arial"/>
          <w:sz w:val="24"/>
          <w:szCs w:val="24"/>
          <w:lang w:val="en-GB"/>
        </w:rPr>
      </w:pPr>
    </w:p>
    <w:p w14:paraId="2734CAA7" w14:textId="77777777" w:rsidR="00693303" w:rsidRPr="002A2F91" w:rsidRDefault="00693303" w:rsidP="005E1813">
      <w:pPr>
        <w:rPr>
          <w:rFonts w:ascii="Arial" w:hAnsi="Arial" w:cs="Arial"/>
          <w:b/>
          <w:sz w:val="28"/>
          <w:szCs w:val="28"/>
          <w:lang w:val="en-GB"/>
        </w:rPr>
      </w:pPr>
      <w:r w:rsidRPr="002A2F91">
        <w:rPr>
          <w:rFonts w:ascii="Arial" w:hAnsi="Arial" w:cs="Arial"/>
          <w:b/>
          <w:sz w:val="28"/>
          <w:szCs w:val="28"/>
          <w:lang w:val="en-GB"/>
        </w:rPr>
        <w:br w:type="page"/>
      </w:r>
    </w:p>
    <w:p w14:paraId="2F4F32A0" w14:textId="25F074AE" w:rsidR="00216620" w:rsidRPr="002A2F91" w:rsidRDefault="00216620" w:rsidP="005E1813">
      <w:pPr>
        <w:pStyle w:val="Heading2"/>
        <w:spacing w:line="276" w:lineRule="auto"/>
        <w:rPr>
          <w:rFonts w:ascii="Arial" w:hAnsi="Arial"/>
        </w:rPr>
      </w:pPr>
      <w:bookmarkStart w:id="11" w:name="_Toc100517472"/>
      <w:r w:rsidRPr="002A2F91">
        <w:rPr>
          <w:rFonts w:ascii="Arial" w:hAnsi="Arial"/>
        </w:rPr>
        <w:lastRenderedPageBreak/>
        <w:t xml:space="preserve">Exercise </w:t>
      </w:r>
      <w:r w:rsidR="00196067" w:rsidRPr="002A2F91">
        <w:rPr>
          <w:rFonts w:ascii="Arial" w:hAnsi="Arial"/>
        </w:rPr>
        <w:t>8</w:t>
      </w:r>
      <w:r w:rsidRPr="002A2F91">
        <w:rPr>
          <w:rFonts w:ascii="Arial" w:hAnsi="Arial"/>
        </w:rPr>
        <w:t>: Chamois in Random Environments</w:t>
      </w:r>
      <w:bookmarkEnd w:id="11"/>
    </w:p>
    <w:p w14:paraId="0C55E252" w14:textId="77777777" w:rsidR="00216620" w:rsidRPr="002A2F91" w:rsidRDefault="00693303" w:rsidP="005E1813">
      <w:pPr>
        <w:rPr>
          <w:rFonts w:ascii="Arial" w:hAnsi="Arial" w:cs="Arial"/>
          <w:sz w:val="24"/>
          <w:szCs w:val="24"/>
          <w:lang w:val="en-GB"/>
        </w:rPr>
      </w:pPr>
      <w:bookmarkStart w:id="12" w:name="_Toc332911447"/>
      <w:r w:rsidRPr="002A2F91">
        <w:rPr>
          <w:rFonts w:ascii="Arial" w:hAnsi="Arial" w:cs="Arial"/>
          <w:smallCaps/>
          <w:noProof/>
          <w:sz w:val="24"/>
          <w:szCs w:val="24"/>
          <w:lang w:val="fr-FR"/>
        </w:rPr>
        <w:drawing>
          <wp:anchor distT="0" distB="0" distL="114300" distR="114300" simplePos="0" relativeHeight="251665408" behindDoc="0" locked="0" layoutInCell="1" allowOverlap="1" wp14:anchorId="2DC9D06D" wp14:editId="324DB9E5">
            <wp:simplePos x="0" y="0"/>
            <wp:positionH relativeFrom="margin">
              <wp:posOffset>31750</wp:posOffset>
            </wp:positionH>
            <wp:positionV relativeFrom="margin">
              <wp:posOffset>540385</wp:posOffset>
            </wp:positionV>
            <wp:extent cx="2382520" cy="1969135"/>
            <wp:effectExtent l="152400" t="152400" r="360680" b="354965"/>
            <wp:wrapSquare wrapText="bothSides"/>
            <wp:docPr id="38" name="Image 38" descr="C:\LEBRETON\PHOTOS_SCANNEES_et_AUTRES\1.DIVERS\chamoi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EBRETON\PHOTOS_SCANNEES_et_AUTRES\1.DIVERS\chamois_2.jpg"/>
                    <pic:cNvPicPr>
                      <a:picLocks noChangeAspect="1" noChangeArrowheads="1"/>
                    </pic:cNvPicPr>
                  </pic:nvPicPr>
                  <pic:blipFill>
                    <a:blip r:embed="rId43" cstate="print"/>
                    <a:srcRect/>
                    <a:stretch>
                      <a:fillRect/>
                    </a:stretch>
                  </pic:blipFill>
                  <pic:spPr bwMode="auto">
                    <a:xfrm>
                      <a:off x="0" y="0"/>
                      <a:ext cx="2382520" cy="19691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16620" w:rsidRPr="002A2F91">
        <w:rPr>
          <w:rFonts w:ascii="Arial" w:hAnsi="Arial" w:cs="Arial"/>
          <w:sz w:val="24"/>
          <w:szCs w:val="24"/>
          <w:lang w:val="en-GB"/>
        </w:rPr>
        <w:t>Deterministic model with constant parameters</w:t>
      </w:r>
      <w:bookmarkEnd w:id="12"/>
      <w:r w:rsidR="00216620" w:rsidRPr="002A2F91">
        <w:rPr>
          <w:rFonts w:ascii="Arial" w:hAnsi="Arial" w:cs="Arial"/>
          <w:sz w:val="24"/>
          <w:szCs w:val="24"/>
          <w:lang w:val="en-GB"/>
        </w:rPr>
        <w:t xml:space="preserve">: </w:t>
      </w:r>
      <w:r w:rsidR="00AC48B0" w:rsidRPr="002A2F91">
        <w:rPr>
          <w:rFonts w:ascii="Arial" w:hAnsi="Arial" w:cs="Arial"/>
          <w:sz w:val="24"/>
          <w:szCs w:val="24"/>
          <w:lang w:val="en-GB"/>
        </w:rPr>
        <w:br/>
      </w:r>
      <w:r w:rsidR="00216620" w:rsidRPr="002A2F91">
        <w:rPr>
          <w:rFonts w:ascii="Arial" w:hAnsi="Arial" w:cs="Arial"/>
          <w:sz w:val="24"/>
          <w:szCs w:val="24"/>
          <w:lang w:val="en-GB"/>
        </w:rPr>
        <w:t xml:space="preserve">A Capture-Mark-Recapture study </w:t>
      </w:r>
      <w:proofErr w:type="gramStart"/>
      <w:r w:rsidR="00216620" w:rsidRPr="002A2F91">
        <w:rPr>
          <w:rFonts w:ascii="Arial" w:hAnsi="Arial" w:cs="Arial"/>
          <w:sz w:val="24"/>
          <w:szCs w:val="24"/>
          <w:lang w:val="en-GB"/>
        </w:rPr>
        <w:t>was used</w:t>
      </w:r>
      <w:proofErr w:type="gramEnd"/>
      <w:r w:rsidR="00216620" w:rsidRPr="002A2F91">
        <w:rPr>
          <w:rFonts w:ascii="Arial" w:hAnsi="Arial" w:cs="Arial"/>
          <w:sz w:val="24"/>
          <w:szCs w:val="24"/>
          <w:lang w:val="en-GB"/>
        </w:rPr>
        <w:t xml:space="preserve"> to estimate survival in a population of </w:t>
      </w:r>
      <w:r w:rsidR="00CA60B6" w:rsidRPr="002A2F91">
        <w:rPr>
          <w:rFonts w:ascii="Arial" w:hAnsi="Arial" w:cs="Arial"/>
          <w:sz w:val="24"/>
          <w:szCs w:val="24"/>
          <w:lang w:val="en-GB"/>
        </w:rPr>
        <w:t>c</w:t>
      </w:r>
      <w:r w:rsidR="00216620" w:rsidRPr="002A2F91">
        <w:rPr>
          <w:rFonts w:ascii="Arial" w:hAnsi="Arial" w:cs="Arial"/>
          <w:sz w:val="24"/>
          <w:szCs w:val="24"/>
          <w:lang w:val="en-GB"/>
        </w:rPr>
        <w:t>hamois (</w:t>
      </w:r>
      <w:r w:rsidR="00216620" w:rsidRPr="002A2F91">
        <w:rPr>
          <w:rFonts w:ascii="Arial" w:hAnsi="Arial" w:cs="Arial"/>
          <w:i/>
          <w:sz w:val="24"/>
          <w:szCs w:val="24"/>
          <w:lang w:val="en-GB"/>
        </w:rPr>
        <w:t>Rupicapra rupicapra</w:t>
      </w:r>
      <w:r w:rsidR="00216620" w:rsidRPr="002A2F91">
        <w:rPr>
          <w:rFonts w:ascii="Arial" w:hAnsi="Arial" w:cs="Arial"/>
          <w:sz w:val="24"/>
          <w:szCs w:val="24"/>
          <w:lang w:val="en-GB"/>
        </w:rPr>
        <w:t xml:space="preserve">) in the </w:t>
      </w:r>
      <w:proofErr w:type="spellStart"/>
      <w:r w:rsidR="00216620" w:rsidRPr="002A2F91">
        <w:rPr>
          <w:rFonts w:ascii="Arial" w:hAnsi="Arial" w:cs="Arial"/>
          <w:sz w:val="24"/>
          <w:szCs w:val="24"/>
          <w:lang w:val="en-GB"/>
        </w:rPr>
        <w:t>Bauges</w:t>
      </w:r>
      <w:proofErr w:type="spellEnd"/>
      <w:r w:rsidR="00216620" w:rsidRPr="002A2F91">
        <w:rPr>
          <w:rFonts w:ascii="Arial" w:hAnsi="Arial" w:cs="Arial"/>
          <w:sz w:val="24"/>
          <w:szCs w:val="24"/>
          <w:lang w:val="en-GB"/>
        </w:rPr>
        <w:t xml:space="preserve"> Mountain Range (Fr</w:t>
      </w:r>
      <w:r w:rsidRPr="002A2F91">
        <w:rPr>
          <w:rFonts w:ascii="Arial" w:hAnsi="Arial" w:cs="Arial"/>
          <w:sz w:val="24"/>
          <w:szCs w:val="24"/>
          <w:lang w:val="en-GB"/>
        </w:rPr>
        <w:t>ench Alps</w:t>
      </w:r>
      <w:r w:rsidR="00216620" w:rsidRPr="002A2F91">
        <w:rPr>
          <w:rFonts w:ascii="Arial" w:hAnsi="Arial" w:cs="Arial"/>
          <w:sz w:val="24"/>
          <w:szCs w:val="24"/>
          <w:lang w:val="en-GB"/>
        </w:rPr>
        <w:t xml:space="preserve">). According to these analyses, four </w:t>
      </w:r>
      <w:r w:rsidRPr="002A2F91">
        <w:rPr>
          <w:rFonts w:ascii="Arial" w:hAnsi="Arial" w:cs="Arial"/>
          <w:sz w:val="24"/>
          <w:szCs w:val="24"/>
          <w:lang w:val="en-GB"/>
        </w:rPr>
        <w:t xml:space="preserve">set of </w:t>
      </w:r>
      <w:r w:rsidR="00216620" w:rsidRPr="002A2F91">
        <w:rPr>
          <w:rFonts w:ascii="Arial" w:hAnsi="Arial" w:cs="Arial"/>
          <w:sz w:val="24"/>
          <w:szCs w:val="24"/>
          <w:lang w:val="en-GB"/>
        </w:rPr>
        <w:t xml:space="preserve">age classes </w:t>
      </w:r>
      <w:proofErr w:type="gramStart"/>
      <w:r w:rsidR="00216620" w:rsidRPr="002A2F91">
        <w:rPr>
          <w:rFonts w:ascii="Arial" w:hAnsi="Arial" w:cs="Arial"/>
          <w:sz w:val="24"/>
          <w:szCs w:val="24"/>
          <w:lang w:val="en-GB"/>
        </w:rPr>
        <w:t>were considered</w:t>
      </w:r>
      <w:proofErr w:type="gramEnd"/>
      <w:r w:rsidR="00216620" w:rsidRPr="002A2F91">
        <w:rPr>
          <w:rFonts w:ascii="Arial" w:hAnsi="Arial" w:cs="Arial"/>
          <w:sz w:val="24"/>
          <w:szCs w:val="24"/>
          <w:lang w:val="en-GB"/>
        </w:rPr>
        <w:t xml:space="preserve"> with the following annual survival probabilities:</w:t>
      </w:r>
    </w:p>
    <w:p w14:paraId="55D80E1F" w14:textId="77777777" w:rsidR="00216620" w:rsidRPr="002A2F91" w:rsidRDefault="00216620" w:rsidP="005E1813">
      <w:pPr>
        <w:spacing w:after="60"/>
        <w:rPr>
          <w:rFonts w:ascii="Arial" w:hAnsi="Arial" w:cs="Arial"/>
          <w:sz w:val="24"/>
          <w:lang w:val="en-GB"/>
        </w:rPr>
      </w:pPr>
      <w:r w:rsidRPr="002A2F91">
        <w:rPr>
          <w:rFonts w:ascii="Arial" w:hAnsi="Arial" w:cs="Arial"/>
          <w:sz w:val="24"/>
          <w:lang w:val="en-GB"/>
        </w:rPr>
        <w:t xml:space="preserve">from age 0 to 1:                   </w:t>
      </w:r>
      <w:r w:rsidR="00907C88" w:rsidRPr="002A2F91">
        <w:rPr>
          <w:rFonts w:ascii="Arial" w:hAnsi="Arial" w:cs="Arial"/>
          <w:i/>
          <w:sz w:val="28"/>
          <w:szCs w:val="24"/>
          <w:lang w:val="en-GB"/>
        </w:rPr>
        <w:t>s</w:t>
      </w:r>
      <w:r w:rsidR="00907C88" w:rsidRPr="002A2F91">
        <w:rPr>
          <w:rFonts w:ascii="Arial" w:hAnsi="Arial" w:cs="Arial"/>
          <w:sz w:val="28"/>
          <w:szCs w:val="24"/>
          <w:vertAlign w:val="subscript"/>
          <w:lang w:val="en-GB"/>
        </w:rPr>
        <w:t>0</w:t>
      </w:r>
      <w:r w:rsidRPr="002A2F91">
        <w:rPr>
          <w:rFonts w:ascii="Arial" w:hAnsi="Arial" w:cs="Arial"/>
          <w:sz w:val="24"/>
          <w:lang w:val="en-GB"/>
        </w:rPr>
        <w:t xml:space="preserve"> = 0.660</w:t>
      </w:r>
    </w:p>
    <w:p w14:paraId="5CA2AD27" w14:textId="77777777" w:rsidR="00216620" w:rsidRPr="002A2F91" w:rsidRDefault="00216620" w:rsidP="005E1813">
      <w:pPr>
        <w:spacing w:after="60"/>
        <w:rPr>
          <w:rFonts w:ascii="Arial" w:hAnsi="Arial" w:cs="Arial"/>
          <w:sz w:val="24"/>
          <w:lang w:val="en-GB"/>
        </w:rPr>
      </w:pPr>
      <w:r w:rsidRPr="002A2F91">
        <w:rPr>
          <w:rFonts w:ascii="Arial" w:hAnsi="Arial" w:cs="Arial"/>
          <w:sz w:val="24"/>
          <w:lang w:val="en-GB"/>
        </w:rPr>
        <w:t xml:space="preserve">from age 1 to age 2:          </w:t>
      </w:r>
      <w:r w:rsidR="00907C88" w:rsidRPr="002A2F91">
        <w:rPr>
          <w:rFonts w:ascii="Arial" w:hAnsi="Arial" w:cs="Arial"/>
          <w:sz w:val="24"/>
          <w:lang w:val="en-GB"/>
        </w:rPr>
        <w:t xml:space="preserve"> </w:t>
      </w:r>
      <w:r w:rsidR="00907C88" w:rsidRPr="002A2F91">
        <w:rPr>
          <w:rFonts w:ascii="Arial" w:hAnsi="Arial" w:cs="Arial"/>
          <w:i/>
          <w:sz w:val="28"/>
          <w:szCs w:val="24"/>
          <w:lang w:val="en-GB"/>
        </w:rPr>
        <w:t>s</w:t>
      </w:r>
      <w:r w:rsidR="00907C88" w:rsidRPr="002A2F91">
        <w:rPr>
          <w:rFonts w:ascii="Arial" w:hAnsi="Arial" w:cs="Arial"/>
          <w:sz w:val="28"/>
          <w:szCs w:val="24"/>
          <w:vertAlign w:val="subscript"/>
          <w:lang w:val="en-GB"/>
        </w:rPr>
        <w:t>1</w:t>
      </w:r>
      <w:r w:rsidRPr="002A2F91">
        <w:rPr>
          <w:rFonts w:ascii="Arial" w:hAnsi="Arial" w:cs="Arial"/>
          <w:sz w:val="24"/>
          <w:lang w:val="en-GB"/>
        </w:rPr>
        <w:t xml:space="preserve"> = 0.897</w:t>
      </w:r>
    </w:p>
    <w:p w14:paraId="67D98E9A" w14:textId="77777777" w:rsidR="00216620" w:rsidRPr="002A2F91" w:rsidRDefault="00216620" w:rsidP="005E1813">
      <w:pPr>
        <w:spacing w:after="60"/>
        <w:rPr>
          <w:rFonts w:ascii="Arial" w:hAnsi="Arial" w:cs="Arial"/>
          <w:sz w:val="24"/>
          <w:lang w:val="en-GB"/>
        </w:rPr>
      </w:pPr>
      <w:r w:rsidRPr="002A2F91">
        <w:rPr>
          <w:rFonts w:ascii="Arial" w:hAnsi="Arial" w:cs="Arial"/>
          <w:sz w:val="24"/>
          <w:lang w:val="en-GB"/>
        </w:rPr>
        <w:t xml:space="preserve">from age 2 to age 10: </w:t>
      </w:r>
      <w:r w:rsidR="00907C88" w:rsidRPr="002A2F91">
        <w:rPr>
          <w:rFonts w:ascii="Arial" w:hAnsi="Arial" w:cs="Arial"/>
          <w:sz w:val="24"/>
          <w:lang w:val="en-GB"/>
        </w:rPr>
        <w:t xml:space="preserve">        </w:t>
      </w:r>
      <w:r w:rsidR="00907C88" w:rsidRPr="002A2F91">
        <w:rPr>
          <w:rFonts w:ascii="Arial" w:hAnsi="Arial" w:cs="Arial"/>
          <w:i/>
          <w:sz w:val="28"/>
          <w:szCs w:val="24"/>
          <w:lang w:val="en-GB"/>
        </w:rPr>
        <w:t>s</w:t>
      </w:r>
      <w:r w:rsidR="00907C88" w:rsidRPr="002A2F91">
        <w:rPr>
          <w:rFonts w:ascii="Arial" w:hAnsi="Arial" w:cs="Arial"/>
          <w:sz w:val="28"/>
          <w:szCs w:val="24"/>
          <w:vertAlign w:val="subscript"/>
          <w:lang w:val="en-GB"/>
        </w:rPr>
        <w:t>2-10</w:t>
      </w:r>
      <w:r w:rsidRPr="002A2F91">
        <w:rPr>
          <w:rFonts w:ascii="Arial" w:hAnsi="Arial" w:cs="Arial"/>
          <w:sz w:val="24"/>
          <w:lang w:val="en-GB"/>
        </w:rPr>
        <w:t xml:space="preserve"> = 0.962</w:t>
      </w:r>
    </w:p>
    <w:p w14:paraId="20409731" w14:textId="10058CB7" w:rsidR="00216620" w:rsidRPr="002A2F91" w:rsidRDefault="00216620" w:rsidP="005E1813">
      <w:pPr>
        <w:spacing w:after="120"/>
        <w:rPr>
          <w:rFonts w:ascii="Arial" w:hAnsi="Arial" w:cs="Arial"/>
          <w:sz w:val="24"/>
          <w:lang w:val="en-GB"/>
        </w:rPr>
      </w:pPr>
      <w:r w:rsidRPr="002A2F91">
        <w:rPr>
          <w:rFonts w:ascii="Arial" w:hAnsi="Arial" w:cs="Arial"/>
          <w:sz w:val="24"/>
          <w:lang w:val="en-GB"/>
        </w:rPr>
        <w:t xml:space="preserve">from age 11 </w:t>
      </w:r>
      <w:r w:rsidR="005E1813" w:rsidRPr="002A2F91">
        <w:rPr>
          <w:rFonts w:ascii="Arial" w:hAnsi="Arial" w:cs="Arial"/>
          <w:sz w:val="24"/>
          <w:lang w:val="en-GB"/>
        </w:rPr>
        <w:t>onwards:</w:t>
      </w:r>
      <w:r w:rsidRPr="002A2F91">
        <w:rPr>
          <w:rFonts w:ascii="Arial" w:hAnsi="Arial" w:cs="Arial"/>
          <w:sz w:val="24"/>
          <w:lang w:val="en-GB"/>
        </w:rPr>
        <w:t xml:space="preserve">   </w:t>
      </w:r>
      <w:r w:rsidR="00907C88" w:rsidRPr="002A2F91">
        <w:rPr>
          <w:rFonts w:ascii="Arial" w:hAnsi="Arial" w:cs="Arial"/>
          <w:sz w:val="24"/>
          <w:lang w:val="en-GB"/>
        </w:rPr>
        <w:t xml:space="preserve">    </w:t>
      </w:r>
      <w:r w:rsidR="00907C88" w:rsidRPr="002A2F91">
        <w:rPr>
          <w:rFonts w:ascii="Arial" w:hAnsi="Arial" w:cs="Arial"/>
          <w:i/>
          <w:sz w:val="28"/>
          <w:szCs w:val="24"/>
          <w:lang w:val="en-GB"/>
        </w:rPr>
        <w:t>s</w:t>
      </w:r>
      <w:r w:rsidR="00907C88" w:rsidRPr="002A2F91">
        <w:rPr>
          <w:rFonts w:ascii="Arial" w:hAnsi="Arial" w:cs="Arial"/>
          <w:sz w:val="28"/>
          <w:szCs w:val="24"/>
          <w:vertAlign w:val="subscript"/>
          <w:lang w:val="en-GB"/>
        </w:rPr>
        <w:t>11+</w:t>
      </w:r>
      <w:r w:rsidRPr="002A2F91">
        <w:rPr>
          <w:rFonts w:ascii="Arial" w:hAnsi="Arial" w:cs="Arial"/>
          <w:sz w:val="24"/>
          <w:lang w:val="en-GB"/>
        </w:rPr>
        <w:t xml:space="preserve"> = 0.733</w:t>
      </w:r>
    </w:p>
    <w:p w14:paraId="68F50632" w14:textId="77777777" w:rsidR="00907C88" w:rsidRPr="002A2F91" w:rsidRDefault="00907C88" w:rsidP="005E1813">
      <w:pPr>
        <w:spacing w:before="240" w:after="120"/>
        <w:rPr>
          <w:rFonts w:ascii="Arial" w:hAnsi="Arial" w:cs="Arial"/>
          <w:sz w:val="24"/>
          <w:szCs w:val="24"/>
          <w:lang w:val="en-GB"/>
        </w:rPr>
      </w:pPr>
      <w:r w:rsidRPr="002A2F91">
        <w:rPr>
          <w:rFonts w:ascii="Arial" w:hAnsi="Arial" w:cs="Arial"/>
          <w:sz w:val="24"/>
          <w:szCs w:val="24"/>
          <w:lang w:val="en-GB"/>
        </w:rPr>
        <w:t xml:space="preserve">The proportion of breeding females at age 2 is </w:t>
      </w:r>
      <w:r w:rsidRPr="002A2F91">
        <w:rPr>
          <w:rFonts w:ascii="Arial" w:hAnsi="Arial" w:cs="Arial"/>
          <w:i/>
          <w:sz w:val="24"/>
          <w:szCs w:val="24"/>
          <w:lang w:val="en-GB"/>
        </w:rPr>
        <w:t>m</w:t>
      </w:r>
      <w:r w:rsidRPr="002A2F91">
        <w:rPr>
          <w:rFonts w:ascii="Arial" w:hAnsi="Arial" w:cs="Arial"/>
          <w:i/>
          <w:sz w:val="24"/>
          <w:szCs w:val="24"/>
          <w:vertAlign w:val="subscript"/>
          <w:lang w:val="en-GB"/>
        </w:rPr>
        <w:t>2</w:t>
      </w:r>
      <w:r w:rsidRPr="002A2F91">
        <w:rPr>
          <w:rFonts w:ascii="Arial" w:hAnsi="Arial" w:cs="Arial"/>
          <w:sz w:val="24"/>
          <w:szCs w:val="24"/>
          <w:lang w:val="en-GB"/>
        </w:rPr>
        <w:t xml:space="preserve"> = 0.66, and for older females it is </w:t>
      </w:r>
      <w:r w:rsidRPr="002A2F91">
        <w:rPr>
          <w:rFonts w:ascii="Arial" w:hAnsi="Arial" w:cs="Arial"/>
          <w:i/>
          <w:sz w:val="24"/>
          <w:szCs w:val="24"/>
          <w:lang w:val="en-GB"/>
        </w:rPr>
        <w:t>m</w:t>
      </w:r>
      <w:r w:rsidRPr="002A2F91">
        <w:rPr>
          <w:rFonts w:ascii="Arial" w:hAnsi="Arial" w:cs="Arial"/>
          <w:sz w:val="24"/>
          <w:szCs w:val="24"/>
          <w:lang w:val="en-GB"/>
        </w:rPr>
        <w:t xml:space="preserve"> = 0.92. Each breeding </w:t>
      </w:r>
      <w:r w:rsidR="00D50088" w:rsidRPr="002A2F91">
        <w:rPr>
          <w:rFonts w:ascii="Arial" w:hAnsi="Arial" w:cs="Arial"/>
          <w:sz w:val="24"/>
          <w:szCs w:val="24"/>
          <w:lang w:val="en-GB"/>
        </w:rPr>
        <w:t>female</w:t>
      </w:r>
      <w:r w:rsidRPr="002A2F91">
        <w:rPr>
          <w:rFonts w:ascii="Arial" w:hAnsi="Arial" w:cs="Arial"/>
          <w:sz w:val="24"/>
          <w:szCs w:val="24"/>
          <w:lang w:val="en-GB"/>
        </w:rPr>
        <w:t xml:space="preserve"> produces one young per year, with a balanced </w:t>
      </w:r>
      <w:r w:rsidR="006E2194" w:rsidRPr="002A2F91">
        <w:rPr>
          <w:rFonts w:ascii="Arial" w:hAnsi="Arial" w:cs="Arial"/>
          <w:sz w:val="24"/>
          <w:szCs w:val="24"/>
          <w:lang w:val="en-GB"/>
        </w:rPr>
        <w:t>sex-ratio</w:t>
      </w:r>
      <w:r w:rsidRPr="002A2F91">
        <w:rPr>
          <w:rFonts w:ascii="Arial" w:hAnsi="Arial" w:cs="Arial"/>
          <w:sz w:val="24"/>
          <w:szCs w:val="24"/>
          <w:lang w:val="en-GB"/>
        </w:rPr>
        <w:t xml:space="preserve"> at birth. Th</w:t>
      </w:r>
      <w:r w:rsidR="00D50088" w:rsidRPr="002A2F91">
        <w:rPr>
          <w:rFonts w:ascii="Arial" w:hAnsi="Arial" w:cs="Arial"/>
          <w:sz w:val="24"/>
          <w:szCs w:val="24"/>
          <w:lang w:val="en-GB"/>
        </w:rPr>
        <w:t>e initial population contains 11</w:t>
      </w:r>
      <w:r w:rsidRPr="002A2F91">
        <w:rPr>
          <w:rFonts w:ascii="Arial" w:hAnsi="Arial" w:cs="Arial"/>
          <w:sz w:val="24"/>
          <w:szCs w:val="24"/>
          <w:lang w:val="en-GB"/>
        </w:rPr>
        <w:t>00 individuals.</w:t>
      </w:r>
    </w:p>
    <w:p w14:paraId="1AFB8C60" w14:textId="77777777" w:rsidR="00CD12B9" w:rsidRPr="002A2F91" w:rsidRDefault="003F4A2A" w:rsidP="005E1813">
      <w:pPr>
        <w:pStyle w:val="ListParagraph"/>
        <w:ind w:left="0"/>
        <w:rPr>
          <w:rFonts w:ascii="Arial" w:hAnsi="Arial" w:cs="Arial"/>
          <w:b/>
          <w:sz w:val="28"/>
          <w:szCs w:val="28"/>
          <w:lang w:val="en-GB"/>
        </w:rPr>
      </w:pPr>
      <w:r w:rsidRPr="002A2F91">
        <w:rPr>
          <w:rFonts w:ascii="Arial" w:hAnsi="Arial" w:cs="Arial"/>
          <w:b/>
          <w:sz w:val="28"/>
          <w:szCs w:val="28"/>
          <w:lang w:val="en-GB"/>
        </w:rPr>
        <w:t>Exercise</w:t>
      </w:r>
    </w:p>
    <w:p w14:paraId="3F44FB0B" w14:textId="316BE0AD" w:rsidR="001E5891" w:rsidRPr="002A2F91" w:rsidRDefault="001E5891" w:rsidP="005E1813">
      <w:pPr>
        <w:pStyle w:val="ListParagraph"/>
        <w:ind w:left="0"/>
        <w:contextualSpacing w:val="0"/>
        <w:rPr>
          <w:rFonts w:ascii="Arial" w:hAnsi="Arial" w:cs="Arial"/>
          <w:sz w:val="24"/>
          <w:szCs w:val="24"/>
          <w:lang w:val="en-GB"/>
        </w:rPr>
      </w:pPr>
      <w:r w:rsidRPr="002A2F91">
        <w:rPr>
          <w:rFonts w:ascii="Arial" w:hAnsi="Arial" w:cs="Arial"/>
          <w:sz w:val="24"/>
          <w:szCs w:val="24"/>
          <w:lang w:val="en-GB"/>
        </w:rPr>
        <w:t>The information above is contained in the Ex</w:t>
      </w:r>
      <w:r w:rsidR="005D5904" w:rsidRPr="002A2F91">
        <w:rPr>
          <w:rFonts w:ascii="Arial" w:hAnsi="Arial" w:cs="Arial"/>
          <w:sz w:val="24"/>
          <w:szCs w:val="24"/>
          <w:lang w:val="en-GB"/>
        </w:rPr>
        <w:t>_</w:t>
      </w:r>
      <w:proofErr w:type="gramStart"/>
      <w:r w:rsidR="00E175C2">
        <w:rPr>
          <w:rFonts w:ascii="Arial" w:hAnsi="Arial" w:cs="Arial"/>
          <w:sz w:val="24"/>
          <w:szCs w:val="24"/>
          <w:lang w:val="en-GB"/>
        </w:rPr>
        <w:t>8</w:t>
      </w:r>
      <w:proofErr w:type="gramEnd"/>
      <w:r w:rsidR="005D5904" w:rsidRPr="002A2F91">
        <w:rPr>
          <w:rFonts w:ascii="Arial" w:hAnsi="Arial" w:cs="Arial"/>
          <w:sz w:val="24"/>
          <w:szCs w:val="24"/>
          <w:lang w:val="en-GB"/>
        </w:rPr>
        <w:t>_</w:t>
      </w:r>
      <w:r w:rsidR="003F4A2A" w:rsidRPr="002A2F91">
        <w:rPr>
          <w:rFonts w:ascii="Arial" w:hAnsi="Arial" w:cs="Arial"/>
          <w:sz w:val="24"/>
          <w:szCs w:val="24"/>
          <w:lang w:val="en-GB"/>
        </w:rPr>
        <w:t>Chamois</w:t>
      </w:r>
      <w:r w:rsidRPr="002A2F91">
        <w:rPr>
          <w:rFonts w:ascii="Arial" w:hAnsi="Arial" w:cs="Arial"/>
          <w:sz w:val="24"/>
          <w:szCs w:val="24"/>
          <w:lang w:val="en-GB"/>
        </w:rPr>
        <w:t>.r file in the section with comments entitled ‘Chamois Models’.</w:t>
      </w:r>
    </w:p>
    <w:p w14:paraId="545FA95D" w14:textId="77777777" w:rsidR="001E5891" w:rsidRPr="002A2F91" w:rsidRDefault="001E5891" w:rsidP="00796308">
      <w:pPr>
        <w:pStyle w:val="ListParagraph"/>
        <w:numPr>
          <w:ilvl w:val="0"/>
          <w:numId w:val="4"/>
        </w:numPr>
        <w:spacing w:after="120"/>
        <w:rPr>
          <w:rFonts w:ascii="Arial" w:hAnsi="Arial" w:cs="Arial"/>
          <w:lang w:val="en-GB"/>
        </w:rPr>
      </w:pPr>
      <w:r w:rsidRPr="002A2F91">
        <w:rPr>
          <w:rFonts w:ascii="Arial" w:hAnsi="Arial" w:cs="Arial"/>
          <w:sz w:val="24"/>
          <w:szCs w:val="24"/>
          <w:lang w:val="en-GB"/>
        </w:rPr>
        <w:t xml:space="preserve">Assuming a constant, deterministic environment and using the provided code with estimates of the demographic parameters, is this population viable? </w:t>
      </w:r>
    </w:p>
    <w:p w14:paraId="74F142DA" w14:textId="77777777" w:rsidR="001E5891" w:rsidRPr="002A2F91" w:rsidRDefault="001E5891" w:rsidP="00796308">
      <w:pPr>
        <w:pStyle w:val="ListParagraph"/>
        <w:numPr>
          <w:ilvl w:val="0"/>
          <w:numId w:val="4"/>
        </w:numPr>
        <w:spacing w:after="120"/>
        <w:rPr>
          <w:rFonts w:ascii="Arial" w:hAnsi="Arial" w:cs="Arial"/>
          <w:lang w:val="en-GB"/>
        </w:rPr>
      </w:pPr>
      <w:r w:rsidRPr="002A2F91">
        <w:rPr>
          <w:rFonts w:ascii="Arial" w:hAnsi="Arial" w:cs="Arial"/>
          <w:sz w:val="24"/>
          <w:szCs w:val="24"/>
          <w:lang w:val="en-GB"/>
        </w:rPr>
        <w:t xml:space="preserve">What happens when senescence </w:t>
      </w:r>
      <w:proofErr w:type="gramStart"/>
      <w:r w:rsidRPr="002A2F91">
        <w:rPr>
          <w:rFonts w:ascii="Arial" w:hAnsi="Arial" w:cs="Arial"/>
          <w:sz w:val="24"/>
          <w:szCs w:val="24"/>
          <w:lang w:val="en-GB"/>
        </w:rPr>
        <w:t>is ignored</w:t>
      </w:r>
      <w:proofErr w:type="gramEnd"/>
      <w:r w:rsidRPr="002A2F91">
        <w:rPr>
          <w:rFonts w:ascii="Arial" w:hAnsi="Arial" w:cs="Arial"/>
          <w:sz w:val="24"/>
          <w:szCs w:val="24"/>
          <w:lang w:val="en-GB"/>
        </w:rPr>
        <w:t xml:space="preserve"> (i.e., when survival from age 11 onwards is assumed to be the same as the previous age class)?</w:t>
      </w:r>
    </w:p>
    <w:p w14:paraId="669E9EE0" w14:textId="77777777" w:rsidR="001E5891" w:rsidRPr="002A2F91" w:rsidRDefault="001E5891" w:rsidP="00796308">
      <w:pPr>
        <w:pStyle w:val="ListParagraph"/>
        <w:numPr>
          <w:ilvl w:val="0"/>
          <w:numId w:val="4"/>
        </w:numPr>
        <w:spacing w:after="120"/>
        <w:rPr>
          <w:rFonts w:ascii="Arial" w:hAnsi="Arial" w:cs="Arial"/>
          <w:lang w:val="en-GB"/>
        </w:rPr>
      </w:pPr>
      <w:r w:rsidRPr="002A2F91">
        <w:rPr>
          <w:rFonts w:ascii="Arial" w:hAnsi="Arial" w:cs="Arial"/>
          <w:sz w:val="24"/>
          <w:szCs w:val="24"/>
          <w:lang w:val="en-GB"/>
        </w:rPr>
        <w:t xml:space="preserve">Using </w:t>
      </w:r>
      <w:r w:rsidRPr="002A2F91">
        <w:rPr>
          <w:rFonts w:ascii="Arial" w:hAnsi="Arial" w:cs="Arial"/>
          <w:i/>
          <w:sz w:val="24"/>
          <w:szCs w:val="24"/>
          <w:lang w:val="en-GB"/>
        </w:rPr>
        <w:t>s</w:t>
      </w:r>
      <w:r w:rsidRPr="002A2F91">
        <w:rPr>
          <w:rFonts w:ascii="Arial" w:hAnsi="Arial" w:cs="Arial"/>
          <w:sz w:val="24"/>
          <w:szCs w:val="24"/>
          <w:vertAlign w:val="subscript"/>
          <w:lang w:val="en-GB"/>
        </w:rPr>
        <w:t>11+</w:t>
      </w:r>
      <w:r w:rsidRPr="002A2F91">
        <w:rPr>
          <w:rFonts w:ascii="Arial" w:hAnsi="Arial" w:cs="Arial"/>
          <w:lang w:val="en-GB"/>
        </w:rPr>
        <w:t xml:space="preserve"> = 0.733, w</w:t>
      </w:r>
      <w:r w:rsidRPr="002A2F91">
        <w:rPr>
          <w:rFonts w:ascii="Arial" w:hAnsi="Arial" w:cs="Arial"/>
          <w:sz w:val="24"/>
          <w:szCs w:val="24"/>
          <w:lang w:val="en-GB"/>
        </w:rPr>
        <w:t>hich demographic parameters have the strongest impact on the deterministic population growth rate?</w:t>
      </w:r>
    </w:p>
    <w:p w14:paraId="6E41F6FA" w14:textId="77777777" w:rsidR="00686B57" w:rsidRPr="002A2F91" w:rsidRDefault="00686B57" w:rsidP="005E1813">
      <w:pPr>
        <w:pStyle w:val="ListParagraph"/>
        <w:spacing w:before="120" w:after="120"/>
        <w:ind w:left="0"/>
        <w:rPr>
          <w:rFonts w:ascii="Arial" w:hAnsi="Arial" w:cs="Arial"/>
          <w:sz w:val="24"/>
          <w:szCs w:val="24"/>
          <w:u w:val="single"/>
          <w:lang w:val="en-GB"/>
        </w:rPr>
      </w:pPr>
    </w:p>
    <w:p w14:paraId="73ACBB78" w14:textId="77777777" w:rsidR="00790933" w:rsidRPr="002A2F91" w:rsidRDefault="00790933" w:rsidP="005E1813">
      <w:pPr>
        <w:pStyle w:val="ListParagraph"/>
        <w:spacing w:before="120" w:after="120"/>
        <w:ind w:left="0"/>
        <w:rPr>
          <w:rFonts w:ascii="Arial" w:hAnsi="Arial" w:cs="Arial"/>
          <w:sz w:val="24"/>
          <w:szCs w:val="24"/>
          <w:lang w:val="en-GB"/>
        </w:rPr>
      </w:pPr>
      <w:r w:rsidRPr="002A2F91">
        <w:rPr>
          <w:rFonts w:ascii="Arial" w:hAnsi="Arial" w:cs="Arial"/>
          <w:sz w:val="24"/>
          <w:szCs w:val="24"/>
          <w:u w:val="single"/>
          <w:lang w:val="en-GB"/>
        </w:rPr>
        <w:t>Model with environmental stochasticity</w:t>
      </w:r>
      <w:r w:rsidRPr="002A2F91">
        <w:rPr>
          <w:rFonts w:ascii="Arial" w:hAnsi="Arial" w:cs="Arial"/>
          <w:sz w:val="24"/>
          <w:szCs w:val="24"/>
          <w:lang w:val="en-GB"/>
        </w:rPr>
        <w:t xml:space="preserve">: </w:t>
      </w:r>
      <w:r w:rsidR="00AC48B0" w:rsidRPr="002A2F91">
        <w:rPr>
          <w:rFonts w:ascii="Arial" w:hAnsi="Arial" w:cs="Arial"/>
          <w:sz w:val="24"/>
          <w:szCs w:val="24"/>
          <w:lang w:val="en-GB"/>
        </w:rPr>
        <w:t>C</w:t>
      </w:r>
      <w:r w:rsidRPr="002A2F91">
        <w:rPr>
          <w:rFonts w:ascii="Arial" w:hAnsi="Arial" w:cs="Arial"/>
          <w:sz w:val="24"/>
          <w:szCs w:val="24"/>
          <w:lang w:val="en-GB"/>
        </w:rPr>
        <w:t xml:space="preserve">hamois in the </w:t>
      </w:r>
      <w:proofErr w:type="spellStart"/>
      <w:r w:rsidRPr="002A2F91">
        <w:rPr>
          <w:rFonts w:ascii="Arial" w:hAnsi="Arial" w:cs="Arial"/>
          <w:sz w:val="24"/>
          <w:szCs w:val="24"/>
          <w:lang w:val="en-GB"/>
        </w:rPr>
        <w:t>Bauges</w:t>
      </w:r>
      <w:proofErr w:type="spellEnd"/>
      <w:r w:rsidRPr="002A2F91">
        <w:rPr>
          <w:rFonts w:ascii="Arial" w:hAnsi="Arial" w:cs="Arial"/>
          <w:sz w:val="24"/>
          <w:szCs w:val="24"/>
          <w:lang w:val="en-GB"/>
        </w:rPr>
        <w:t xml:space="preserve"> experience environmental variability. In </w:t>
      </w:r>
      <w:proofErr w:type="gramStart"/>
      <w:r w:rsidRPr="002A2F91">
        <w:rPr>
          <w:rFonts w:ascii="Arial" w:hAnsi="Arial" w:cs="Arial"/>
          <w:sz w:val="24"/>
          <w:szCs w:val="24"/>
          <w:lang w:val="en-GB"/>
        </w:rPr>
        <w:t>some</w:t>
      </w:r>
      <w:proofErr w:type="gramEnd"/>
      <w:r w:rsidRPr="002A2F91">
        <w:rPr>
          <w:rFonts w:ascii="Arial" w:hAnsi="Arial" w:cs="Arial"/>
          <w:sz w:val="24"/>
          <w:szCs w:val="24"/>
          <w:lang w:val="en-GB"/>
        </w:rPr>
        <w:t xml:space="preserve"> years ‘catastrophic events’ occur, strongly reducing all survival parameters. Given the timing of these events, fecundity </w:t>
      </w:r>
      <w:proofErr w:type="gramStart"/>
      <w:r w:rsidRPr="002A2F91">
        <w:rPr>
          <w:rFonts w:ascii="Arial" w:hAnsi="Arial" w:cs="Arial"/>
          <w:sz w:val="24"/>
          <w:szCs w:val="24"/>
          <w:lang w:val="en-GB"/>
        </w:rPr>
        <w:t>is not affected</w:t>
      </w:r>
      <w:proofErr w:type="gramEnd"/>
      <w:r w:rsidRPr="002A2F91">
        <w:rPr>
          <w:rFonts w:ascii="Arial" w:hAnsi="Arial" w:cs="Arial"/>
          <w:sz w:val="24"/>
          <w:szCs w:val="24"/>
          <w:lang w:val="en-GB"/>
        </w:rPr>
        <w:t xml:space="preserve">. Juvenile survival </w:t>
      </w:r>
      <w:proofErr w:type="gramStart"/>
      <w:r w:rsidRPr="002A2F91">
        <w:rPr>
          <w:rFonts w:ascii="Arial" w:hAnsi="Arial" w:cs="Arial"/>
          <w:sz w:val="24"/>
          <w:szCs w:val="24"/>
          <w:lang w:val="en-GB"/>
        </w:rPr>
        <w:t>is reduced</w:t>
      </w:r>
      <w:proofErr w:type="gramEnd"/>
      <w:r w:rsidRPr="002A2F91">
        <w:rPr>
          <w:rFonts w:ascii="Arial" w:hAnsi="Arial" w:cs="Arial"/>
          <w:sz w:val="24"/>
          <w:szCs w:val="24"/>
          <w:lang w:val="en-GB"/>
        </w:rPr>
        <w:t xml:space="preserve"> to ⅔ and all other survival parameters to ½ their baseline value</w:t>
      </w:r>
      <w:r w:rsidR="00693303" w:rsidRPr="002A2F91">
        <w:rPr>
          <w:rFonts w:ascii="Arial" w:hAnsi="Arial" w:cs="Arial"/>
          <w:sz w:val="24"/>
          <w:szCs w:val="24"/>
          <w:lang w:val="en-GB"/>
        </w:rPr>
        <w:t>s</w:t>
      </w:r>
      <w:r w:rsidRPr="002A2F91">
        <w:rPr>
          <w:rFonts w:ascii="Arial" w:hAnsi="Arial" w:cs="Arial"/>
          <w:sz w:val="24"/>
          <w:szCs w:val="24"/>
          <w:lang w:val="en-GB"/>
        </w:rPr>
        <w:t xml:space="preserve"> in good conditions. On average, such catastrophes occur every 15 years.</w:t>
      </w:r>
      <w:r w:rsidRPr="002A2F91">
        <w:rPr>
          <w:rFonts w:ascii="Arial" w:hAnsi="Arial" w:cs="Arial"/>
          <w:lang w:val="en-GB"/>
        </w:rPr>
        <w:t xml:space="preserve"> </w:t>
      </w:r>
      <w:r w:rsidRPr="002A2F91">
        <w:rPr>
          <w:rFonts w:ascii="Arial" w:hAnsi="Arial" w:cs="Arial"/>
          <w:sz w:val="24"/>
          <w:szCs w:val="24"/>
          <w:lang w:val="en-GB"/>
        </w:rPr>
        <w:t xml:space="preserve">The </w:t>
      </w:r>
      <w:r w:rsidR="0098047C" w:rsidRPr="002A2F91">
        <w:rPr>
          <w:rFonts w:ascii="Arial" w:hAnsi="Arial" w:cs="Arial"/>
          <w:sz w:val="24"/>
          <w:szCs w:val="24"/>
          <w:lang w:val="en-GB"/>
        </w:rPr>
        <w:t xml:space="preserve">code for this </w:t>
      </w:r>
      <w:proofErr w:type="gramStart"/>
      <w:r w:rsidR="0098047C" w:rsidRPr="002A2F91">
        <w:rPr>
          <w:rFonts w:ascii="Arial" w:hAnsi="Arial" w:cs="Arial"/>
          <w:sz w:val="24"/>
          <w:szCs w:val="24"/>
          <w:lang w:val="en-GB"/>
        </w:rPr>
        <w:t>is summarized</w:t>
      </w:r>
      <w:proofErr w:type="gramEnd"/>
      <w:r w:rsidR="0098047C" w:rsidRPr="002A2F91">
        <w:rPr>
          <w:rFonts w:ascii="Arial" w:hAnsi="Arial" w:cs="Arial"/>
          <w:sz w:val="24"/>
          <w:szCs w:val="24"/>
          <w:lang w:val="en-GB"/>
        </w:rPr>
        <w:t xml:space="preserve"> </w:t>
      </w:r>
      <w:r w:rsidRPr="002A2F91">
        <w:rPr>
          <w:rFonts w:ascii="Arial" w:hAnsi="Arial" w:cs="Arial"/>
          <w:sz w:val="24"/>
          <w:szCs w:val="24"/>
          <w:lang w:val="en-GB"/>
        </w:rPr>
        <w:t xml:space="preserve">in </w:t>
      </w:r>
      <w:r w:rsidR="00475F6C" w:rsidRPr="002A2F91">
        <w:rPr>
          <w:rFonts w:ascii="Arial" w:hAnsi="Arial" w:cs="Arial"/>
          <w:sz w:val="24"/>
          <w:szCs w:val="24"/>
          <w:lang w:val="en-GB"/>
        </w:rPr>
        <w:t xml:space="preserve">part 2 of the </w:t>
      </w:r>
      <w:r w:rsidR="00693303" w:rsidRPr="002A2F91">
        <w:rPr>
          <w:rFonts w:ascii="Arial" w:hAnsi="Arial" w:cs="Arial"/>
          <w:sz w:val="24"/>
          <w:szCs w:val="24"/>
          <w:lang w:val="en-GB"/>
        </w:rPr>
        <w:t xml:space="preserve">Ex5Chamois.r </w:t>
      </w:r>
      <w:r w:rsidR="00475F6C" w:rsidRPr="002A2F91">
        <w:rPr>
          <w:rFonts w:ascii="Arial" w:hAnsi="Arial" w:cs="Arial"/>
          <w:sz w:val="24"/>
          <w:szCs w:val="24"/>
          <w:lang w:val="en-GB"/>
        </w:rPr>
        <w:t>file</w:t>
      </w:r>
      <w:r w:rsidR="00AC48B0" w:rsidRPr="002A2F91">
        <w:rPr>
          <w:rFonts w:ascii="Arial" w:hAnsi="Arial" w:cs="Arial"/>
          <w:sz w:val="24"/>
          <w:szCs w:val="24"/>
          <w:lang w:val="en-GB"/>
        </w:rPr>
        <w:t xml:space="preserve"> using</w:t>
      </w:r>
      <w:r w:rsidRPr="002A2F91">
        <w:rPr>
          <w:rFonts w:ascii="Arial" w:hAnsi="Arial" w:cs="Arial"/>
          <w:sz w:val="24"/>
          <w:szCs w:val="24"/>
          <w:lang w:val="en-GB"/>
        </w:rPr>
        <w:t xml:space="preserve"> a Bernoulli distribution to implement the frequency of catastrophes and catastrophic levels of survival. </w:t>
      </w:r>
    </w:p>
    <w:p w14:paraId="44A0E51A" w14:textId="77777777" w:rsidR="00FF6F4D" w:rsidRPr="002A2F91" w:rsidRDefault="00FF6F4D" w:rsidP="00796308">
      <w:pPr>
        <w:pStyle w:val="ListParagraph"/>
        <w:numPr>
          <w:ilvl w:val="0"/>
          <w:numId w:val="5"/>
        </w:numPr>
        <w:rPr>
          <w:rFonts w:ascii="Arial" w:hAnsi="Arial" w:cs="Arial"/>
          <w:sz w:val="24"/>
          <w:szCs w:val="24"/>
          <w:lang w:val="en-GB"/>
        </w:rPr>
      </w:pPr>
      <w:r w:rsidRPr="002A2F91">
        <w:rPr>
          <w:rFonts w:ascii="Arial" w:hAnsi="Arial" w:cs="Arial"/>
          <w:sz w:val="24"/>
          <w:szCs w:val="24"/>
          <w:lang w:val="en-GB"/>
        </w:rPr>
        <w:lastRenderedPageBreak/>
        <w:t>Qualitatively, what do you think this form of environmental stochasticity will do to the chamois population, and which estimator should you use for measuring the population growth rate in a variable environment?</w:t>
      </w:r>
    </w:p>
    <w:p w14:paraId="6B81EFAF" w14:textId="77777777" w:rsidR="00FF6F4D" w:rsidRPr="002A2F91" w:rsidRDefault="00FF6F4D" w:rsidP="00796308">
      <w:pPr>
        <w:pStyle w:val="ListParagraph"/>
        <w:numPr>
          <w:ilvl w:val="0"/>
          <w:numId w:val="5"/>
        </w:numPr>
        <w:rPr>
          <w:rFonts w:ascii="Arial" w:hAnsi="Arial" w:cs="Arial"/>
          <w:sz w:val="24"/>
          <w:szCs w:val="24"/>
          <w:lang w:val="en-GB"/>
        </w:rPr>
      </w:pPr>
      <w:r w:rsidRPr="002A2F91">
        <w:rPr>
          <w:rFonts w:ascii="Arial" w:hAnsi="Arial" w:cs="Arial"/>
          <w:sz w:val="24"/>
          <w:szCs w:val="24"/>
          <w:lang w:val="en-GB"/>
        </w:rPr>
        <w:t xml:space="preserve">Using a pseudo-extinction threshold of </w:t>
      </w:r>
      <w:proofErr w:type="gramStart"/>
      <w:r w:rsidRPr="002A2F91">
        <w:rPr>
          <w:rFonts w:ascii="Arial" w:hAnsi="Arial" w:cs="Arial"/>
          <w:sz w:val="24"/>
          <w:szCs w:val="24"/>
          <w:lang w:val="en-GB"/>
        </w:rPr>
        <w:t>100</w:t>
      </w:r>
      <w:proofErr w:type="gramEnd"/>
      <w:r w:rsidRPr="002A2F91">
        <w:rPr>
          <w:rFonts w:ascii="Arial" w:hAnsi="Arial" w:cs="Arial"/>
          <w:sz w:val="24"/>
          <w:szCs w:val="24"/>
          <w:lang w:val="en-GB"/>
        </w:rPr>
        <w:t xml:space="preserve"> individuals (when demographic stochasticity can begin to have important effects on population dynamics as we will discuss later), discuss the viability and rate of population growth of the chamois population based on 500 simulations over 100 years, and then over 1000 years. </w:t>
      </w:r>
    </w:p>
    <w:p w14:paraId="72D4F339" w14:textId="77777777" w:rsidR="00FF6F4D" w:rsidRPr="002A2F91" w:rsidRDefault="00FF6F4D" w:rsidP="005E1813">
      <w:pPr>
        <w:pStyle w:val="ListParagraph"/>
        <w:spacing w:before="120" w:after="120"/>
        <w:ind w:left="0"/>
        <w:rPr>
          <w:rFonts w:ascii="Arial" w:hAnsi="Arial" w:cs="Arial"/>
          <w:sz w:val="24"/>
          <w:szCs w:val="24"/>
          <w:lang w:val="en-GB"/>
        </w:rPr>
      </w:pPr>
    </w:p>
    <w:p w14:paraId="6E83CC36" w14:textId="77777777" w:rsidR="001E5891" w:rsidRPr="002A2F91" w:rsidRDefault="001E5891" w:rsidP="005E1813">
      <w:pPr>
        <w:pStyle w:val="ListParagraph"/>
        <w:ind w:left="0"/>
        <w:contextualSpacing w:val="0"/>
        <w:rPr>
          <w:rFonts w:ascii="Arial" w:hAnsi="Arial" w:cs="Arial"/>
          <w:sz w:val="24"/>
          <w:szCs w:val="24"/>
          <w:lang w:val="en-GB"/>
        </w:rPr>
      </w:pPr>
    </w:p>
    <w:p w14:paraId="513E3338" w14:textId="77777777" w:rsidR="00150A7E" w:rsidRPr="002A2F91" w:rsidRDefault="00150A7E" w:rsidP="005E1813">
      <w:pPr>
        <w:rPr>
          <w:rFonts w:ascii="Arial" w:hAnsi="Arial" w:cs="Arial"/>
          <w:b/>
          <w:sz w:val="28"/>
          <w:szCs w:val="28"/>
          <w:lang w:val="en-GB"/>
        </w:rPr>
      </w:pPr>
      <w:r w:rsidRPr="002A2F91">
        <w:rPr>
          <w:rFonts w:ascii="Arial" w:hAnsi="Arial" w:cs="Arial"/>
          <w:b/>
          <w:sz w:val="28"/>
          <w:szCs w:val="28"/>
          <w:lang w:val="en-GB"/>
        </w:rPr>
        <w:br w:type="page"/>
      </w:r>
    </w:p>
    <w:p w14:paraId="5D6AD780" w14:textId="22F92209" w:rsidR="00FD730B" w:rsidRPr="002A2F91" w:rsidRDefault="009C3498" w:rsidP="005E1813">
      <w:pPr>
        <w:pStyle w:val="Heading2"/>
        <w:spacing w:line="276" w:lineRule="auto"/>
        <w:rPr>
          <w:rFonts w:ascii="Arial" w:hAnsi="Arial"/>
        </w:rPr>
      </w:pPr>
      <w:bookmarkStart w:id="13" w:name="_Toc100517473"/>
      <w:r w:rsidRPr="002A2F91">
        <w:rPr>
          <w:rFonts w:ascii="Arial" w:hAnsi="Arial"/>
        </w:rPr>
        <w:lastRenderedPageBreak/>
        <w:t xml:space="preserve">Exercise </w:t>
      </w:r>
      <w:r w:rsidR="00FC4CE6" w:rsidRPr="002A2F91">
        <w:rPr>
          <w:rFonts w:ascii="Arial" w:hAnsi="Arial"/>
        </w:rPr>
        <w:t>9</w:t>
      </w:r>
      <w:r w:rsidRPr="002A2F91">
        <w:rPr>
          <w:rFonts w:ascii="Arial" w:hAnsi="Arial"/>
        </w:rPr>
        <w:t>: The Ricker Model of Density Dependence</w:t>
      </w:r>
      <w:bookmarkEnd w:id="13"/>
    </w:p>
    <w:p w14:paraId="66DA36F8" w14:textId="77777777" w:rsidR="009C3498" w:rsidRPr="002A2F91" w:rsidRDefault="009C3498" w:rsidP="005E1813">
      <w:pPr>
        <w:spacing w:after="120"/>
        <w:rPr>
          <w:rFonts w:ascii="Arial" w:hAnsi="Arial" w:cs="Arial"/>
          <w:sz w:val="24"/>
          <w:szCs w:val="24"/>
          <w:lang w:val="en-GB"/>
        </w:rPr>
      </w:pPr>
      <w:r w:rsidRPr="002A2F91">
        <w:rPr>
          <w:rFonts w:ascii="Arial" w:hAnsi="Arial" w:cs="Arial"/>
          <w:noProof/>
          <w:sz w:val="24"/>
          <w:szCs w:val="24"/>
          <w:lang w:val="fr-FR" w:eastAsia="fr-FR"/>
        </w:rPr>
        <w:drawing>
          <wp:anchor distT="0" distB="0" distL="114300" distR="114300" simplePos="0" relativeHeight="251674624" behindDoc="0" locked="0" layoutInCell="1" allowOverlap="1" wp14:anchorId="6AE146ED" wp14:editId="5F6AEFE7">
            <wp:simplePos x="0" y="0"/>
            <wp:positionH relativeFrom="margin">
              <wp:posOffset>-115570</wp:posOffset>
            </wp:positionH>
            <wp:positionV relativeFrom="margin">
              <wp:posOffset>798830</wp:posOffset>
            </wp:positionV>
            <wp:extent cx="2049780" cy="2036445"/>
            <wp:effectExtent l="152400" t="152400" r="369570" b="363855"/>
            <wp:wrapSquare wrapText="bothSides"/>
            <wp:docPr id="8" name="Image 7" descr="Ri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ker.jpg"/>
                    <pic:cNvPicPr/>
                  </pic:nvPicPr>
                  <pic:blipFill>
                    <a:blip r:embed="rId44" cstate="print"/>
                    <a:stretch>
                      <a:fillRect/>
                    </a:stretch>
                  </pic:blipFill>
                  <pic:spPr>
                    <a:xfrm>
                      <a:off x="0" y="0"/>
                      <a:ext cx="2049780" cy="20364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2A2F91">
        <w:rPr>
          <w:rFonts w:ascii="Arial" w:hAnsi="Arial" w:cs="Arial"/>
          <w:sz w:val="24"/>
          <w:szCs w:val="24"/>
          <w:lang w:val="en-GB"/>
        </w:rPr>
        <w:t>To study the consequences of so-called “</w:t>
      </w:r>
      <w:proofErr w:type="spellStart"/>
      <w:r w:rsidRPr="002A2F91">
        <w:rPr>
          <w:rFonts w:ascii="Arial" w:hAnsi="Arial" w:cs="Arial"/>
          <w:sz w:val="24"/>
          <w:szCs w:val="24"/>
          <w:lang w:val="en-GB"/>
        </w:rPr>
        <w:t>overcompensatory</w:t>
      </w:r>
      <w:proofErr w:type="spellEnd"/>
      <w:r w:rsidRPr="002A2F91">
        <w:rPr>
          <w:rFonts w:ascii="Arial" w:hAnsi="Arial" w:cs="Arial"/>
          <w:sz w:val="24"/>
          <w:szCs w:val="24"/>
          <w:lang w:val="en-GB"/>
        </w:rPr>
        <w:t xml:space="preserve"> density-dependence</w:t>
      </w:r>
      <w:proofErr w:type="gramStart"/>
      <w:r w:rsidRPr="002A2F91">
        <w:rPr>
          <w:rFonts w:ascii="Arial" w:hAnsi="Arial" w:cs="Arial"/>
          <w:sz w:val="24"/>
          <w:szCs w:val="24"/>
          <w:lang w:val="en-GB"/>
        </w:rPr>
        <w:t>”,</w:t>
      </w:r>
      <w:proofErr w:type="gramEnd"/>
      <w:r w:rsidRPr="002A2F91">
        <w:rPr>
          <w:rFonts w:ascii="Arial" w:hAnsi="Arial" w:cs="Arial"/>
          <w:sz w:val="24"/>
          <w:szCs w:val="24"/>
          <w:lang w:val="en-GB"/>
        </w:rPr>
        <w:t xml:space="preserve"> that can lead to stable, cyclic, and even “chaotic” dynamics in the absence of environmental variability, we use the </w:t>
      </w:r>
      <w:r w:rsidR="006E2194" w:rsidRPr="002A2F91">
        <w:rPr>
          <w:rFonts w:ascii="Arial" w:hAnsi="Arial" w:cs="Arial"/>
          <w:sz w:val="24"/>
          <w:szCs w:val="24"/>
          <w:lang w:val="en-GB"/>
        </w:rPr>
        <w:t>well-known</w:t>
      </w:r>
      <w:r w:rsidRPr="002A2F91">
        <w:rPr>
          <w:rFonts w:ascii="Arial" w:hAnsi="Arial" w:cs="Arial"/>
          <w:sz w:val="24"/>
          <w:szCs w:val="24"/>
          <w:lang w:val="en-GB"/>
        </w:rPr>
        <w:t xml:space="preserve"> Ricker model, based on the recurrence equation:</w:t>
      </w:r>
    </w:p>
    <w:p w14:paraId="5C7BB064" w14:textId="77777777" w:rsidR="009C3498" w:rsidRPr="002A2F91" w:rsidRDefault="009C3498" w:rsidP="005E1813">
      <w:pPr>
        <w:spacing w:after="120"/>
        <w:rPr>
          <w:rFonts w:ascii="Arial" w:hAnsi="Arial" w:cs="Arial"/>
          <w:sz w:val="24"/>
          <w:szCs w:val="24"/>
          <w:lang w:val="en-GB"/>
        </w:rPr>
      </w:pPr>
      <w:r w:rsidRPr="002A2F91">
        <w:rPr>
          <w:rFonts w:ascii="Arial" w:hAnsi="Arial" w:cs="Arial"/>
          <w:position w:val="-12"/>
          <w:sz w:val="24"/>
          <w:szCs w:val="24"/>
          <w:lang w:val="en-GB"/>
        </w:rPr>
        <w:object w:dxaOrig="1680" w:dyaOrig="499" w14:anchorId="248249DC">
          <v:shape id="_x0000_i1027" type="#_x0000_t75" style="width:84.05pt;height:24.95pt" o:ole="">
            <v:imagedata r:id="rId45" o:title=""/>
          </v:shape>
          <o:OLEObject Type="Embed" ProgID="Equation.DSMT4" ShapeID="_x0000_i1027" DrawAspect="Content" ObjectID="_1711133983" r:id="rId46"/>
        </w:object>
      </w:r>
    </w:p>
    <w:p w14:paraId="102AE68A" w14:textId="77777777" w:rsidR="009C3498" w:rsidRPr="002A2F91" w:rsidRDefault="009C3498" w:rsidP="005E1813">
      <w:pPr>
        <w:spacing w:after="120"/>
        <w:rPr>
          <w:rFonts w:ascii="Arial" w:hAnsi="Arial" w:cs="Arial"/>
          <w:sz w:val="24"/>
          <w:szCs w:val="24"/>
          <w:lang w:val="en-GB"/>
        </w:rPr>
      </w:pPr>
      <w:r w:rsidRPr="002A2F91">
        <w:rPr>
          <w:rFonts w:ascii="Arial" w:hAnsi="Arial" w:cs="Arial"/>
          <w:sz w:val="24"/>
          <w:szCs w:val="24"/>
          <w:lang w:val="en-GB"/>
        </w:rPr>
        <w:t>William Ricker developed this model in his famous studies of stock-recruitment relationships in fisheries.</w:t>
      </w:r>
      <w:r w:rsidR="006817E1" w:rsidRPr="002A2F91">
        <w:rPr>
          <w:rFonts w:ascii="Arial" w:hAnsi="Arial" w:cs="Arial"/>
          <w:lang w:val="en-GB"/>
        </w:rPr>
        <w:t xml:space="preserve"> </w:t>
      </w:r>
      <w:r w:rsidR="006817E1" w:rsidRPr="002A2F91">
        <w:rPr>
          <w:rFonts w:ascii="Arial" w:hAnsi="Arial" w:cs="Arial"/>
          <w:sz w:val="24"/>
          <w:szCs w:val="24"/>
          <w:lang w:val="en-GB"/>
        </w:rPr>
        <w:t>The equilibrium population size in the Ricker model (</w:t>
      </w:r>
      <w:r w:rsidR="006817E1" w:rsidRPr="002A2F91">
        <w:rPr>
          <w:rFonts w:ascii="Arial" w:hAnsi="Arial" w:cs="Arial"/>
          <w:position w:val="-10"/>
          <w:sz w:val="24"/>
          <w:szCs w:val="24"/>
          <w:lang w:val="en-GB"/>
        </w:rPr>
        <w:object w:dxaOrig="340" w:dyaOrig="340" w14:anchorId="355847B4">
          <v:shape id="_x0000_i1028" type="#_x0000_t75" style="width:17.9pt;height:17.9pt" o:ole="">
            <v:imagedata r:id="rId47" o:title=""/>
          </v:shape>
          <o:OLEObject Type="Embed" ProgID="Equation.3" ShapeID="_x0000_i1028" DrawAspect="Content" ObjectID="_1711133984" r:id="rId48"/>
        </w:object>
      </w:r>
      <w:r w:rsidR="006817E1" w:rsidRPr="002A2F91">
        <w:rPr>
          <w:rFonts w:ascii="Arial" w:hAnsi="Arial" w:cs="Arial"/>
          <w:sz w:val="24"/>
          <w:szCs w:val="24"/>
          <w:lang w:val="en-GB"/>
        </w:rPr>
        <w:t xml:space="preserve">), when it exists, is the root of </w:t>
      </w:r>
      <w:r w:rsidR="006817E1" w:rsidRPr="002A2F91">
        <w:rPr>
          <w:rFonts w:ascii="Arial" w:hAnsi="Arial" w:cs="Arial"/>
          <w:position w:val="-10"/>
          <w:sz w:val="24"/>
          <w:szCs w:val="24"/>
          <w:lang w:val="en-GB"/>
        </w:rPr>
        <w:object w:dxaOrig="1939" w:dyaOrig="560" w14:anchorId="16C38282">
          <v:shape id="_x0000_i1029" type="#_x0000_t75" style="width:96.95pt;height:29.15pt" o:ole="">
            <v:imagedata r:id="rId49" o:title=""/>
          </v:shape>
          <o:OLEObject Type="Embed" ProgID="Equation.3" ShapeID="_x0000_i1029" DrawAspect="Content" ObjectID="_1711133985" r:id="rId50"/>
        </w:object>
      </w:r>
      <w:r w:rsidR="006817E1" w:rsidRPr="002A2F91">
        <w:rPr>
          <w:rFonts w:ascii="Arial" w:hAnsi="Arial" w:cs="Arial"/>
          <w:sz w:val="24"/>
          <w:szCs w:val="24"/>
          <w:lang w:val="en-GB"/>
        </w:rPr>
        <w:t xml:space="preserve">, i.e. of </w:t>
      </w:r>
      <w:r w:rsidR="006817E1" w:rsidRPr="002A2F91">
        <w:rPr>
          <w:rFonts w:ascii="Arial" w:hAnsi="Arial" w:cs="Arial"/>
          <w:position w:val="-18"/>
          <w:sz w:val="24"/>
          <w:szCs w:val="24"/>
          <w:lang w:val="en-GB"/>
        </w:rPr>
        <w:object w:dxaOrig="1280" w:dyaOrig="540" w14:anchorId="65727EF4">
          <v:shape id="_x0000_i1030" type="#_x0000_t75" style="width:64.1pt;height:27.05pt" o:ole="">
            <v:imagedata r:id="rId51" o:title=""/>
          </v:shape>
          <o:OLEObject Type="Embed" ProgID="Equation.3" ShapeID="_x0000_i1030" DrawAspect="Content" ObjectID="_1711133986" r:id="rId52"/>
        </w:object>
      </w:r>
      <w:r w:rsidR="006817E1" w:rsidRPr="002A2F91">
        <w:rPr>
          <w:rFonts w:ascii="Arial" w:hAnsi="Arial" w:cs="Arial"/>
          <w:sz w:val="24"/>
          <w:szCs w:val="24"/>
          <w:lang w:val="en-GB"/>
        </w:rPr>
        <w:t xml:space="preserve">, which is </w:t>
      </w:r>
      <w:r w:rsidR="006817E1" w:rsidRPr="002A2F91">
        <w:rPr>
          <w:rFonts w:ascii="Arial" w:hAnsi="Arial" w:cs="Arial"/>
          <w:position w:val="-10"/>
          <w:sz w:val="24"/>
          <w:szCs w:val="24"/>
          <w:lang w:val="en-GB"/>
        </w:rPr>
        <w:object w:dxaOrig="820" w:dyaOrig="340" w14:anchorId="747D4CA6">
          <v:shape id="_x0000_i1031" type="#_x0000_t75" style="width:41.2pt;height:17.9pt" o:ole="">
            <v:imagedata r:id="rId53" o:title=""/>
          </v:shape>
          <o:OLEObject Type="Embed" ProgID="Equation.3" ShapeID="_x0000_i1031" DrawAspect="Content" ObjectID="_1711133987" r:id="rId54"/>
        </w:object>
      </w:r>
      <w:r w:rsidR="006817E1" w:rsidRPr="002A2F91">
        <w:rPr>
          <w:rFonts w:ascii="Arial" w:hAnsi="Arial" w:cs="Arial"/>
          <w:sz w:val="24"/>
          <w:szCs w:val="24"/>
          <w:lang w:val="en-GB"/>
        </w:rPr>
        <w:t>.</w:t>
      </w:r>
    </w:p>
    <w:p w14:paraId="58DAF96C" w14:textId="77777777" w:rsidR="004230F3" w:rsidRPr="002A2F91" w:rsidRDefault="003F4A2A" w:rsidP="005E1813">
      <w:pPr>
        <w:pStyle w:val="ListParagraph"/>
        <w:spacing w:after="120"/>
        <w:ind w:left="0"/>
        <w:contextualSpacing w:val="0"/>
        <w:rPr>
          <w:rFonts w:ascii="Arial" w:hAnsi="Arial" w:cs="Arial"/>
          <w:b/>
          <w:sz w:val="28"/>
          <w:szCs w:val="28"/>
          <w:lang w:val="en-GB"/>
        </w:rPr>
      </w:pPr>
      <w:r w:rsidRPr="002A2F91">
        <w:rPr>
          <w:rFonts w:ascii="Arial" w:hAnsi="Arial" w:cs="Arial"/>
          <w:b/>
          <w:sz w:val="28"/>
          <w:szCs w:val="28"/>
          <w:lang w:val="en-GB"/>
        </w:rPr>
        <w:t>Exercise</w:t>
      </w:r>
    </w:p>
    <w:p w14:paraId="639F9466" w14:textId="48DCC054" w:rsidR="0083336E" w:rsidRPr="002A2F91" w:rsidRDefault="0083336E" w:rsidP="00796308">
      <w:pPr>
        <w:pStyle w:val="ListParagraph"/>
        <w:numPr>
          <w:ilvl w:val="0"/>
          <w:numId w:val="6"/>
        </w:numPr>
        <w:spacing w:after="120"/>
        <w:ind w:left="357" w:hanging="357"/>
        <w:contextualSpacing w:val="0"/>
        <w:rPr>
          <w:rFonts w:ascii="Arial" w:hAnsi="Arial" w:cs="Arial"/>
          <w:sz w:val="24"/>
          <w:szCs w:val="24"/>
          <w:lang w:val="en-GB"/>
        </w:rPr>
      </w:pPr>
      <w:r w:rsidRPr="002A2F91">
        <w:rPr>
          <w:rFonts w:ascii="Arial" w:hAnsi="Arial" w:cs="Arial"/>
          <w:sz w:val="24"/>
          <w:szCs w:val="24"/>
          <w:lang w:val="en-GB"/>
        </w:rPr>
        <w:t>Using the first part of the code in Ex</w:t>
      </w:r>
      <w:r w:rsidR="005D5904" w:rsidRPr="002A2F91">
        <w:rPr>
          <w:rFonts w:ascii="Arial" w:hAnsi="Arial" w:cs="Arial"/>
          <w:sz w:val="24"/>
          <w:szCs w:val="24"/>
          <w:lang w:val="en-GB"/>
        </w:rPr>
        <w:t>_</w:t>
      </w:r>
      <w:proofErr w:type="gramStart"/>
      <w:r w:rsidR="00E175C2">
        <w:rPr>
          <w:rFonts w:ascii="Arial" w:hAnsi="Arial" w:cs="Arial"/>
          <w:sz w:val="24"/>
          <w:szCs w:val="24"/>
          <w:lang w:val="en-GB"/>
        </w:rPr>
        <w:t>9</w:t>
      </w:r>
      <w:proofErr w:type="gramEnd"/>
      <w:r w:rsidR="005D5904" w:rsidRPr="002A2F91">
        <w:rPr>
          <w:rFonts w:ascii="Arial" w:hAnsi="Arial" w:cs="Arial"/>
          <w:sz w:val="24"/>
          <w:szCs w:val="24"/>
          <w:lang w:val="en-GB"/>
        </w:rPr>
        <w:t>_</w:t>
      </w:r>
      <w:r w:rsidR="003F4A2A" w:rsidRPr="002A2F91">
        <w:rPr>
          <w:rFonts w:ascii="Arial" w:hAnsi="Arial" w:cs="Arial"/>
          <w:sz w:val="24"/>
          <w:szCs w:val="24"/>
          <w:lang w:val="en-GB"/>
        </w:rPr>
        <w:t>Ricker</w:t>
      </w:r>
      <w:r w:rsidRPr="002A2F91">
        <w:rPr>
          <w:rFonts w:ascii="Arial" w:hAnsi="Arial" w:cs="Arial"/>
          <w:sz w:val="24"/>
          <w:szCs w:val="24"/>
          <w:lang w:val="en-GB"/>
        </w:rPr>
        <w:t xml:space="preserve">.r, manually change the value of </w:t>
      </w:r>
      <w:r w:rsidRPr="002A2F91">
        <w:rPr>
          <w:rFonts w:ascii="Arial" w:hAnsi="Arial" w:cs="Arial"/>
          <w:i/>
          <w:sz w:val="24"/>
          <w:szCs w:val="24"/>
          <w:lang w:val="en-GB"/>
        </w:rPr>
        <w:t>K</w:t>
      </w:r>
      <w:r w:rsidRPr="002A2F91">
        <w:rPr>
          <w:rFonts w:ascii="Arial" w:hAnsi="Arial" w:cs="Arial"/>
          <w:sz w:val="24"/>
          <w:szCs w:val="24"/>
          <w:lang w:val="en-GB"/>
        </w:rPr>
        <w:t xml:space="preserve"> (the parameter for density dependence) to explore its effect on the resulting population dynamics. Each time you change </w:t>
      </w:r>
      <w:r w:rsidRPr="002A2F91">
        <w:rPr>
          <w:rFonts w:ascii="Arial" w:hAnsi="Arial" w:cs="Arial"/>
          <w:i/>
          <w:sz w:val="24"/>
          <w:szCs w:val="24"/>
          <w:lang w:val="en-GB"/>
        </w:rPr>
        <w:t>K</w:t>
      </w:r>
      <w:r w:rsidRPr="002A2F91">
        <w:rPr>
          <w:rFonts w:ascii="Arial" w:hAnsi="Arial" w:cs="Arial"/>
          <w:sz w:val="24"/>
          <w:szCs w:val="24"/>
          <w:lang w:val="en-GB"/>
        </w:rPr>
        <w:t xml:space="preserve">, re-run the </w:t>
      </w:r>
      <w:r w:rsidR="006E2194" w:rsidRPr="002A2F91">
        <w:rPr>
          <w:rFonts w:ascii="Arial" w:hAnsi="Arial" w:cs="Arial"/>
          <w:sz w:val="24"/>
          <w:szCs w:val="24"/>
          <w:lang w:val="en-GB"/>
        </w:rPr>
        <w:t>modelling</w:t>
      </w:r>
      <w:r w:rsidRPr="002A2F91">
        <w:rPr>
          <w:rFonts w:ascii="Arial" w:hAnsi="Arial" w:cs="Arial"/>
          <w:sz w:val="24"/>
          <w:szCs w:val="24"/>
          <w:lang w:val="en-GB"/>
        </w:rPr>
        <w:t xml:space="preserve"> code as well as that for the plot.</w:t>
      </w:r>
    </w:p>
    <w:p w14:paraId="7C0D0A08" w14:textId="77777777" w:rsidR="00E93CC0" w:rsidRPr="002A2F91" w:rsidRDefault="0083336E" w:rsidP="00796308">
      <w:pPr>
        <w:pStyle w:val="ListParagraph"/>
        <w:numPr>
          <w:ilvl w:val="0"/>
          <w:numId w:val="6"/>
        </w:numPr>
        <w:spacing w:after="120"/>
        <w:ind w:left="357" w:hanging="357"/>
        <w:contextualSpacing w:val="0"/>
        <w:rPr>
          <w:rFonts w:ascii="Arial" w:hAnsi="Arial" w:cs="Arial"/>
          <w:sz w:val="24"/>
          <w:szCs w:val="24"/>
          <w:lang w:val="en-GB"/>
        </w:rPr>
      </w:pPr>
      <w:r w:rsidRPr="002A2F91">
        <w:rPr>
          <w:rFonts w:ascii="Arial" w:hAnsi="Arial" w:cs="Arial"/>
          <w:sz w:val="24"/>
          <w:szCs w:val="24"/>
          <w:lang w:val="en-GB"/>
        </w:rPr>
        <w:t xml:space="preserve">Keeping </w:t>
      </w:r>
      <w:r w:rsidRPr="002A2F91">
        <w:rPr>
          <w:rFonts w:ascii="Arial" w:hAnsi="Arial" w:cs="Arial"/>
          <w:i/>
          <w:sz w:val="24"/>
          <w:szCs w:val="24"/>
          <w:lang w:val="en-GB"/>
        </w:rPr>
        <w:t>K</w:t>
      </w:r>
      <w:r w:rsidRPr="002A2F91">
        <w:rPr>
          <w:rFonts w:ascii="Arial" w:hAnsi="Arial" w:cs="Arial"/>
          <w:sz w:val="24"/>
          <w:szCs w:val="24"/>
          <w:lang w:val="en-GB"/>
        </w:rPr>
        <w:t xml:space="preserve"> fixed at 100, now explore the effects of progressively increasing values of </w:t>
      </w:r>
      <w:r w:rsidRPr="002A2F91">
        <w:rPr>
          <w:rFonts w:ascii="Arial" w:hAnsi="Arial" w:cs="Arial"/>
          <w:i/>
          <w:sz w:val="24"/>
          <w:szCs w:val="24"/>
          <w:lang w:val="en-GB"/>
        </w:rPr>
        <w:t>r</w:t>
      </w:r>
      <w:r w:rsidRPr="002A2F91">
        <w:rPr>
          <w:rFonts w:ascii="Arial" w:hAnsi="Arial" w:cs="Arial"/>
          <w:sz w:val="24"/>
          <w:szCs w:val="24"/>
          <w:lang w:val="en-GB"/>
        </w:rPr>
        <w:t xml:space="preserve">. Start from </w:t>
      </w:r>
      <w:r w:rsidRPr="002A2F91">
        <w:rPr>
          <w:rFonts w:ascii="Arial" w:hAnsi="Arial" w:cs="Arial"/>
          <w:i/>
          <w:sz w:val="24"/>
          <w:szCs w:val="24"/>
          <w:lang w:val="en-GB"/>
        </w:rPr>
        <w:t>r</w:t>
      </w:r>
      <w:r w:rsidRPr="002A2F91">
        <w:rPr>
          <w:rFonts w:ascii="Arial" w:hAnsi="Arial" w:cs="Arial"/>
          <w:sz w:val="24"/>
          <w:szCs w:val="24"/>
          <w:lang w:val="en-GB"/>
        </w:rPr>
        <w:t xml:space="preserve"> = 1.7 and increase it by 0.2 each time you re-run </w:t>
      </w:r>
      <w:r w:rsidR="00E93CC0" w:rsidRPr="002A2F91">
        <w:rPr>
          <w:rFonts w:ascii="Arial" w:hAnsi="Arial" w:cs="Arial"/>
          <w:sz w:val="24"/>
          <w:szCs w:val="24"/>
          <w:lang w:val="en-GB"/>
        </w:rPr>
        <w:t xml:space="preserve">the code. </w:t>
      </w:r>
      <w:r w:rsidRPr="002A2F91">
        <w:rPr>
          <w:rFonts w:ascii="Arial" w:hAnsi="Arial" w:cs="Arial"/>
          <w:sz w:val="24"/>
          <w:szCs w:val="24"/>
          <w:lang w:val="en-GB"/>
        </w:rPr>
        <w:t xml:space="preserve">What happens when </w:t>
      </w:r>
      <w:r w:rsidRPr="002A2F91">
        <w:rPr>
          <w:rFonts w:ascii="Arial" w:hAnsi="Arial" w:cs="Arial"/>
          <w:i/>
          <w:sz w:val="24"/>
          <w:szCs w:val="24"/>
          <w:lang w:val="en-GB"/>
        </w:rPr>
        <w:t>r</w:t>
      </w:r>
      <w:r w:rsidR="00E93CC0" w:rsidRPr="002A2F91">
        <w:rPr>
          <w:rFonts w:ascii="Arial" w:hAnsi="Arial" w:cs="Arial"/>
          <w:i/>
          <w:sz w:val="24"/>
          <w:szCs w:val="24"/>
          <w:lang w:val="en-GB"/>
        </w:rPr>
        <w:t xml:space="preserve"> </w:t>
      </w:r>
      <w:r w:rsidR="00E93CC0" w:rsidRPr="002A2F91">
        <w:rPr>
          <w:rFonts w:ascii="Arial" w:hAnsi="Arial" w:cs="Arial"/>
          <w:sz w:val="24"/>
          <w:szCs w:val="24"/>
          <w:lang w:val="en-GB"/>
        </w:rPr>
        <w:t>&gt;2?</w:t>
      </w:r>
    </w:p>
    <w:p w14:paraId="1B46D436" w14:textId="77777777" w:rsidR="00E93CC0" w:rsidRPr="002A2F91" w:rsidRDefault="00E93CC0" w:rsidP="00796308">
      <w:pPr>
        <w:pStyle w:val="ListParagraph"/>
        <w:numPr>
          <w:ilvl w:val="0"/>
          <w:numId w:val="6"/>
        </w:numPr>
        <w:spacing w:after="120"/>
        <w:ind w:left="357" w:hanging="357"/>
        <w:contextualSpacing w:val="0"/>
        <w:rPr>
          <w:rFonts w:ascii="Arial" w:hAnsi="Arial" w:cs="Arial"/>
          <w:sz w:val="24"/>
          <w:szCs w:val="24"/>
          <w:lang w:val="en-GB"/>
        </w:rPr>
      </w:pPr>
      <w:r w:rsidRPr="002A2F91">
        <w:rPr>
          <w:rFonts w:ascii="Arial" w:hAnsi="Arial" w:cs="Arial"/>
          <w:sz w:val="24"/>
          <w:szCs w:val="24"/>
          <w:lang w:val="en-GB"/>
        </w:rPr>
        <w:t xml:space="preserve">A “bifurcation diagram” plots the asymptotic values of a state variable (which is abundance in our case) against a model parameter, such as alternative values of </w:t>
      </w:r>
      <w:r w:rsidRPr="002A2F91">
        <w:rPr>
          <w:rFonts w:ascii="Arial" w:hAnsi="Arial" w:cs="Arial"/>
          <w:i/>
          <w:sz w:val="24"/>
          <w:szCs w:val="24"/>
          <w:lang w:val="en-GB"/>
        </w:rPr>
        <w:t>r</w:t>
      </w:r>
      <w:r w:rsidRPr="002A2F91">
        <w:rPr>
          <w:rFonts w:ascii="Arial" w:hAnsi="Arial" w:cs="Arial"/>
          <w:sz w:val="24"/>
          <w:szCs w:val="24"/>
          <w:lang w:val="en-GB"/>
        </w:rPr>
        <w:t xml:space="preserve"> in the Ricker model (for more info see </w:t>
      </w:r>
      <w:hyperlink r:id="rId55" w:history="1">
        <w:r w:rsidR="006E2194" w:rsidRPr="002A2F91">
          <w:rPr>
            <w:rStyle w:val="Hyperlink"/>
            <w:rFonts w:ascii="Arial" w:hAnsi="Arial" w:cs="Arial"/>
            <w:sz w:val="24"/>
            <w:szCs w:val="24"/>
            <w:lang w:val="en-GB"/>
          </w:rPr>
          <w:t>http://en.wikipedia.org/wiki/Bifurcation_diagram</w:t>
        </w:r>
      </w:hyperlink>
      <w:r w:rsidR="006E2194" w:rsidRPr="002A2F91">
        <w:rPr>
          <w:rFonts w:ascii="Arial" w:hAnsi="Arial" w:cs="Arial"/>
          <w:sz w:val="24"/>
          <w:szCs w:val="24"/>
          <w:lang w:val="en-GB"/>
        </w:rPr>
        <w:t xml:space="preserve"> </w:t>
      </w:r>
      <w:r w:rsidRPr="002A2F91">
        <w:rPr>
          <w:rFonts w:ascii="Arial" w:hAnsi="Arial" w:cs="Arial"/>
          <w:sz w:val="24"/>
          <w:szCs w:val="24"/>
          <w:lang w:val="en-GB"/>
        </w:rPr>
        <w:t xml:space="preserve">). As you noted in </w:t>
      </w:r>
      <w:r w:rsidR="001D7AEB" w:rsidRPr="002A2F91">
        <w:rPr>
          <w:rFonts w:ascii="Arial" w:hAnsi="Arial" w:cs="Arial"/>
          <w:sz w:val="24"/>
          <w:szCs w:val="24"/>
          <w:lang w:val="en-GB"/>
        </w:rPr>
        <w:t>question</w:t>
      </w:r>
      <w:r w:rsidRPr="002A2F91">
        <w:rPr>
          <w:rFonts w:ascii="Arial" w:hAnsi="Arial" w:cs="Arial"/>
          <w:sz w:val="24"/>
          <w:szCs w:val="24"/>
          <w:lang w:val="en-GB"/>
        </w:rPr>
        <w:t xml:space="preserve"> 2, there is not a stable equilibrium for large values of </w:t>
      </w:r>
      <w:r w:rsidRPr="002A2F91">
        <w:rPr>
          <w:rFonts w:ascii="Arial" w:hAnsi="Arial" w:cs="Arial"/>
          <w:i/>
          <w:sz w:val="24"/>
          <w:szCs w:val="24"/>
          <w:lang w:val="en-GB"/>
        </w:rPr>
        <w:t xml:space="preserve">r </w:t>
      </w:r>
      <w:r w:rsidRPr="002A2F91">
        <w:rPr>
          <w:rFonts w:ascii="Arial" w:hAnsi="Arial" w:cs="Arial"/>
          <w:sz w:val="24"/>
          <w:szCs w:val="24"/>
          <w:lang w:val="en-GB"/>
        </w:rPr>
        <w:t xml:space="preserve">and the asymptotic values of abundance might bounce around cyclically or even “chaotically”; a bifurcation diagram nicely summarizes the pattern. Using the second part of the code, build a bifurcation diagram for the Ricker model and discuss it as </w:t>
      </w:r>
      <w:r w:rsidRPr="002A2F91">
        <w:rPr>
          <w:rFonts w:ascii="Arial" w:hAnsi="Arial" w:cs="Arial"/>
          <w:i/>
          <w:sz w:val="24"/>
          <w:szCs w:val="24"/>
          <w:lang w:val="en-GB"/>
        </w:rPr>
        <w:t>r</w:t>
      </w:r>
      <w:r w:rsidRPr="002A2F91">
        <w:rPr>
          <w:rFonts w:ascii="Arial" w:hAnsi="Arial" w:cs="Arial"/>
          <w:sz w:val="24"/>
          <w:szCs w:val="24"/>
          <w:lang w:val="en-GB"/>
        </w:rPr>
        <w:t xml:space="preserve"> increases.</w:t>
      </w:r>
    </w:p>
    <w:p w14:paraId="0747E679" w14:textId="77777777" w:rsidR="00E93CC0" w:rsidRPr="002A2F91" w:rsidRDefault="00E93CC0" w:rsidP="00796308">
      <w:pPr>
        <w:pStyle w:val="ListParagraph"/>
        <w:numPr>
          <w:ilvl w:val="0"/>
          <w:numId w:val="6"/>
        </w:numPr>
        <w:spacing w:after="120"/>
        <w:ind w:left="357" w:hanging="357"/>
        <w:contextualSpacing w:val="0"/>
        <w:rPr>
          <w:rFonts w:ascii="Arial" w:hAnsi="Arial" w:cs="Arial"/>
          <w:sz w:val="24"/>
          <w:szCs w:val="24"/>
          <w:lang w:val="en-GB"/>
        </w:rPr>
      </w:pPr>
      <w:r w:rsidRPr="002A2F91">
        <w:rPr>
          <w:rFonts w:ascii="Arial" w:hAnsi="Arial" w:cs="Arial"/>
          <w:sz w:val="24"/>
          <w:szCs w:val="24"/>
          <w:lang w:val="en-GB"/>
        </w:rPr>
        <w:t>Part three of the code contains a metapopulation model with density dependence and spatial str</w:t>
      </w:r>
      <w:r w:rsidR="00507938" w:rsidRPr="002A2F91">
        <w:rPr>
          <w:rFonts w:ascii="Arial" w:hAnsi="Arial" w:cs="Arial"/>
          <w:sz w:val="24"/>
          <w:szCs w:val="24"/>
          <w:lang w:val="en-GB"/>
        </w:rPr>
        <w:t>ucture, but not stage structure (o</w:t>
      </w:r>
      <w:r w:rsidRPr="002A2F91">
        <w:rPr>
          <w:rFonts w:ascii="Arial" w:hAnsi="Arial" w:cs="Arial"/>
          <w:sz w:val="24"/>
          <w:szCs w:val="24"/>
          <w:lang w:val="en-GB"/>
        </w:rPr>
        <w:t>ne could additionally add stage structure and environmental stochasticity</w:t>
      </w:r>
      <w:r w:rsidR="001D7AEB" w:rsidRPr="002A2F91">
        <w:rPr>
          <w:rFonts w:ascii="Arial" w:hAnsi="Arial" w:cs="Arial"/>
          <w:sz w:val="24"/>
          <w:szCs w:val="24"/>
          <w:lang w:val="en-GB"/>
        </w:rPr>
        <w:t>; Caswell 2001</w:t>
      </w:r>
      <w:r w:rsidRPr="002A2F91">
        <w:rPr>
          <w:rFonts w:ascii="Arial" w:hAnsi="Arial" w:cs="Arial"/>
          <w:sz w:val="24"/>
          <w:szCs w:val="24"/>
          <w:lang w:val="en-GB"/>
        </w:rPr>
        <w:t>). Examine the metapopulation matrix model and see if you can interpret the meaning of each transition.</w:t>
      </w:r>
    </w:p>
    <w:p w14:paraId="6C61750A" w14:textId="77777777" w:rsidR="004306AD" w:rsidRPr="002A2F91" w:rsidRDefault="00E93CC0" w:rsidP="00796308">
      <w:pPr>
        <w:pStyle w:val="ListParagraph"/>
        <w:numPr>
          <w:ilvl w:val="0"/>
          <w:numId w:val="6"/>
        </w:numPr>
        <w:spacing w:after="120"/>
        <w:ind w:left="357" w:hanging="357"/>
        <w:contextualSpacing w:val="0"/>
        <w:rPr>
          <w:rFonts w:ascii="Arial" w:hAnsi="Arial" w:cs="Arial"/>
          <w:sz w:val="24"/>
          <w:szCs w:val="24"/>
          <w:lang w:val="en-GB"/>
        </w:rPr>
      </w:pPr>
      <w:r w:rsidRPr="002A2F91">
        <w:rPr>
          <w:rFonts w:ascii="Arial" w:hAnsi="Arial" w:cs="Arial"/>
          <w:sz w:val="24"/>
          <w:szCs w:val="24"/>
          <w:lang w:val="en-GB"/>
        </w:rPr>
        <w:t>Using the provided code, obtain a bifurcation diagram for the sink population within the metapopulation.</w:t>
      </w:r>
      <w:r w:rsidR="001D7AEB" w:rsidRPr="002A2F91">
        <w:rPr>
          <w:rFonts w:ascii="Arial" w:hAnsi="Arial" w:cs="Arial"/>
          <w:sz w:val="24"/>
          <w:szCs w:val="24"/>
          <w:lang w:val="en-GB"/>
        </w:rPr>
        <w:t xml:space="preserve"> Do the same for the source population.</w:t>
      </w:r>
    </w:p>
    <w:p w14:paraId="71D3EC9A" w14:textId="1F581D74" w:rsidR="005D5904" w:rsidRPr="002A2F91" w:rsidRDefault="005D5904" w:rsidP="005E1813">
      <w:pPr>
        <w:pStyle w:val="Heading2"/>
        <w:spacing w:line="276" w:lineRule="auto"/>
        <w:rPr>
          <w:rFonts w:ascii="Arial" w:hAnsi="Arial"/>
        </w:rPr>
      </w:pPr>
      <w:r w:rsidRPr="002A2F91">
        <w:rPr>
          <w:rFonts w:ascii="Arial" w:hAnsi="Arial"/>
          <w:sz w:val="24"/>
        </w:rPr>
        <w:br w:type="page"/>
      </w:r>
      <w:bookmarkStart w:id="14" w:name="_Toc100517474"/>
      <w:r w:rsidRPr="002A2F91">
        <w:rPr>
          <w:rFonts w:ascii="Arial" w:hAnsi="Arial"/>
        </w:rPr>
        <w:lastRenderedPageBreak/>
        <w:t xml:space="preserve">Exercise </w:t>
      </w:r>
      <w:r w:rsidR="00FC4CE6" w:rsidRPr="002A2F91">
        <w:rPr>
          <w:rFonts w:ascii="Arial" w:hAnsi="Arial"/>
        </w:rPr>
        <w:t>10</w:t>
      </w:r>
      <w:r w:rsidRPr="002A2F91">
        <w:rPr>
          <w:rFonts w:ascii="Arial" w:hAnsi="Arial"/>
        </w:rPr>
        <w:t xml:space="preserve">: Demographic Stochasticity in the House </w:t>
      </w:r>
      <w:r w:rsidR="004F5725" w:rsidRPr="002A2F91">
        <w:rPr>
          <w:rFonts w:ascii="Arial" w:hAnsi="Arial"/>
        </w:rPr>
        <w:t>S</w:t>
      </w:r>
      <w:r w:rsidRPr="002A2F91">
        <w:rPr>
          <w:rFonts w:ascii="Arial" w:hAnsi="Arial"/>
        </w:rPr>
        <w:t>parrow</w:t>
      </w:r>
      <w:bookmarkEnd w:id="14"/>
    </w:p>
    <w:p w14:paraId="171CDCBB" w14:textId="77777777" w:rsidR="004F5725" w:rsidRPr="002A2F91" w:rsidRDefault="004F5725" w:rsidP="004F5725">
      <w:pPr>
        <w:rPr>
          <w:rFonts w:ascii="Arial" w:hAnsi="Arial" w:cs="Arial"/>
          <w:lang w:val="en-GB"/>
        </w:rPr>
      </w:pPr>
    </w:p>
    <w:p w14:paraId="6A28C668" w14:textId="77777777" w:rsidR="005D5904" w:rsidRPr="002A2F91" w:rsidRDefault="005D5904" w:rsidP="005E1813">
      <w:pPr>
        <w:rPr>
          <w:rFonts w:ascii="Arial" w:hAnsi="Arial" w:cs="Arial"/>
          <w:sz w:val="24"/>
          <w:szCs w:val="24"/>
          <w:lang w:val="en-GB"/>
        </w:rPr>
      </w:pPr>
      <w:r w:rsidRPr="002A2F91">
        <w:rPr>
          <w:rFonts w:ascii="Arial" w:hAnsi="Arial" w:cs="Arial"/>
          <w:noProof/>
          <w:sz w:val="24"/>
          <w:szCs w:val="24"/>
          <w:lang w:val="fr-FR" w:eastAsia="fr-FR"/>
        </w:rPr>
        <w:drawing>
          <wp:anchor distT="0" distB="0" distL="114300" distR="114300" simplePos="0" relativeHeight="251681792" behindDoc="0" locked="0" layoutInCell="1" allowOverlap="1" wp14:anchorId="05F27FBC" wp14:editId="431AF37D">
            <wp:simplePos x="0" y="0"/>
            <wp:positionH relativeFrom="margin">
              <wp:posOffset>-83185</wp:posOffset>
            </wp:positionH>
            <wp:positionV relativeFrom="margin">
              <wp:posOffset>462915</wp:posOffset>
            </wp:positionV>
            <wp:extent cx="2458085" cy="2077720"/>
            <wp:effectExtent l="152400" t="152400" r="189865" b="208280"/>
            <wp:wrapSquare wrapText="bothSides"/>
            <wp:docPr id="6" name="Image 1" descr="C:\LEBRETON\PHOTOS_SCANNEES_et_AUTRES\1.DIVERS OISEAUX\Moineaux.jpg"/>
            <wp:cNvGraphicFramePr/>
            <a:graphic xmlns:a="http://schemas.openxmlformats.org/drawingml/2006/main">
              <a:graphicData uri="http://schemas.openxmlformats.org/drawingml/2006/picture">
                <pic:pic xmlns:pic="http://schemas.openxmlformats.org/drawingml/2006/picture">
                  <pic:nvPicPr>
                    <pic:cNvPr id="1026" name="Picture 2" descr="C:\LEBRETON\PHOTOS_SCANNEES_et_AUTRES\1.DIVERS OISEAUX\Moineaux.jpg"/>
                    <pic:cNvPicPr>
                      <a:picLocks noChangeAspect="1" noChangeArrowheads="1"/>
                    </pic:cNvPicPr>
                  </pic:nvPicPr>
                  <pic:blipFill>
                    <a:blip r:embed="rId56" cstate="print"/>
                    <a:srcRect/>
                    <a:stretch>
                      <a:fillRect/>
                    </a:stretch>
                  </pic:blipFill>
                  <pic:spPr bwMode="auto">
                    <a:xfrm>
                      <a:off x="0" y="0"/>
                      <a:ext cx="2458085" cy="2077720"/>
                    </a:xfrm>
                    <a:prstGeom prst="rect">
                      <a:avLst/>
                    </a:prstGeom>
                    <a:ln>
                      <a:noFill/>
                    </a:ln>
                    <a:effectLst>
                      <a:outerShdw blurRad="292100" dist="139700" dir="2700000" sx="93000" sy="93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2A2F91">
        <w:rPr>
          <w:rFonts w:ascii="Arial" w:hAnsi="Arial" w:cs="Arial"/>
          <w:sz w:val="24"/>
          <w:szCs w:val="24"/>
          <w:lang w:val="en-GB"/>
        </w:rPr>
        <w:t xml:space="preserve">Consider a short-lived species such as the house sparrow </w:t>
      </w:r>
      <w:r w:rsidRPr="002A2F91">
        <w:rPr>
          <w:rFonts w:ascii="Arial" w:hAnsi="Arial" w:cs="Arial"/>
          <w:i/>
          <w:sz w:val="24"/>
          <w:szCs w:val="24"/>
          <w:lang w:val="en-GB"/>
        </w:rPr>
        <w:t xml:space="preserve">Passer </w:t>
      </w:r>
      <w:proofErr w:type="spellStart"/>
      <w:r w:rsidRPr="002A2F91">
        <w:rPr>
          <w:rFonts w:ascii="Arial" w:hAnsi="Arial" w:cs="Arial"/>
          <w:i/>
          <w:sz w:val="24"/>
          <w:szCs w:val="24"/>
          <w:lang w:val="en-GB"/>
        </w:rPr>
        <w:t>domesticus</w:t>
      </w:r>
      <w:proofErr w:type="spellEnd"/>
      <w:r w:rsidRPr="002A2F91">
        <w:rPr>
          <w:rFonts w:ascii="Arial" w:hAnsi="Arial" w:cs="Arial"/>
          <w:sz w:val="24"/>
          <w:szCs w:val="24"/>
          <w:lang w:val="en-GB"/>
        </w:rPr>
        <w:t xml:space="preserve">, in which all individuals </w:t>
      </w:r>
      <w:proofErr w:type="gramStart"/>
      <w:r w:rsidRPr="002A2F91">
        <w:rPr>
          <w:rFonts w:ascii="Arial" w:hAnsi="Arial" w:cs="Arial"/>
          <w:sz w:val="24"/>
          <w:szCs w:val="24"/>
          <w:lang w:val="en-GB"/>
        </w:rPr>
        <w:t>are assumed</w:t>
      </w:r>
      <w:proofErr w:type="gramEnd"/>
      <w:r w:rsidRPr="002A2F91">
        <w:rPr>
          <w:rFonts w:ascii="Arial" w:hAnsi="Arial" w:cs="Arial"/>
          <w:sz w:val="24"/>
          <w:szCs w:val="24"/>
          <w:lang w:val="en-GB"/>
        </w:rPr>
        <w:t xml:space="preserve"> to breed at age 1.</w:t>
      </w:r>
    </w:p>
    <w:p w14:paraId="3950645D" w14:textId="77777777" w:rsidR="005D5904" w:rsidRPr="002A2F91" w:rsidRDefault="005D5904" w:rsidP="005E1813">
      <w:pPr>
        <w:spacing w:after="60"/>
        <w:rPr>
          <w:rFonts w:ascii="Arial" w:hAnsi="Arial" w:cs="Arial"/>
          <w:sz w:val="24"/>
          <w:szCs w:val="24"/>
          <w:lang w:val="en-GB"/>
        </w:rPr>
      </w:pPr>
      <w:r w:rsidRPr="002A2F91">
        <w:rPr>
          <w:rFonts w:ascii="Arial" w:hAnsi="Arial" w:cs="Arial"/>
          <w:sz w:val="24"/>
          <w:szCs w:val="24"/>
          <w:lang w:val="en-GB"/>
        </w:rPr>
        <w:t xml:space="preserve">The life cycle can </w:t>
      </w:r>
      <w:proofErr w:type="gramStart"/>
      <w:r w:rsidRPr="002A2F91">
        <w:rPr>
          <w:rFonts w:ascii="Arial" w:hAnsi="Arial" w:cs="Arial"/>
          <w:sz w:val="24"/>
          <w:szCs w:val="24"/>
          <w:lang w:val="en-GB"/>
        </w:rPr>
        <w:t>be represented</w:t>
      </w:r>
      <w:proofErr w:type="gramEnd"/>
      <w:r w:rsidRPr="002A2F91">
        <w:rPr>
          <w:rFonts w:ascii="Arial" w:hAnsi="Arial" w:cs="Arial"/>
          <w:sz w:val="24"/>
          <w:szCs w:val="24"/>
          <w:lang w:val="en-GB"/>
        </w:rPr>
        <w:t xml:space="preserve"> as follows:</w:t>
      </w:r>
    </w:p>
    <w:p w14:paraId="5C2722CB" w14:textId="77777777" w:rsidR="005D5904" w:rsidRPr="002A2F91" w:rsidRDefault="005D5904" w:rsidP="005E1813">
      <w:pPr>
        <w:spacing w:after="60"/>
        <w:rPr>
          <w:rFonts w:ascii="Arial" w:hAnsi="Arial" w:cs="Arial"/>
          <w:sz w:val="24"/>
          <w:szCs w:val="24"/>
          <w:lang w:val="en-GB"/>
        </w:rPr>
      </w:pPr>
      <w:r w:rsidRPr="002A2F91">
        <w:rPr>
          <w:rFonts w:ascii="Arial" w:hAnsi="Arial" w:cs="Arial"/>
          <w:noProof/>
          <w:sz w:val="24"/>
          <w:szCs w:val="24"/>
          <w:lang w:val="fr-FR" w:eastAsia="fr-FR"/>
        </w:rPr>
        <w:drawing>
          <wp:inline distT="0" distB="0" distL="0" distR="0" wp14:anchorId="7BFBD1FB" wp14:editId="06B386A5">
            <wp:extent cx="2964324" cy="653823"/>
            <wp:effectExtent l="19050" t="0" r="7476"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srcRect/>
                    <a:stretch>
                      <a:fillRect/>
                    </a:stretch>
                  </pic:blipFill>
                  <pic:spPr bwMode="auto">
                    <a:xfrm>
                      <a:off x="0" y="0"/>
                      <a:ext cx="2969811" cy="655033"/>
                    </a:xfrm>
                    <a:prstGeom prst="rect">
                      <a:avLst/>
                    </a:prstGeom>
                    <a:noFill/>
                  </pic:spPr>
                </pic:pic>
              </a:graphicData>
            </a:graphic>
          </wp:inline>
        </w:drawing>
      </w:r>
    </w:p>
    <w:p w14:paraId="646EABDF" w14:textId="77777777" w:rsidR="00BC17A5" w:rsidRPr="002A2F91" w:rsidRDefault="005D5904" w:rsidP="005E1813">
      <w:pPr>
        <w:spacing w:after="60"/>
        <w:rPr>
          <w:rFonts w:ascii="Arial" w:hAnsi="Arial" w:cs="Arial"/>
          <w:sz w:val="24"/>
          <w:szCs w:val="24"/>
          <w:lang w:val="en-GB"/>
        </w:rPr>
      </w:pPr>
      <w:r w:rsidRPr="002A2F91">
        <w:rPr>
          <w:rFonts w:ascii="Arial" w:hAnsi="Arial" w:cs="Arial"/>
          <w:sz w:val="24"/>
          <w:szCs w:val="24"/>
          <w:lang w:val="en-GB"/>
        </w:rPr>
        <w:t>This leads to the deterministic model</w:t>
      </w:r>
    </w:p>
    <w:p w14:paraId="04C479F5" w14:textId="77777777" w:rsidR="00BC17A5" w:rsidRPr="002A2F91" w:rsidRDefault="00BC17A5" w:rsidP="005E1813">
      <w:pPr>
        <w:spacing w:before="120" w:after="120"/>
        <w:rPr>
          <w:rFonts w:ascii="Arial" w:hAnsi="Arial" w:cs="Arial"/>
          <w:sz w:val="24"/>
          <w:szCs w:val="24"/>
          <w:lang w:val="en-GB"/>
        </w:rPr>
      </w:pPr>
      <m:oMathPara>
        <m:oMath>
          <m:r>
            <w:rPr>
              <w:rFonts w:ascii="Cambria Math" w:hAnsi="Cambria Math" w:cs="Arial"/>
              <w:sz w:val="24"/>
              <w:szCs w:val="24"/>
              <w:lang w:val="en-GB"/>
            </w:rPr>
            <m:t xml:space="preserve">N(t+1)= (f × </m:t>
          </m:r>
          <m:sSub>
            <m:sSubPr>
              <m:ctrlPr>
                <w:rPr>
                  <w:rFonts w:ascii="Cambria Math" w:hAnsi="Cambria Math" w:cs="Arial"/>
                  <w:i/>
                  <w:sz w:val="24"/>
                  <w:szCs w:val="24"/>
                  <w:lang w:val="en-GB"/>
                </w:rPr>
              </m:ctrlPr>
            </m:sSubPr>
            <m:e>
              <m:r>
                <w:rPr>
                  <w:rFonts w:ascii="Cambria Math" w:hAnsi="Cambria Math" w:cs="Arial"/>
                  <w:sz w:val="24"/>
                  <w:szCs w:val="24"/>
                  <w:lang w:val="en-GB"/>
                </w:rPr>
                <m:t>s</m:t>
              </m:r>
            </m:e>
            <m:sub>
              <m:r>
                <w:rPr>
                  <w:rFonts w:ascii="Cambria Math" w:hAnsi="Cambria Math" w:cs="Arial"/>
                  <w:sz w:val="24"/>
                  <w:szCs w:val="24"/>
                  <w:lang w:val="en-GB"/>
                </w:rPr>
                <m:t>0</m:t>
              </m:r>
            </m:sub>
          </m:sSub>
          <m:r>
            <w:rPr>
              <w:rFonts w:ascii="Cambria Math" w:hAnsi="Cambria Math" w:cs="Arial"/>
              <w:sz w:val="24"/>
              <w:szCs w:val="24"/>
              <w:lang w:val="en-GB"/>
            </w:rPr>
            <m:t xml:space="preserve"> + </m:t>
          </m:r>
          <m:sSub>
            <m:sSubPr>
              <m:ctrlPr>
                <w:rPr>
                  <w:rFonts w:ascii="Cambria Math" w:hAnsi="Cambria Math" w:cs="Arial"/>
                  <w:i/>
                  <w:sz w:val="24"/>
                  <w:szCs w:val="24"/>
                  <w:lang w:val="en-GB"/>
                </w:rPr>
              </m:ctrlPr>
            </m:sSubPr>
            <m:e>
              <m:r>
                <w:rPr>
                  <w:rFonts w:ascii="Cambria Math" w:hAnsi="Cambria Math" w:cs="Arial"/>
                  <w:sz w:val="24"/>
                  <w:szCs w:val="24"/>
                  <w:lang w:val="en-GB"/>
                </w:rPr>
                <m:t>s</m:t>
              </m:r>
            </m:e>
            <m:sub>
              <m:r>
                <w:rPr>
                  <w:rFonts w:ascii="Cambria Math" w:hAnsi="Cambria Math" w:cs="Arial"/>
                  <w:sz w:val="24"/>
                  <w:szCs w:val="24"/>
                  <w:lang w:val="en-GB"/>
                </w:rPr>
                <m:t>1</m:t>
              </m:r>
            </m:sub>
          </m:sSub>
          <m:r>
            <w:rPr>
              <w:rFonts w:ascii="Cambria Math" w:hAnsi="Cambria Math" w:cs="Arial"/>
              <w:sz w:val="24"/>
              <w:szCs w:val="24"/>
              <w:lang w:val="en-GB"/>
            </w:rPr>
            <m:t>) N(t)</m:t>
          </m:r>
        </m:oMath>
      </m:oMathPara>
    </w:p>
    <w:p w14:paraId="00876DB8" w14:textId="77777777" w:rsidR="005D5904" w:rsidRPr="002A2F91" w:rsidRDefault="005D5904" w:rsidP="005E1813">
      <w:pPr>
        <w:spacing w:after="60"/>
        <w:rPr>
          <w:rFonts w:ascii="Arial" w:hAnsi="Arial" w:cs="Arial"/>
          <w:sz w:val="24"/>
          <w:szCs w:val="24"/>
          <w:lang w:val="en-GB"/>
        </w:rPr>
      </w:pPr>
      <w:r w:rsidRPr="002A2F91">
        <w:rPr>
          <w:rFonts w:ascii="Arial" w:hAnsi="Arial" w:cs="Arial"/>
          <w:sz w:val="24"/>
          <w:szCs w:val="24"/>
          <w:lang w:val="en-GB"/>
        </w:rPr>
        <w:t xml:space="preserve">which can </w:t>
      </w:r>
      <w:proofErr w:type="gramStart"/>
      <w:r w:rsidRPr="002A2F91">
        <w:rPr>
          <w:rFonts w:ascii="Arial" w:hAnsi="Arial" w:cs="Arial"/>
          <w:sz w:val="24"/>
          <w:szCs w:val="24"/>
          <w:lang w:val="en-GB"/>
        </w:rPr>
        <w:t>be viewed</w:t>
      </w:r>
      <w:proofErr w:type="gramEnd"/>
      <w:r w:rsidRPr="002A2F91">
        <w:rPr>
          <w:rFonts w:ascii="Arial" w:hAnsi="Arial" w:cs="Arial"/>
          <w:sz w:val="24"/>
          <w:szCs w:val="24"/>
          <w:lang w:val="en-GB"/>
        </w:rPr>
        <w:t xml:space="preserve"> as a scalar recurrence relationship or a 1 x 1 matrix model.</w:t>
      </w:r>
    </w:p>
    <w:p w14:paraId="6688EAC8" w14:textId="77777777" w:rsidR="005D5904" w:rsidRPr="002A2F91" w:rsidRDefault="005D5904" w:rsidP="005E1813">
      <w:pPr>
        <w:spacing w:after="60"/>
        <w:rPr>
          <w:rFonts w:ascii="Arial" w:hAnsi="Arial" w:cs="Arial"/>
          <w:sz w:val="24"/>
          <w:szCs w:val="24"/>
          <w:lang w:val="en-GB"/>
        </w:rPr>
      </w:pPr>
      <w:r w:rsidRPr="002A2F91">
        <w:rPr>
          <w:rFonts w:ascii="Arial" w:hAnsi="Arial" w:cs="Arial"/>
          <w:sz w:val="24"/>
          <w:szCs w:val="24"/>
          <w:lang w:val="en-GB"/>
        </w:rPr>
        <w:t>One can assume that the survival probabilities are affected by density dependence according to:  s</w:t>
      </w:r>
      <w:r w:rsidRPr="002A2F91">
        <w:rPr>
          <w:rFonts w:ascii="Arial" w:hAnsi="Arial" w:cs="Arial"/>
          <w:sz w:val="24"/>
          <w:szCs w:val="24"/>
          <w:vertAlign w:val="subscript"/>
          <w:lang w:val="en-GB"/>
        </w:rPr>
        <w:t xml:space="preserve">0 </w:t>
      </w:r>
      <w:r w:rsidRPr="002A2F91">
        <w:rPr>
          <w:rFonts w:ascii="Arial" w:hAnsi="Arial" w:cs="Arial"/>
          <w:sz w:val="24"/>
          <w:szCs w:val="24"/>
          <w:lang w:val="en-GB"/>
        </w:rPr>
        <w:t>= s</w:t>
      </w:r>
      <w:r w:rsidRPr="002A2F91">
        <w:rPr>
          <w:rFonts w:ascii="Arial" w:hAnsi="Arial" w:cs="Arial"/>
          <w:sz w:val="24"/>
          <w:szCs w:val="24"/>
          <w:vertAlign w:val="subscript"/>
          <w:lang w:val="en-GB"/>
        </w:rPr>
        <w:t>0,low</w:t>
      </w:r>
      <w:r w:rsidRPr="002A2F91">
        <w:rPr>
          <w:rFonts w:ascii="Arial" w:hAnsi="Arial" w:cs="Arial"/>
          <w:sz w:val="24"/>
          <w:szCs w:val="24"/>
          <w:lang w:val="en-GB"/>
        </w:rPr>
        <w:t xml:space="preserve"> e </w:t>
      </w:r>
      <w:r w:rsidRPr="002A2F91">
        <w:rPr>
          <w:rFonts w:ascii="Arial" w:hAnsi="Arial" w:cs="Arial"/>
          <w:sz w:val="24"/>
          <w:szCs w:val="24"/>
          <w:vertAlign w:val="superscript"/>
          <w:lang w:val="en-GB"/>
        </w:rPr>
        <w:t>–</w:t>
      </w:r>
      <w:proofErr w:type="spellStart"/>
      <w:r w:rsidRPr="002A2F91">
        <w:rPr>
          <w:rFonts w:ascii="Arial" w:hAnsi="Arial" w:cs="Arial"/>
          <w:sz w:val="24"/>
          <w:szCs w:val="24"/>
          <w:vertAlign w:val="superscript"/>
          <w:lang w:val="en-GB"/>
        </w:rPr>
        <w:t>bN</w:t>
      </w:r>
      <w:proofErr w:type="spellEnd"/>
      <w:r w:rsidRPr="002A2F91">
        <w:rPr>
          <w:rFonts w:ascii="Arial" w:hAnsi="Arial" w:cs="Arial"/>
          <w:sz w:val="24"/>
          <w:szCs w:val="24"/>
          <w:lang w:val="en-GB"/>
        </w:rPr>
        <w:t>, and s</w:t>
      </w:r>
      <w:r w:rsidRPr="002A2F91">
        <w:rPr>
          <w:rFonts w:ascii="Arial" w:hAnsi="Arial" w:cs="Arial"/>
          <w:sz w:val="24"/>
          <w:szCs w:val="24"/>
          <w:vertAlign w:val="subscript"/>
          <w:lang w:val="en-GB"/>
        </w:rPr>
        <w:t>1</w:t>
      </w:r>
      <w:r w:rsidRPr="002A2F91">
        <w:rPr>
          <w:rFonts w:ascii="Arial" w:hAnsi="Arial" w:cs="Arial"/>
          <w:sz w:val="24"/>
          <w:szCs w:val="24"/>
          <w:lang w:val="en-GB"/>
        </w:rPr>
        <w:t xml:space="preserve"> = s</w:t>
      </w:r>
      <w:r w:rsidRPr="002A2F91">
        <w:rPr>
          <w:rFonts w:ascii="Arial" w:hAnsi="Arial" w:cs="Arial"/>
          <w:sz w:val="24"/>
          <w:szCs w:val="24"/>
          <w:vertAlign w:val="subscript"/>
          <w:lang w:val="en-GB"/>
        </w:rPr>
        <w:t>1,low</w:t>
      </w:r>
      <w:r w:rsidRPr="002A2F91">
        <w:rPr>
          <w:rFonts w:ascii="Arial" w:hAnsi="Arial" w:cs="Arial"/>
          <w:sz w:val="24"/>
          <w:szCs w:val="24"/>
          <w:lang w:val="en-GB"/>
        </w:rPr>
        <w:t xml:space="preserve"> e </w:t>
      </w:r>
      <w:r w:rsidRPr="002A2F91">
        <w:rPr>
          <w:rFonts w:ascii="Arial" w:hAnsi="Arial" w:cs="Arial"/>
          <w:sz w:val="24"/>
          <w:szCs w:val="24"/>
          <w:vertAlign w:val="superscript"/>
          <w:lang w:val="en-GB"/>
        </w:rPr>
        <w:t>–</w:t>
      </w:r>
      <w:proofErr w:type="spellStart"/>
      <w:r w:rsidRPr="002A2F91">
        <w:rPr>
          <w:rFonts w:ascii="Arial" w:hAnsi="Arial" w:cs="Arial"/>
          <w:sz w:val="24"/>
          <w:szCs w:val="24"/>
          <w:vertAlign w:val="superscript"/>
          <w:lang w:val="en-GB"/>
        </w:rPr>
        <w:t>bN</w:t>
      </w:r>
      <w:proofErr w:type="spellEnd"/>
      <w:r w:rsidRPr="002A2F91">
        <w:rPr>
          <w:rFonts w:ascii="Arial" w:hAnsi="Arial" w:cs="Arial"/>
          <w:sz w:val="24"/>
          <w:szCs w:val="24"/>
          <w:lang w:val="en-GB"/>
        </w:rPr>
        <w:t xml:space="preserve"> where e.g. s</w:t>
      </w:r>
      <w:r w:rsidRPr="002A2F91">
        <w:rPr>
          <w:rFonts w:ascii="Arial" w:hAnsi="Arial" w:cs="Arial"/>
          <w:sz w:val="24"/>
          <w:szCs w:val="24"/>
          <w:vertAlign w:val="subscript"/>
          <w:lang w:val="en-GB"/>
        </w:rPr>
        <w:t>0,low</w:t>
      </w:r>
      <w:r w:rsidRPr="002A2F91">
        <w:rPr>
          <w:rFonts w:ascii="Arial" w:hAnsi="Arial" w:cs="Arial"/>
          <w:sz w:val="24"/>
          <w:szCs w:val="24"/>
          <w:lang w:val="en-GB"/>
        </w:rPr>
        <w:t xml:space="preserve"> represents the baseline survival probability from fledging to the first birthday when population density is low (we will start with s</w:t>
      </w:r>
      <w:r w:rsidRPr="002A2F91">
        <w:rPr>
          <w:rFonts w:ascii="Arial" w:hAnsi="Arial" w:cs="Arial"/>
          <w:sz w:val="24"/>
          <w:szCs w:val="24"/>
          <w:vertAlign w:val="subscript"/>
          <w:lang w:val="en-GB"/>
        </w:rPr>
        <w:t>0,low</w:t>
      </w:r>
      <w:r w:rsidRPr="002A2F91">
        <w:rPr>
          <w:rFonts w:ascii="Arial" w:hAnsi="Arial" w:cs="Arial"/>
          <w:sz w:val="24"/>
          <w:szCs w:val="24"/>
          <w:lang w:val="en-GB"/>
        </w:rPr>
        <w:t xml:space="preserve"> = 0.2 and s</w:t>
      </w:r>
      <w:r w:rsidRPr="002A2F91">
        <w:rPr>
          <w:rFonts w:ascii="Arial" w:hAnsi="Arial" w:cs="Arial"/>
          <w:sz w:val="24"/>
          <w:szCs w:val="24"/>
          <w:vertAlign w:val="subscript"/>
          <w:lang w:val="en-GB"/>
        </w:rPr>
        <w:t>1,low</w:t>
      </w:r>
      <w:r w:rsidRPr="002A2F91">
        <w:rPr>
          <w:rFonts w:ascii="Arial" w:hAnsi="Arial" w:cs="Arial"/>
          <w:sz w:val="24"/>
          <w:szCs w:val="24"/>
          <w:lang w:val="en-GB"/>
        </w:rPr>
        <w:t xml:space="preserve"> = 0.5). The number of young females fledged per female might logically </w:t>
      </w:r>
      <w:proofErr w:type="gramStart"/>
      <w:r w:rsidRPr="002A2F91">
        <w:rPr>
          <w:rFonts w:ascii="Arial" w:hAnsi="Arial" w:cs="Arial"/>
          <w:sz w:val="24"/>
          <w:szCs w:val="24"/>
          <w:lang w:val="en-GB"/>
        </w:rPr>
        <w:t>be assumed</w:t>
      </w:r>
      <w:proofErr w:type="gramEnd"/>
      <w:r w:rsidRPr="002A2F91">
        <w:rPr>
          <w:rFonts w:ascii="Arial" w:hAnsi="Arial" w:cs="Arial"/>
          <w:sz w:val="24"/>
          <w:szCs w:val="24"/>
          <w:lang w:val="en-GB"/>
        </w:rPr>
        <w:t xml:space="preserve"> to follow a Poisson distribution, here with a mean f = 3. </w:t>
      </w:r>
    </w:p>
    <w:p w14:paraId="2DA3EAAD" w14:textId="77777777" w:rsidR="005D5904" w:rsidRPr="002A2F91" w:rsidRDefault="005D5904" w:rsidP="005E1813">
      <w:pPr>
        <w:pStyle w:val="ListParagraph"/>
        <w:spacing w:after="120"/>
        <w:ind w:left="0"/>
        <w:contextualSpacing w:val="0"/>
        <w:rPr>
          <w:rFonts w:ascii="Arial" w:hAnsi="Arial" w:cs="Arial"/>
          <w:sz w:val="24"/>
          <w:szCs w:val="24"/>
          <w:lang w:val="en-GB"/>
        </w:rPr>
      </w:pPr>
      <w:r w:rsidRPr="002A2F91">
        <w:rPr>
          <w:rFonts w:ascii="Arial" w:hAnsi="Arial" w:cs="Arial"/>
          <w:sz w:val="24"/>
          <w:szCs w:val="24"/>
          <w:lang w:val="en-GB"/>
        </w:rPr>
        <w:t xml:space="preserve">The intensity of density-dependence (b) keeps the population small enough to make it sensitive to demographic stochasticity. </w:t>
      </w:r>
    </w:p>
    <w:p w14:paraId="046EC2FF" w14:textId="77777777" w:rsidR="005D5904" w:rsidRPr="002A2F91" w:rsidRDefault="005D5904" w:rsidP="005E1813">
      <w:pPr>
        <w:pStyle w:val="ListParagraph"/>
        <w:spacing w:after="120"/>
        <w:ind w:left="0"/>
        <w:contextualSpacing w:val="0"/>
        <w:rPr>
          <w:rFonts w:ascii="Arial" w:hAnsi="Arial" w:cs="Arial"/>
          <w:b/>
          <w:sz w:val="28"/>
          <w:szCs w:val="28"/>
          <w:lang w:val="en-GB"/>
        </w:rPr>
      </w:pPr>
      <w:r w:rsidRPr="002A2F91">
        <w:rPr>
          <w:rFonts w:ascii="Arial" w:hAnsi="Arial" w:cs="Arial"/>
          <w:b/>
          <w:sz w:val="28"/>
          <w:szCs w:val="28"/>
          <w:lang w:val="en-GB"/>
        </w:rPr>
        <w:t>Exercise</w:t>
      </w:r>
    </w:p>
    <w:p w14:paraId="283B6371" w14:textId="3F56DC08" w:rsidR="005D5904" w:rsidRPr="002A2F91" w:rsidRDefault="005D5904" w:rsidP="00796308">
      <w:pPr>
        <w:pStyle w:val="ListParagraph"/>
        <w:numPr>
          <w:ilvl w:val="0"/>
          <w:numId w:val="10"/>
        </w:numPr>
        <w:spacing w:after="120"/>
        <w:ind w:left="357" w:hanging="357"/>
        <w:contextualSpacing w:val="0"/>
        <w:rPr>
          <w:rFonts w:ascii="Arial" w:hAnsi="Arial" w:cs="Arial"/>
          <w:sz w:val="24"/>
          <w:szCs w:val="24"/>
          <w:lang w:val="en-GB"/>
        </w:rPr>
      </w:pPr>
      <w:r w:rsidRPr="002A2F91">
        <w:rPr>
          <w:rFonts w:ascii="Arial" w:hAnsi="Arial" w:cs="Arial"/>
          <w:sz w:val="24"/>
          <w:szCs w:val="24"/>
          <w:lang w:val="en-GB"/>
        </w:rPr>
        <w:t>The model described above with parameter values is summarized in the file Ex_</w:t>
      </w:r>
      <w:proofErr w:type="gramStart"/>
      <w:r w:rsidR="00E175C2">
        <w:rPr>
          <w:rFonts w:ascii="Arial" w:hAnsi="Arial" w:cs="Arial"/>
          <w:sz w:val="24"/>
          <w:szCs w:val="24"/>
          <w:lang w:val="en-GB"/>
        </w:rPr>
        <w:t>10</w:t>
      </w:r>
      <w:proofErr w:type="gramEnd"/>
      <w:r w:rsidRPr="002A2F91">
        <w:rPr>
          <w:rFonts w:ascii="Arial" w:hAnsi="Arial" w:cs="Arial"/>
          <w:sz w:val="24"/>
          <w:szCs w:val="24"/>
          <w:lang w:val="en-GB"/>
        </w:rPr>
        <w:t xml:space="preserve">_Sparrow.r. Examine the first piece of code to get a feel for how the scalar recurrence equation for house sparrow demography is implemented with demographic stochasticity. Run the first piece of code (including that for the plot) </w:t>
      </w:r>
      <w:proofErr w:type="gramStart"/>
      <w:r w:rsidRPr="002A2F91">
        <w:rPr>
          <w:rFonts w:ascii="Arial" w:hAnsi="Arial" w:cs="Arial"/>
          <w:sz w:val="24"/>
          <w:szCs w:val="24"/>
          <w:lang w:val="en-GB"/>
        </w:rPr>
        <w:t>a few</w:t>
      </w:r>
      <w:proofErr w:type="gramEnd"/>
      <w:r w:rsidRPr="002A2F91">
        <w:rPr>
          <w:rFonts w:ascii="Arial" w:hAnsi="Arial" w:cs="Arial"/>
          <w:sz w:val="24"/>
          <w:szCs w:val="24"/>
          <w:lang w:val="en-GB"/>
        </w:rPr>
        <w:t xml:space="preserve"> times to visualize the random impact of demographic stochasticity (coin flipping) on the dynamics of a small population.</w:t>
      </w:r>
    </w:p>
    <w:p w14:paraId="09629F60" w14:textId="77777777" w:rsidR="005D5904" w:rsidRPr="002A2F91" w:rsidRDefault="005D5904" w:rsidP="00796308">
      <w:pPr>
        <w:pStyle w:val="ListParagraph"/>
        <w:numPr>
          <w:ilvl w:val="0"/>
          <w:numId w:val="10"/>
        </w:numPr>
        <w:spacing w:after="120"/>
        <w:ind w:left="357" w:hanging="357"/>
        <w:contextualSpacing w:val="0"/>
        <w:rPr>
          <w:rFonts w:ascii="Arial" w:hAnsi="Arial" w:cs="Arial"/>
          <w:sz w:val="24"/>
          <w:szCs w:val="24"/>
          <w:lang w:val="en-GB"/>
        </w:rPr>
      </w:pPr>
      <w:r w:rsidRPr="002A2F91">
        <w:rPr>
          <w:rFonts w:ascii="Arial" w:hAnsi="Arial" w:cs="Arial"/>
          <w:sz w:val="24"/>
          <w:szCs w:val="24"/>
          <w:lang w:val="en-GB"/>
        </w:rPr>
        <w:t xml:space="preserve">Obtain a formula for the deterministic equilibrium of the house sparrow model in the absence of demographic stochasticity, but in the presence of density dependence (N*). </w:t>
      </w:r>
    </w:p>
    <w:p w14:paraId="2788D7A1" w14:textId="77777777" w:rsidR="005D5904" w:rsidRPr="002A2F91" w:rsidRDefault="005D5904" w:rsidP="00796308">
      <w:pPr>
        <w:pStyle w:val="ListParagraph"/>
        <w:numPr>
          <w:ilvl w:val="0"/>
          <w:numId w:val="10"/>
        </w:numPr>
        <w:spacing w:after="120"/>
        <w:ind w:left="357" w:hanging="357"/>
        <w:contextualSpacing w:val="0"/>
        <w:rPr>
          <w:rFonts w:ascii="Arial" w:hAnsi="Arial" w:cs="Arial"/>
          <w:sz w:val="24"/>
          <w:szCs w:val="24"/>
          <w:lang w:val="en-GB"/>
        </w:rPr>
      </w:pPr>
      <w:r w:rsidRPr="002A2F91">
        <w:rPr>
          <w:rFonts w:ascii="Arial" w:hAnsi="Arial" w:cs="Arial"/>
          <w:sz w:val="24"/>
          <w:szCs w:val="24"/>
          <w:lang w:val="en-GB"/>
        </w:rPr>
        <w:t>The population size conditional on non-extinction is distributed as a “Quasi-Stationary Distribution</w:t>
      </w:r>
      <w:proofErr w:type="gramStart"/>
      <w:r w:rsidRPr="002A2F91">
        <w:rPr>
          <w:rFonts w:ascii="Arial" w:hAnsi="Arial" w:cs="Arial"/>
          <w:sz w:val="24"/>
          <w:szCs w:val="24"/>
          <w:lang w:val="en-GB"/>
        </w:rPr>
        <w:t>”,</w:t>
      </w:r>
      <w:proofErr w:type="gramEnd"/>
      <w:r w:rsidRPr="002A2F91">
        <w:rPr>
          <w:rFonts w:ascii="Arial" w:hAnsi="Arial" w:cs="Arial"/>
          <w:sz w:val="24"/>
          <w:szCs w:val="24"/>
          <w:lang w:val="en-GB"/>
        </w:rPr>
        <w:t xml:space="preserve"> and the stochastic equilibrium mean is denoted as </w:t>
      </w:r>
      <w:proofErr w:type="spellStart"/>
      <w:r w:rsidRPr="002A2F91">
        <w:rPr>
          <w:rFonts w:ascii="Arial" w:hAnsi="Arial" w:cs="Arial"/>
          <w:sz w:val="24"/>
          <w:szCs w:val="24"/>
          <w:lang w:val="en-GB"/>
        </w:rPr>
        <w:t>lim</w:t>
      </w:r>
      <w:proofErr w:type="spellEnd"/>
      <w:r w:rsidRPr="002A2F91">
        <w:rPr>
          <w:rFonts w:ascii="Arial" w:hAnsi="Arial" w:cs="Arial"/>
          <w:sz w:val="24"/>
          <w:szCs w:val="24"/>
          <w:lang w:val="en-GB"/>
        </w:rPr>
        <w:t xml:space="preserve"> E(N(t)/N(t) &gt;0), where “/” means “Conditional on</w:t>
      </w:r>
      <w:r w:rsidR="006E2194" w:rsidRPr="002A2F91">
        <w:rPr>
          <w:rFonts w:ascii="Arial" w:hAnsi="Arial" w:cs="Arial"/>
          <w:sz w:val="24"/>
          <w:szCs w:val="24"/>
          <w:lang w:val="en-GB"/>
        </w:rPr>
        <w:t>”</w:t>
      </w:r>
      <w:r w:rsidRPr="002A2F91">
        <w:rPr>
          <w:rFonts w:ascii="Arial" w:hAnsi="Arial" w:cs="Arial"/>
          <w:sz w:val="24"/>
          <w:szCs w:val="24"/>
          <w:lang w:val="en-GB"/>
        </w:rPr>
        <w:t xml:space="preserve">. Part two of the code has lines of code to estimate moments (e.g., the mean) of the Quasi-Stationary Distribution, extinction probabilities, and extinction times (also conditional on E[N] &gt; 0) across </w:t>
      </w:r>
      <w:r w:rsidRPr="002A2F91">
        <w:rPr>
          <w:rFonts w:ascii="Arial" w:hAnsi="Arial" w:cs="Arial"/>
          <w:sz w:val="24"/>
          <w:szCs w:val="24"/>
          <w:lang w:val="en-GB"/>
        </w:rPr>
        <w:lastRenderedPageBreak/>
        <w:t>10,000 simulations. Inspect and then run part two of the code to attain estimates of each of these ‘population viability’ parameters over 100, 200, 300, and 400 years.</w:t>
      </w:r>
    </w:p>
    <w:p w14:paraId="47C50657" w14:textId="77777777" w:rsidR="005D5904" w:rsidRPr="002A2F91" w:rsidRDefault="005D5904" w:rsidP="005E1813">
      <w:pPr>
        <w:pStyle w:val="ListParagraph"/>
        <w:spacing w:after="120"/>
        <w:ind w:left="360"/>
        <w:contextualSpacing w:val="0"/>
        <w:rPr>
          <w:rFonts w:ascii="Arial" w:hAnsi="Arial" w:cs="Arial"/>
          <w:sz w:val="24"/>
          <w:szCs w:val="24"/>
          <w:lang w:val="en-GB"/>
        </w:rPr>
      </w:pPr>
    </w:p>
    <w:p w14:paraId="6C91230D" w14:textId="77777777" w:rsidR="005D5904" w:rsidRPr="002A2F91" w:rsidRDefault="005D5904" w:rsidP="00796308">
      <w:pPr>
        <w:pStyle w:val="ListParagraph"/>
        <w:numPr>
          <w:ilvl w:val="0"/>
          <w:numId w:val="10"/>
        </w:numPr>
        <w:spacing w:after="120"/>
        <w:ind w:left="357" w:hanging="357"/>
        <w:contextualSpacing w:val="0"/>
        <w:rPr>
          <w:rFonts w:ascii="Arial" w:hAnsi="Arial" w:cs="Arial"/>
          <w:sz w:val="24"/>
          <w:szCs w:val="24"/>
          <w:lang w:val="en-GB"/>
        </w:rPr>
      </w:pPr>
      <w:bookmarkStart w:id="15" w:name="_Hlk380664713"/>
      <w:r w:rsidRPr="002A2F91">
        <w:rPr>
          <w:rFonts w:ascii="Arial" w:hAnsi="Arial" w:cs="Arial"/>
          <w:sz w:val="24"/>
          <w:szCs w:val="24"/>
          <w:lang w:val="en-GB"/>
        </w:rPr>
        <w:t>Using what you have learned above, and the third piece of code, complete rows 1-4 in the table below by manually changing the vital rate values to those specified in the table. Each time you change a vital rate, re-run the entire third piece of code (it takes time to run).</w:t>
      </w:r>
    </w:p>
    <w:p w14:paraId="16FA95B2" w14:textId="77777777" w:rsidR="00BC17A5" w:rsidRPr="002A2F91" w:rsidRDefault="00BC17A5" w:rsidP="005E1813">
      <w:pPr>
        <w:pStyle w:val="ListParagraph"/>
        <w:rPr>
          <w:rFonts w:ascii="Arial" w:hAnsi="Arial" w:cs="Arial"/>
          <w:sz w:val="24"/>
          <w:szCs w:val="24"/>
          <w:lang w:val="en-GB"/>
        </w:rPr>
      </w:pPr>
    </w:p>
    <w:tbl>
      <w:tblPr>
        <w:tblStyle w:val="TableGrid"/>
        <w:tblW w:w="9322" w:type="dxa"/>
        <w:tblLook w:val="04A0" w:firstRow="1" w:lastRow="0" w:firstColumn="1" w:lastColumn="0" w:noHBand="0" w:noVBand="1"/>
      </w:tblPr>
      <w:tblGrid>
        <w:gridCol w:w="1871"/>
        <w:gridCol w:w="710"/>
        <w:gridCol w:w="760"/>
        <w:gridCol w:w="1810"/>
        <w:gridCol w:w="2277"/>
        <w:gridCol w:w="1894"/>
      </w:tblGrid>
      <w:tr w:rsidR="005D5904" w:rsidRPr="002A2F91" w14:paraId="52FC9FC3" w14:textId="77777777" w:rsidTr="00BC17A5">
        <w:tc>
          <w:tcPr>
            <w:tcW w:w="1716" w:type="dxa"/>
          </w:tcPr>
          <w:bookmarkEnd w:id="15"/>
          <w:p w14:paraId="264D9DC4" w14:textId="77777777" w:rsidR="005D5904" w:rsidRPr="002A2F91" w:rsidRDefault="005D5904" w:rsidP="005E1813">
            <w:pPr>
              <w:spacing w:after="60" w:line="276" w:lineRule="auto"/>
              <w:rPr>
                <w:rFonts w:ascii="Arial" w:hAnsi="Arial" w:cs="Arial"/>
                <w:sz w:val="24"/>
                <w:szCs w:val="24"/>
                <w:lang w:val="en-GB"/>
              </w:rPr>
            </w:pPr>
            <w:r w:rsidRPr="002A2F91">
              <w:rPr>
                <w:rFonts w:ascii="Arial" w:hAnsi="Arial" w:cs="Arial"/>
                <w:sz w:val="24"/>
                <w:szCs w:val="24"/>
                <w:lang w:val="en-GB"/>
              </w:rPr>
              <w:t>s</w:t>
            </w:r>
            <w:proofErr w:type="gramStart"/>
            <w:r w:rsidRPr="002A2F91">
              <w:rPr>
                <w:rFonts w:ascii="Arial" w:hAnsi="Arial" w:cs="Arial"/>
                <w:sz w:val="24"/>
                <w:szCs w:val="24"/>
                <w:vertAlign w:val="subscript"/>
                <w:lang w:val="en-GB"/>
              </w:rPr>
              <w:t>0,low</w:t>
            </w:r>
            <w:proofErr w:type="gramEnd"/>
          </w:p>
        </w:tc>
        <w:tc>
          <w:tcPr>
            <w:tcW w:w="667" w:type="dxa"/>
          </w:tcPr>
          <w:p w14:paraId="0AAA225A" w14:textId="77777777" w:rsidR="005D5904" w:rsidRPr="002A2F91" w:rsidRDefault="005D5904" w:rsidP="005E1813">
            <w:pPr>
              <w:spacing w:after="60" w:line="276" w:lineRule="auto"/>
              <w:rPr>
                <w:rFonts w:ascii="Arial" w:hAnsi="Arial" w:cs="Arial"/>
                <w:sz w:val="24"/>
                <w:szCs w:val="24"/>
                <w:lang w:val="en-GB"/>
              </w:rPr>
            </w:pPr>
            <w:r w:rsidRPr="002A2F91">
              <w:rPr>
                <w:rFonts w:ascii="Arial" w:hAnsi="Arial" w:cs="Arial"/>
                <w:sz w:val="24"/>
                <w:szCs w:val="24"/>
                <w:lang w:val="en-GB"/>
              </w:rPr>
              <w:t>s</w:t>
            </w:r>
            <w:proofErr w:type="gramStart"/>
            <w:r w:rsidRPr="002A2F91">
              <w:rPr>
                <w:rFonts w:ascii="Arial" w:hAnsi="Arial" w:cs="Arial"/>
                <w:sz w:val="24"/>
                <w:szCs w:val="24"/>
                <w:vertAlign w:val="subscript"/>
                <w:lang w:val="en-GB"/>
              </w:rPr>
              <w:t>1,low</w:t>
            </w:r>
            <w:proofErr w:type="gramEnd"/>
          </w:p>
        </w:tc>
        <w:tc>
          <w:tcPr>
            <w:tcW w:w="775" w:type="dxa"/>
          </w:tcPr>
          <w:p w14:paraId="3BF48860" w14:textId="77777777" w:rsidR="005D5904" w:rsidRPr="002A2F91" w:rsidRDefault="005D5904" w:rsidP="005E1813">
            <w:pPr>
              <w:spacing w:after="60" w:line="276" w:lineRule="auto"/>
              <w:rPr>
                <w:rFonts w:ascii="Arial" w:hAnsi="Arial" w:cs="Arial"/>
                <w:sz w:val="24"/>
                <w:szCs w:val="24"/>
                <w:lang w:val="en-GB"/>
              </w:rPr>
            </w:pPr>
            <w:proofErr w:type="spellStart"/>
            <w:r w:rsidRPr="002A2F91">
              <w:rPr>
                <w:rFonts w:ascii="Arial" w:hAnsi="Arial" w:cs="Arial"/>
                <w:sz w:val="24"/>
                <w:szCs w:val="24"/>
                <w:lang w:val="en-GB"/>
              </w:rPr>
              <w:t>λ</w:t>
            </w:r>
            <w:r w:rsidRPr="002A2F91">
              <w:rPr>
                <w:rFonts w:ascii="Arial" w:hAnsi="Arial" w:cs="Arial"/>
                <w:sz w:val="24"/>
                <w:szCs w:val="24"/>
                <w:vertAlign w:val="subscript"/>
                <w:lang w:val="en-GB"/>
              </w:rPr>
              <w:t>max</w:t>
            </w:r>
            <w:proofErr w:type="spellEnd"/>
          </w:p>
        </w:tc>
        <w:tc>
          <w:tcPr>
            <w:tcW w:w="1837" w:type="dxa"/>
          </w:tcPr>
          <w:p w14:paraId="2F208EC3" w14:textId="77777777" w:rsidR="005D5904" w:rsidRPr="002A2F91" w:rsidRDefault="005D5904" w:rsidP="005E1813">
            <w:pPr>
              <w:spacing w:after="60" w:line="276" w:lineRule="auto"/>
              <w:rPr>
                <w:rFonts w:ascii="Arial" w:hAnsi="Arial" w:cs="Arial"/>
                <w:sz w:val="24"/>
                <w:szCs w:val="24"/>
                <w:vertAlign w:val="superscript"/>
                <w:lang w:val="en-GB"/>
              </w:rPr>
            </w:pPr>
            <w:r w:rsidRPr="002A2F91">
              <w:rPr>
                <w:rFonts w:ascii="Arial" w:hAnsi="Arial" w:cs="Arial"/>
                <w:sz w:val="24"/>
                <w:szCs w:val="24"/>
                <w:lang w:val="en-GB"/>
              </w:rPr>
              <w:t>Deterministic equilibrium N</w:t>
            </w:r>
            <w:r w:rsidRPr="002A2F91">
              <w:rPr>
                <w:rFonts w:ascii="Arial" w:hAnsi="Arial" w:cs="Arial"/>
                <w:sz w:val="24"/>
                <w:szCs w:val="24"/>
                <w:vertAlign w:val="superscript"/>
                <w:lang w:val="en-GB"/>
              </w:rPr>
              <w:t>*</w:t>
            </w:r>
          </w:p>
        </w:tc>
        <w:tc>
          <w:tcPr>
            <w:tcW w:w="2360" w:type="dxa"/>
          </w:tcPr>
          <w:p w14:paraId="0F11980C" w14:textId="77777777" w:rsidR="005D5904" w:rsidRPr="002A2F91" w:rsidRDefault="005D5904" w:rsidP="005E1813">
            <w:pPr>
              <w:spacing w:after="60" w:line="276" w:lineRule="auto"/>
              <w:rPr>
                <w:rFonts w:ascii="Arial" w:hAnsi="Arial" w:cs="Arial"/>
                <w:sz w:val="24"/>
                <w:szCs w:val="24"/>
                <w:lang w:val="en-GB"/>
              </w:rPr>
            </w:pPr>
            <w:r w:rsidRPr="002A2F91">
              <w:rPr>
                <w:rFonts w:ascii="Arial" w:hAnsi="Arial" w:cs="Arial"/>
                <w:sz w:val="24"/>
                <w:szCs w:val="24"/>
                <w:lang w:val="en-GB"/>
              </w:rPr>
              <w:t xml:space="preserve">Cumulative </w:t>
            </w:r>
            <w:proofErr w:type="spellStart"/>
            <w:r w:rsidRPr="002A2F91">
              <w:rPr>
                <w:rFonts w:ascii="Arial" w:hAnsi="Arial" w:cs="Arial"/>
                <w:sz w:val="24"/>
                <w:szCs w:val="24"/>
                <w:lang w:val="en-GB"/>
              </w:rPr>
              <w:t>Pr</w:t>
            </w:r>
            <w:proofErr w:type="spellEnd"/>
            <w:r w:rsidRPr="002A2F91">
              <w:rPr>
                <w:rFonts w:ascii="Arial" w:hAnsi="Arial" w:cs="Arial"/>
                <w:sz w:val="24"/>
                <w:szCs w:val="24"/>
                <w:lang w:val="en-GB"/>
              </w:rPr>
              <w:t xml:space="preserve">(extinction) over </w:t>
            </w:r>
            <w:proofErr w:type="gramStart"/>
            <w:r w:rsidRPr="002A2F91">
              <w:rPr>
                <w:rFonts w:ascii="Arial" w:hAnsi="Arial" w:cs="Arial"/>
                <w:sz w:val="24"/>
                <w:szCs w:val="24"/>
                <w:lang w:val="en-GB"/>
              </w:rPr>
              <w:t>1000 time</w:t>
            </w:r>
            <w:proofErr w:type="gramEnd"/>
            <w:r w:rsidRPr="002A2F91">
              <w:rPr>
                <w:rFonts w:ascii="Arial" w:hAnsi="Arial" w:cs="Arial"/>
                <w:sz w:val="24"/>
                <w:szCs w:val="24"/>
                <w:lang w:val="en-GB"/>
              </w:rPr>
              <w:t xml:space="preserve"> steps</w:t>
            </w:r>
          </w:p>
        </w:tc>
        <w:tc>
          <w:tcPr>
            <w:tcW w:w="1967" w:type="dxa"/>
          </w:tcPr>
          <w:p w14:paraId="3102C998" w14:textId="77777777" w:rsidR="005D5904" w:rsidRPr="002A2F91" w:rsidRDefault="005D5904" w:rsidP="005E1813">
            <w:pPr>
              <w:spacing w:after="60" w:line="276" w:lineRule="auto"/>
              <w:rPr>
                <w:rFonts w:ascii="Arial" w:hAnsi="Arial" w:cs="Arial"/>
                <w:sz w:val="24"/>
                <w:szCs w:val="24"/>
                <w:lang w:val="en-GB"/>
              </w:rPr>
            </w:pPr>
            <w:r w:rsidRPr="002A2F91">
              <w:rPr>
                <w:rFonts w:ascii="Arial" w:hAnsi="Arial" w:cs="Arial"/>
                <w:sz w:val="24"/>
                <w:szCs w:val="24"/>
                <w:lang w:val="en-GB"/>
              </w:rPr>
              <w:t xml:space="preserve">Stochastic </w:t>
            </w:r>
            <w:proofErr w:type="spellStart"/>
            <w:r w:rsidRPr="002A2F91">
              <w:rPr>
                <w:rFonts w:ascii="Arial" w:hAnsi="Arial" w:cs="Arial"/>
                <w:sz w:val="24"/>
                <w:szCs w:val="24"/>
                <w:lang w:val="en-GB"/>
              </w:rPr>
              <w:t>equilib</w:t>
            </w:r>
            <w:proofErr w:type="spellEnd"/>
            <w:proofErr w:type="gramStart"/>
            <w:r w:rsidRPr="002A2F91">
              <w:rPr>
                <w:rFonts w:ascii="Arial" w:hAnsi="Arial" w:cs="Arial"/>
                <w:sz w:val="24"/>
                <w:szCs w:val="24"/>
                <w:lang w:val="en-GB"/>
              </w:rPr>
              <w:t xml:space="preserve">.  </w:t>
            </w:r>
            <w:proofErr w:type="spellStart"/>
            <w:proofErr w:type="gramEnd"/>
            <w:r w:rsidRPr="002A2F91">
              <w:rPr>
                <w:rFonts w:ascii="Arial" w:hAnsi="Arial" w:cs="Arial"/>
                <w:sz w:val="24"/>
                <w:szCs w:val="24"/>
                <w:lang w:val="en-GB"/>
              </w:rPr>
              <w:t>lim</w:t>
            </w:r>
            <w:proofErr w:type="spellEnd"/>
            <w:r w:rsidRPr="002A2F91">
              <w:rPr>
                <w:rFonts w:ascii="Arial" w:hAnsi="Arial" w:cs="Arial"/>
                <w:sz w:val="24"/>
                <w:szCs w:val="24"/>
                <w:lang w:val="en-GB"/>
              </w:rPr>
              <w:t xml:space="preserve"> </w:t>
            </w:r>
            <w:proofErr w:type="gramStart"/>
            <w:r w:rsidRPr="002A2F91">
              <w:rPr>
                <w:rFonts w:ascii="Arial" w:hAnsi="Arial" w:cs="Arial"/>
                <w:sz w:val="24"/>
                <w:szCs w:val="24"/>
                <w:lang w:val="en-GB"/>
              </w:rPr>
              <w:t>E(</w:t>
            </w:r>
            <w:proofErr w:type="gramEnd"/>
            <w:r w:rsidRPr="002A2F91">
              <w:rPr>
                <w:rFonts w:ascii="Arial" w:hAnsi="Arial" w:cs="Arial"/>
                <w:sz w:val="24"/>
                <w:szCs w:val="24"/>
                <w:lang w:val="en-GB"/>
              </w:rPr>
              <w:t>N</w:t>
            </w:r>
            <w:r w:rsidRPr="002A2F91">
              <w:rPr>
                <w:rFonts w:ascii="Arial" w:hAnsi="Arial" w:cs="Arial"/>
                <w:sz w:val="24"/>
                <w:szCs w:val="24"/>
                <w:vertAlign w:val="subscript"/>
                <w:lang w:val="en-GB"/>
              </w:rPr>
              <w:t>t+1</w:t>
            </w:r>
            <w:r w:rsidRPr="002A2F91">
              <w:rPr>
                <w:rFonts w:ascii="Arial" w:hAnsi="Arial" w:cs="Arial"/>
                <w:sz w:val="24"/>
                <w:szCs w:val="24"/>
                <w:lang w:val="en-GB"/>
              </w:rPr>
              <w:t xml:space="preserve"> / </w:t>
            </w:r>
            <w:proofErr w:type="spellStart"/>
            <w:r w:rsidRPr="002A2F91">
              <w:rPr>
                <w:rFonts w:ascii="Arial" w:hAnsi="Arial" w:cs="Arial"/>
                <w:sz w:val="24"/>
                <w:szCs w:val="24"/>
                <w:lang w:val="en-GB"/>
              </w:rPr>
              <w:t>N</w:t>
            </w:r>
            <w:r w:rsidRPr="002A2F91">
              <w:rPr>
                <w:rFonts w:ascii="Arial" w:hAnsi="Arial" w:cs="Arial"/>
                <w:sz w:val="24"/>
                <w:szCs w:val="24"/>
                <w:vertAlign w:val="subscript"/>
                <w:lang w:val="en-GB"/>
              </w:rPr>
              <w:t>t</w:t>
            </w:r>
            <w:proofErr w:type="spellEnd"/>
            <w:r w:rsidRPr="002A2F91">
              <w:rPr>
                <w:rFonts w:ascii="Arial" w:hAnsi="Arial" w:cs="Arial"/>
                <w:sz w:val="24"/>
                <w:szCs w:val="24"/>
                <w:lang w:val="en-GB"/>
              </w:rPr>
              <w:t>&gt;0)</w:t>
            </w:r>
          </w:p>
        </w:tc>
      </w:tr>
      <w:tr w:rsidR="005D5904" w:rsidRPr="002A2F91" w14:paraId="6D43B018" w14:textId="77777777" w:rsidTr="00BC17A5">
        <w:tc>
          <w:tcPr>
            <w:tcW w:w="1716" w:type="dxa"/>
          </w:tcPr>
          <w:p w14:paraId="4089E9FC" w14:textId="77777777" w:rsidR="005D5904" w:rsidRPr="002A2F91" w:rsidRDefault="005D5904" w:rsidP="005E1813">
            <w:pPr>
              <w:spacing w:after="60" w:line="276" w:lineRule="auto"/>
              <w:rPr>
                <w:rFonts w:ascii="Arial" w:hAnsi="Arial" w:cs="Arial"/>
                <w:sz w:val="24"/>
                <w:szCs w:val="24"/>
                <w:lang w:val="en-GB"/>
              </w:rPr>
            </w:pPr>
            <w:r w:rsidRPr="002A2F91">
              <w:rPr>
                <w:rFonts w:ascii="Arial" w:hAnsi="Arial" w:cs="Arial"/>
                <w:sz w:val="24"/>
                <w:szCs w:val="24"/>
                <w:lang w:val="en-GB"/>
              </w:rPr>
              <w:t>0.20</w:t>
            </w:r>
          </w:p>
        </w:tc>
        <w:tc>
          <w:tcPr>
            <w:tcW w:w="667" w:type="dxa"/>
          </w:tcPr>
          <w:p w14:paraId="05E242D7" w14:textId="77777777" w:rsidR="005D5904" w:rsidRPr="002A2F91" w:rsidRDefault="005D5904" w:rsidP="005E1813">
            <w:pPr>
              <w:spacing w:after="60" w:line="276" w:lineRule="auto"/>
              <w:rPr>
                <w:rFonts w:ascii="Arial" w:hAnsi="Arial" w:cs="Arial"/>
                <w:sz w:val="24"/>
                <w:szCs w:val="24"/>
                <w:lang w:val="en-GB"/>
              </w:rPr>
            </w:pPr>
            <w:r w:rsidRPr="002A2F91">
              <w:rPr>
                <w:rFonts w:ascii="Arial" w:hAnsi="Arial" w:cs="Arial"/>
                <w:sz w:val="24"/>
                <w:szCs w:val="24"/>
                <w:lang w:val="en-GB"/>
              </w:rPr>
              <w:t>0.50</w:t>
            </w:r>
          </w:p>
        </w:tc>
        <w:tc>
          <w:tcPr>
            <w:tcW w:w="775" w:type="dxa"/>
          </w:tcPr>
          <w:p w14:paraId="542AE0DC" w14:textId="77777777" w:rsidR="005D5904" w:rsidRPr="002A2F91" w:rsidRDefault="005D5904" w:rsidP="005E1813">
            <w:pPr>
              <w:spacing w:after="60" w:line="276" w:lineRule="auto"/>
              <w:rPr>
                <w:rFonts w:ascii="Arial" w:hAnsi="Arial" w:cs="Arial"/>
                <w:sz w:val="24"/>
                <w:szCs w:val="24"/>
                <w:lang w:val="en-GB"/>
              </w:rPr>
            </w:pPr>
          </w:p>
        </w:tc>
        <w:tc>
          <w:tcPr>
            <w:tcW w:w="1837" w:type="dxa"/>
          </w:tcPr>
          <w:p w14:paraId="0C013EF4" w14:textId="77777777" w:rsidR="005D5904" w:rsidRPr="002A2F91" w:rsidRDefault="005D5904" w:rsidP="005E1813">
            <w:pPr>
              <w:spacing w:after="60" w:line="276" w:lineRule="auto"/>
              <w:rPr>
                <w:rFonts w:ascii="Arial" w:hAnsi="Arial" w:cs="Arial"/>
                <w:sz w:val="24"/>
                <w:szCs w:val="24"/>
                <w:lang w:val="en-GB"/>
              </w:rPr>
            </w:pPr>
          </w:p>
        </w:tc>
        <w:tc>
          <w:tcPr>
            <w:tcW w:w="2360" w:type="dxa"/>
          </w:tcPr>
          <w:p w14:paraId="26D8C0C1" w14:textId="77777777" w:rsidR="005D5904" w:rsidRPr="002A2F91" w:rsidRDefault="005D5904" w:rsidP="005E1813">
            <w:pPr>
              <w:spacing w:after="60" w:line="276" w:lineRule="auto"/>
              <w:rPr>
                <w:rFonts w:ascii="Arial" w:hAnsi="Arial" w:cs="Arial"/>
                <w:sz w:val="24"/>
                <w:szCs w:val="24"/>
                <w:lang w:val="en-GB"/>
              </w:rPr>
            </w:pPr>
          </w:p>
        </w:tc>
        <w:tc>
          <w:tcPr>
            <w:tcW w:w="1967" w:type="dxa"/>
          </w:tcPr>
          <w:p w14:paraId="646762BC" w14:textId="77777777" w:rsidR="005D5904" w:rsidRPr="002A2F91" w:rsidRDefault="005D5904" w:rsidP="005E1813">
            <w:pPr>
              <w:spacing w:after="60" w:line="276" w:lineRule="auto"/>
              <w:rPr>
                <w:rFonts w:ascii="Arial" w:hAnsi="Arial" w:cs="Arial"/>
                <w:sz w:val="24"/>
                <w:szCs w:val="24"/>
                <w:lang w:val="en-GB"/>
              </w:rPr>
            </w:pPr>
          </w:p>
        </w:tc>
      </w:tr>
      <w:tr w:rsidR="005D5904" w:rsidRPr="002A2F91" w14:paraId="1E70E136" w14:textId="77777777" w:rsidTr="00BC17A5">
        <w:tc>
          <w:tcPr>
            <w:tcW w:w="1716" w:type="dxa"/>
          </w:tcPr>
          <w:p w14:paraId="58C774D7" w14:textId="77777777" w:rsidR="005D5904" w:rsidRPr="002A2F91" w:rsidRDefault="005D5904" w:rsidP="005E1813">
            <w:pPr>
              <w:spacing w:after="60" w:line="276" w:lineRule="auto"/>
              <w:rPr>
                <w:rFonts w:ascii="Arial" w:hAnsi="Arial" w:cs="Arial"/>
                <w:sz w:val="24"/>
                <w:szCs w:val="24"/>
                <w:lang w:val="en-GB"/>
              </w:rPr>
            </w:pPr>
            <w:r w:rsidRPr="002A2F91">
              <w:rPr>
                <w:rFonts w:ascii="Arial" w:hAnsi="Arial" w:cs="Arial"/>
                <w:sz w:val="24"/>
                <w:szCs w:val="24"/>
                <w:lang w:val="en-GB"/>
              </w:rPr>
              <w:t>0.25</w:t>
            </w:r>
          </w:p>
        </w:tc>
        <w:tc>
          <w:tcPr>
            <w:tcW w:w="667" w:type="dxa"/>
          </w:tcPr>
          <w:p w14:paraId="76DA3A23" w14:textId="77777777" w:rsidR="005D5904" w:rsidRPr="002A2F91" w:rsidRDefault="005D5904" w:rsidP="005E1813">
            <w:pPr>
              <w:spacing w:after="60" w:line="276" w:lineRule="auto"/>
              <w:rPr>
                <w:rFonts w:ascii="Arial" w:hAnsi="Arial" w:cs="Arial"/>
                <w:sz w:val="24"/>
                <w:szCs w:val="24"/>
                <w:lang w:val="en-GB"/>
              </w:rPr>
            </w:pPr>
            <w:r w:rsidRPr="002A2F91">
              <w:rPr>
                <w:rFonts w:ascii="Arial" w:hAnsi="Arial" w:cs="Arial"/>
                <w:sz w:val="24"/>
                <w:szCs w:val="24"/>
                <w:lang w:val="en-GB"/>
              </w:rPr>
              <w:t>0.50</w:t>
            </w:r>
          </w:p>
        </w:tc>
        <w:tc>
          <w:tcPr>
            <w:tcW w:w="775" w:type="dxa"/>
          </w:tcPr>
          <w:p w14:paraId="2CF54F58" w14:textId="77777777" w:rsidR="005D5904" w:rsidRPr="002A2F91" w:rsidRDefault="005D5904" w:rsidP="005E1813">
            <w:pPr>
              <w:spacing w:after="60" w:line="276" w:lineRule="auto"/>
              <w:rPr>
                <w:rFonts w:ascii="Arial" w:hAnsi="Arial" w:cs="Arial"/>
                <w:sz w:val="24"/>
                <w:szCs w:val="24"/>
                <w:lang w:val="en-GB"/>
              </w:rPr>
            </w:pPr>
          </w:p>
        </w:tc>
        <w:tc>
          <w:tcPr>
            <w:tcW w:w="1837" w:type="dxa"/>
          </w:tcPr>
          <w:p w14:paraId="59F1BBE8" w14:textId="77777777" w:rsidR="005D5904" w:rsidRPr="002A2F91" w:rsidRDefault="005D5904" w:rsidP="005E1813">
            <w:pPr>
              <w:spacing w:after="60" w:line="276" w:lineRule="auto"/>
              <w:rPr>
                <w:rFonts w:ascii="Arial" w:hAnsi="Arial" w:cs="Arial"/>
                <w:sz w:val="24"/>
                <w:szCs w:val="24"/>
                <w:lang w:val="en-GB"/>
              </w:rPr>
            </w:pPr>
          </w:p>
        </w:tc>
        <w:tc>
          <w:tcPr>
            <w:tcW w:w="2360" w:type="dxa"/>
          </w:tcPr>
          <w:p w14:paraId="29C2A46D" w14:textId="77777777" w:rsidR="005D5904" w:rsidRPr="002A2F91" w:rsidRDefault="005D5904" w:rsidP="005E1813">
            <w:pPr>
              <w:spacing w:after="60" w:line="276" w:lineRule="auto"/>
              <w:rPr>
                <w:rFonts w:ascii="Arial" w:hAnsi="Arial" w:cs="Arial"/>
                <w:sz w:val="24"/>
                <w:szCs w:val="24"/>
                <w:lang w:val="en-GB"/>
              </w:rPr>
            </w:pPr>
          </w:p>
        </w:tc>
        <w:tc>
          <w:tcPr>
            <w:tcW w:w="1967" w:type="dxa"/>
          </w:tcPr>
          <w:p w14:paraId="2B2AA7B7" w14:textId="77777777" w:rsidR="005D5904" w:rsidRPr="002A2F91" w:rsidRDefault="005D5904" w:rsidP="005E1813">
            <w:pPr>
              <w:spacing w:after="60" w:line="276" w:lineRule="auto"/>
              <w:rPr>
                <w:rFonts w:ascii="Arial" w:hAnsi="Arial" w:cs="Arial"/>
                <w:sz w:val="24"/>
                <w:szCs w:val="24"/>
                <w:lang w:val="en-GB"/>
              </w:rPr>
            </w:pPr>
          </w:p>
        </w:tc>
      </w:tr>
      <w:tr w:rsidR="005D5904" w:rsidRPr="002A2F91" w14:paraId="01C3BB68" w14:textId="77777777" w:rsidTr="00BC17A5">
        <w:tc>
          <w:tcPr>
            <w:tcW w:w="1716" w:type="dxa"/>
          </w:tcPr>
          <w:p w14:paraId="6B7CA443" w14:textId="77777777" w:rsidR="005D5904" w:rsidRPr="002A2F91" w:rsidRDefault="005D5904" w:rsidP="005E1813">
            <w:pPr>
              <w:spacing w:after="60" w:line="276" w:lineRule="auto"/>
              <w:rPr>
                <w:rFonts w:ascii="Arial" w:hAnsi="Arial" w:cs="Arial"/>
                <w:sz w:val="24"/>
                <w:szCs w:val="24"/>
                <w:lang w:val="en-GB"/>
              </w:rPr>
            </w:pPr>
            <w:r w:rsidRPr="002A2F91">
              <w:rPr>
                <w:rFonts w:ascii="Arial" w:hAnsi="Arial" w:cs="Arial"/>
                <w:sz w:val="24"/>
                <w:szCs w:val="24"/>
                <w:lang w:val="en-GB"/>
              </w:rPr>
              <w:t>0.30</w:t>
            </w:r>
          </w:p>
        </w:tc>
        <w:tc>
          <w:tcPr>
            <w:tcW w:w="667" w:type="dxa"/>
          </w:tcPr>
          <w:p w14:paraId="27B6A1C4" w14:textId="77777777" w:rsidR="005D5904" w:rsidRPr="002A2F91" w:rsidRDefault="005D5904" w:rsidP="005E1813">
            <w:pPr>
              <w:spacing w:after="60" w:line="276" w:lineRule="auto"/>
              <w:rPr>
                <w:rFonts w:ascii="Arial" w:hAnsi="Arial" w:cs="Arial"/>
                <w:sz w:val="24"/>
                <w:szCs w:val="24"/>
                <w:lang w:val="en-GB"/>
              </w:rPr>
            </w:pPr>
            <w:r w:rsidRPr="002A2F91">
              <w:rPr>
                <w:rFonts w:ascii="Arial" w:hAnsi="Arial" w:cs="Arial"/>
                <w:sz w:val="24"/>
                <w:szCs w:val="24"/>
                <w:lang w:val="en-GB"/>
              </w:rPr>
              <w:t>0.50</w:t>
            </w:r>
          </w:p>
        </w:tc>
        <w:tc>
          <w:tcPr>
            <w:tcW w:w="775" w:type="dxa"/>
          </w:tcPr>
          <w:p w14:paraId="2468A6C2" w14:textId="77777777" w:rsidR="005D5904" w:rsidRPr="002A2F91" w:rsidRDefault="005D5904" w:rsidP="005E1813">
            <w:pPr>
              <w:spacing w:after="60" w:line="276" w:lineRule="auto"/>
              <w:rPr>
                <w:rFonts w:ascii="Arial" w:hAnsi="Arial" w:cs="Arial"/>
                <w:sz w:val="24"/>
                <w:szCs w:val="24"/>
                <w:lang w:val="en-GB"/>
              </w:rPr>
            </w:pPr>
          </w:p>
        </w:tc>
        <w:tc>
          <w:tcPr>
            <w:tcW w:w="1837" w:type="dxa"/>
          </w:tcPr>
          <w:p w14:paraId="5DD2300D" w14:textId="77777777" w:rsidR="005D5904" w:rsidRPr="002A2F91" w:rsidRDefault="005D5904" w:rsidP="005E1813">
            <w:pPr>
              <w:spacing w:after="60" w:line="276" w:lineRule="auto"/>
              <w:rPr>
                <w:rFonts w:ascii="Arial" w:hAnsi="Arial" w:cs="Arial"/>
                <w:sz w:val="24"/>
                <w:szCs w:val="24"/>
                <w:lang w:val="en-GB"/>
              </w:rPr>
            </w:pPr>
          </w:p>
        </w:tc>
        <w:tc>
          <w:tcPr>
            <w:tcW w:w="2360" w:type="dxa"/>
          </w:tcPr>
          <w:p w14:paraId="638A38D0" w14:textId="77777777" w:rsidR="005D5904" w:rsidRPr="002A2F91" w:rsidRDefault="005D5904" w:rsidP="005E1813">
            <w:pPr>
              <w:spacing w:after="60" w:line="276" w:lineRule="auto"/>
              <w:rPr>
                <w:rFonts w:ascii="Arial" w:hAnsi="Arial" w:cs="Arial"/>
                <w:sz w:val="24"/>
                <w:szCs w:val="24"/>
                <w:lang w:val="en-GB"/>
              </w:rPr>
            </w:pPr>
          </w:p>
        </w:tc>
        <w:tc>
          <w:tcPr>
            <w:tcW w:w="1967" w:type="dxa"/>
          </w:tcPr>
          <w:p w14:paraId="48B27873" w14:textId="77777777" w:rsidR="005D5904" w:rsidRPr="002A2F91" w:rsidRDefault="005D5904" w:rsidP="005E1813">
            <w:pPr>
              <w:spacing w:after="60" w:line="276" w:lineRule="auto"/>
              <w:rPr>
                <w:rFonts w:ascii="Arial" w:hAnsi="Arial" w:cs="Arial"/>
                <w:sz w:val="24"/>
                <w:szCs w:val="24"/>
                <w:lang w:val="en-GB"/>
              </w:rPr>
            </w:pPr>
          </w:p>
        </w:tc>
      </w:tr>
      <w:tr w:rsidR="005D5904" w:rsidRPr="002A2F91" w14:paraId="64B7BD7F" w14:textId="77777777" w:rsidTr="00BC17A5">
        <w:tc>
          <w:tcPr>
            <w:tcW w:w="1716" w:type="dxa"/>
          </w:tcPr>
          <w:p w14:paraId="4CF94046" w14:textId="77777777" w:rsidR="005D5904" w:rsidRPr="002A2F91" w:rsidRDefault="005D5904" w:rsidP="005E1813">
            <w:pPr>
              <w:spacing w:after="60" w:line="276" w:lineRule="auto"/>
              <w:rPr>
                <w:rFonts w:ascii="Arial" w:hAnsi="Arial" w:cs="Arial"/>
                <w:sz w:val="24"/>
                <w:szCs w:val="24"/>
                <w:lang w:val="en-GB"/>
              </w:rPr>
            </w:pPr>
            <w:r w:rsidRPr="002A2F91">
              <w:rPr>
                <w:rFonts w:ascii="Arial" w:hAnsi="Arial" w:cs="Arial"/>
                <w:sz w:val="24"/>
                <w:szCs w:val="24"/>
                <w:lang w:val="en-GB"/>
              </w:rPr>
              <w:t>0.30</w:t>
            </w:r>
          </w:p>
        </w:tc>
        <w:tc>
          <w:tcPr>
            <w:tcW w:w="667" w:type="dxa"/>
          </w:tcPr>
          <w:p w14:paraId="11239FD1" w14:textId="77777777" w:rsidR="005D5904" w:rsidRPr="002A2F91" w:rsidRDefault="005D5904" w:rsidP="005E1813">
            <w:pPr>
              <w:spacing w:after="60" w:line="276" w:lineRule="auto"/>
              <w:rPr>
                <w:rFonts w:ascii="Arial" w:hAnsi="Arial" w:cs="Arial"/>
                <w:sz w:val="24"/>
                <w:szCs w:val="24"/>
                <w:lang w:val="en-GB"/>
              </w:rPr>
            </w:pPr>
            <w:r w:rsidRPr="002A2F91">
              <w:rPr>
                <w:rFonts w:ascii="Arial" w:hAnsi="Arial" w:cs="Arial"/>
                <w:sz w:val="24"/>
                <w:szCs w:val="24"/>
                <w:lang w:val="en-GB"/>
              </w:rPr>
              <w:t>0.60</w:t>
            </w:r>
          </w:p>
        </w:tc>
        <w:tc>
          <w:tcPr>
            <w:tcW w:w="775" w:type="dxa"/>
          </w:tcPr>
          <w:p w14:paraId="1EB6CC00" w14:textId="77777777" w:rsidR="005D5904" w:rsidRPr="002A2F91" w:rsidRDefault="005D5904" w:rsidP="005E1813">
            <w:pPr>
              <w:spacing w:after="60" w:line="276" w:lineRule="auto"/>
              <w:rPr>
                <w:rFonts w:ascii="Arial" w:hAnsi="Arial" w:cs="Arial"/>
                <w:sz w:val="24"/>
                <w:szCs w:val="24"/>
                <w:lang w:val="en-GB"/>
              </w:rPr>
            </w:pPr>
          </w:p>
        </w:tc>
        <w:tc>
          <w:tcPr>
            <w:tcW w:w="1837" w:type="dxa"/>
          </w:tcPr>
          <w:p w14:paraId="65BCE2E1" w14:textId="77777777" w:rsidR="005D5904" w:rsidRPr="002A2F91" w:rsidRDefault="005D5904" w:rsidP="005E1813">
            <w:pPr>
              <w:spacing w:after="60" w:line="276" w:lineRule="auto"/>
              <w:rPr>
                <w:rFonts w:ascii="Arial" w:hAnsi="Arial" w:cs="Arial"/>
                <w:sz w:val="24"/>
                <w:szCs w:val="24"/>
                <w:lang w:val="en-GB"/>
              </w:rPr>
            </w:pPr>
          </w:p>
        </w:tc>
        <w:tc>
          <w:tcPr>
            <w:tcW w:w="2360" w:type="dxa"/>
          </w:tcPr>
          <w:p w14:paraId="1A58CB80" w14:textId="77777777" w:rsidR="005D5904" w:rsidRPr="002A2F91" w:rsidRDefault="005D5904" w:rsidP="005E1813">
            <w:pPr>
              <w:spacing w:after="60" w:line="276" w:lineRule="auto"/>
              <w:rPr>
                <w:rFonts w:ascii="Arial" w:hAnsi="Arial" w:cs="Arial"/>
                <w:sz w:val="24"/>
                <w:szCs w:val="24"/>
                <w:lang w:val="en-GB"/>
              </w:rPr>
            </w:pPr>
          </w:p>
        </w:tc>
        <w:tc>
          <w:tcPr>
            <w:tcW w:w="1967" w:type="dxa"/>
          </w:tcPr>
          <w:p w14:paraId="5B83A758" w14:textId="77777777" w:rsidR="005D5904" w:rsidRPr="002A2F91" w:rsidRDefault="005D5904" w:rsidP="005E1813">
            <w:pPr>
              <w:spacing w:after="60" w:line="276" w:lineRule="auto"/>
              <w:rPr>
                <w:rFonts w:ascii="Arial" w:hAnsi="Arial" w:cs="Arial"/>
                <w:sz w:val="24"/>
                <w:szCs w:val="24"/>
                <w:lang w:val="en-GB"/>
              </w:rPr>
            </w:pPr>
          </w:p>
        </w:tc>
      </w:tr>
      <w:tr w:rsidR="005D5904" w:rsidRPr="002A2F91" w14:paraId="69556609" w14:textId="77777777" w:rsidTr="00BC17A5">
        <w:tc>
          <w:tcPr>
            <w:tcW w:w="1716" w:type="dxa"/>
          </w:tcPr>
          <w:p w14:paraId="77EDABDE" w14:textId="77777777" w:rsidR="005D5904" w:rsidRPr="002A2F91" w:rsidRDefault="005D5904" w:rsidP="005E1813">
            <w:pPr>
              <w:spacing w:after="60" w:line="276" w:lineRule="auto"/>
              <w:rPr>
                <w:rFonts w:ascii="Arial" w:hAnsi="Arial" w:cs="Arial"/>
                <w:sz w:val="24"/>
                <w:szCs w:val="24"/>
                <w:lang w:val="en-GB"/>
              </w:rPr>
            </w:pPr>
            <w:proofErr w:type="gramStart"/>
            <w:r w:rsidRPr="002A2F91">
              <w:rPr>
                <w:rFonts w:ascii="Arial" w:hAnsi="Arial" w:cs="Arial"/>
                <w:i/>
                <w:sz w:val="24"/>
                <w:szCs w:val="24"/>
                <w:lang w:val="en-GB"/>
              </w:rPr>
              <w:t>Beta</w:t>
            </w:r>
            <w:r w:rsidRPr="002A2F91">
              <w:rPr>
                <w:rFonts w:ascii="Arial" w:hAnsi="Arial" w:cs="Arial"/>
                <w:sz w:val="24"/>
                <w:szCs w:val="24"/>
                <w:lang w:val="en-GB"/>
              </w:rPr>
              <w:t>(</w:t>
            </w:r>
            <w:proofErr w:type="gramEnd"/>
            <w:r w:rsidRPr="002A2F91">
              <w:rPr>
                <w:rFonts w:ascii="Arial" w:hAnsi="Arial" w:cs="Arial"/>
                <w:sz w:val="24"/>
                <w:szCs w:val="24"/>
                <w:lang w:val="en-GB"/>
              </w:rPr>
              <w:t>18.5,55.5)</w:t>
            </w:r>
          </w:p>
        </w:tc>
        <w:tc>
          <w:tcPr>
            <w:tcW w:w="667" w:type="dxa"/>
          </w:tcPr>
          <w:p w14:paraId="73E751B7" w14:textId="77777777" w:rsidR="005D5904" w:rsidRPr="002A2F91" w:rsidRDefault="005D5904" w:rsidP="005E1813">
            <w:pPr>
              <w:spacing w:after="60" w:line="276" w:lineRule="auto"/>
              <w:rPr>
                <w:rFonts w:ascii="Arial" w:hAnsi="Arial" w:cs="Arial"/>
                <w:sz w:val="24"/>
                <w:szCs w:val="24"/>
                <w:lang w:val="en-GB"/>
              </w:rPr>
            </w:pPr>
            <w:r w:rsidRPr="002A2F91">
              <w:rPr>
                <w:rFonts w:ascii="Arial" w:hAnsi="Arial" w:cs="Arial"/>
                <w:sz w:val="24"/>
                <w:szCs w:val="24"/>
                <w:lang w:val="en-GB"/>
              </w:rPr>
              <w:t>0.50</w:t>
            </w:r>
          </w:p>
        </w:tc>
        <w:tc>
          <w:tcPr>
            <w:tcW w:w="775" w:type="dxa"/>
          </w:tcPr>
          <w:p w14:paraId="0C36D33E" w14:textId="77777777" w:rsidR="005D5904" w:rsidRPr="002A2F91" w:rsidRDefault="005D5904" w:rsidP="005E1813">
            <w:pPr>
              <w:spacing w:after="60" w:line="276" w:lineRule="auto"/>
              <w:rPr>
                <w:rFonts w:ascii="Arial" w:hAnsi="Arial" w:cs="Arial"/>
                <w:sz w:val="24"/>
                <w:szCs w:val="24"/>
                <w:lang w:val="en-GB"/>
              </w:rPr>
            </w:pPr>
          </w:p>
        </w:tc>
        <w:tc>
          <w:tcPr>
            <w:tcW w:w="1837" w:type="dxa"/>
          </w:tcPr>
          <w:p w14:paraId="2E52AB72" w14:textId="77777777" w:rsidR="005D5904" w:rsidRPr="002A2F91" w:rsidRDefault="005D5904" w:rsidP="005E1813">
            <w:pPr>
              <w:spacing w:after="60" w:line="276" w:lineRule="auto"/>
              <w:rPr>
                <w:rFonts w:ascii="Arial" w:hAnsi="Arial" w:cs="Arial"/>
                <w:sz w:val="24"/>
                <w:szCs w:val="24"/>
                <w:lang w:val="en-GB"/>
              </w:rPr>
            </w:pPr>
          </w:p>
        </w:tc>
        <w:tc>
          <w:tcPr>
            <w:tcW w:w="2360" w:type="dxa"/>
          </w:tcPr>
          <w:p w14:paraId="3487F78D" w14:textId="77777777" w:rsidR="005D5904" w:rsidRPr="002A2F91" w:rsidRDefault="005D5904" w:rsidP="005E1813">
            <w:pPr>
              <w:spacing w:after="60" w:line="276" w:lineRule="auto"/>
              <w:rPr>
                <w:rFonts w:ascii="Arial" w:hAnsi="Arial" w:cs="Arial"/>
                <w:sz w:val="24"/>
                <w:szCs w:val="24"/>
                <w:lang w:val="en-GB"/>
              </w:rPr>
            </w:pPr>
          </w:p>
        </w:tc>
        <w:tc>
          <w:tcPr>
            <w:tcW w:w="1967" w:type="dxa"/>
          </w:tcPr>
          <w:p w14:paraId="5F30AC78" w14:textId="77777777" w:rsidR="005D5904" w:rsidRPr="002A2F91" w:rsidRDefault="005D5904" w:rsidP="005E1813">
            <w:pPr>
              <w:spacing w:after="60" w:line="276" w:lineRule="auto"/>
              <w:rPr>
                <w:rFonts w:ascii="Arial" w:hAnsi="Arial" w:cs="Arial"/>
                <w:sz w:val="24"/>
                <w:szCs w:val="24"/>
                <w:lang w:val="en-GB"/>
              </w:rPr>
            </w:pPr>
          </w:p>
        </w:tc>
      </w:tr>
    </w:tbl>
    <w:p w14:paraId="0C385D6F" w14:textId="77777777" w:rsidR="005D5904" w:rsidRPr="002A2F91" w:rsidRDefault="005D5904" w:rsidP="005E1813">
      <w:pPr>
        <w:pStyle w:val="ListParagraph"/>
        <w:spacing w:after="120"/>
        <w:ind w:left="360"/>
        <w:contextualSpacing w:val="0"/>
        <w:rPr>
          <w:rFonts w:ascii="Arial" w:hAnsi="Arial" w:cs="Arial"/>
          <w:sz w:val="24"/>
          <w:szCs w:val="24"/>
          <w:lang w:val="en-GB"/>
        </w:rPr>
      </w:pPr>
    </w:p>
    <w:p w14:paraId="69652FF5" w14:textId="77777777" w:rsidR="005D5904" w:rsidRPr="002A2F91" w:rsidRDefault="005D5904" w:rsidP="00796308">
      <w:pPr>
        <w:pStyle w:val="ListParagraph"/>
        <w:numPr>
          <w:ilvl w:val="0"/>
          <w:numId w:val="11"/>
        </w:numPr>
        <w:spacing w:after="120"/>
        <w:ind w:left="357" w:hanging="357"/>
        <w:contextualSpacing w:val="0"/>
        <w:rPr>
          <w:rFonts w:ascii="Arial" w:hAnsi="Arial" w:cs="Arial"/>
          <w:sz w:val="24"/>
          <w:szCs w:val="24"/>
          <w:lang w:val="en-GB"/>
        </w:rPr>
      </w:pPr>
      <w:r w:rsidRPr="002A2F91">
        <w:rPr>
          <w:rFonts w:ascii="Arial" w:hAnsi="Arial" w:cs="Arial"/>
          <w:sz w:val="24"/>
          <w:szCs w:val="24"/>
          <w:lang w:val="en-GB"/>
        </w:rPr>
        <w:t xml:space="preserve">Given an infinite time horizon, what would be the overall probability of extinction in each scenario above? For the mathematically inclined: </w:t>
      </w:r>
      <w:r w:rsidR="00BC17A5" w:rsidRPr="002A2F91">
        <w:rPr>
          <w:rFonts w:ascii="Arial" w:hAnsi="Arial" w:cs="Arial"/>
          <w:sz w:val="24"/>
          <w:szCs w:val="24"/>
          <w:lang w:val="en-GB"/>
        </w:rPr>
        <w:t>w</w:t>
      </w:r>
      <w:r w:rsidRPr="002A2F91">
        <w:rPr>
          <w:rFonts w:ascii="Arial" w:hAnsi="Arial" w:cs="Arial"/>
          <w:sz w:val="24"/>
          <w:szCs w:val="24"/>
          <w:lang w:val="en-GB"/>
        </w:rPr>
        <w:t>hy is the stochastic equilibrium smaller than the deterministic equilibrium?</w:t>
      </w:r>
    </w:p>
    <w:p w14:paraId="69EDB287" w14:textId="77777777" w:rsidR="005D5904" w:rsidRPr="002A2F91" w:rsidRDefault="005D5904" w:rsidP="00796308">
      <w:pPr>
        <w:pStyle w:val="ListParagraph"/>
        <w:numPr>
          <w:ilvl w:val="0"/>
          <w:numId w:val="11"/>
        </w:numPr>
        <w:spacing w:after="120"/>
        <w:ind w:left="357" w:hanging="357"/>
        <w:contextualSpacing w:val="0"/>
        <w:rPr>
          <w:rFonts w:ascii="Arial" w:hAnsi="Arial" w:cs="Arial"/>
          <w:sz w:val="24"/>
          <w:szCs w:val="24"/>
          <w:lang w:val="en-GB"/>
        </w:rPr>
      </w:pPr>
      <w:r w:rsidRPr="002A2F91">
        <w:rPr>
          <w:rFonts w:ascii="Arial" w:hAnsi="Arial" w:cs="Arial"/>
          <w:sz w:val="24"/>
          <w:szCs w:val="24"/>
          <w:lang w:val="en-GB"/>
        </w:rPr>
        <w:t xml:space="preserve">Given the effect of </w:t>
      </w:r>
      <w:proofErr w:type="spellStart"/>
      <w:r w:rsidRPr="002A2F91">
        <w:rPr>
          <w:rFonts w:ascii="Arial" w:hAnsi="Arial" w:cs="Arial"/>
          <w:sz w:val="24"/>
          <w:szCs w:val="24"/>
          <w:lang w:val="en-GB"/>
        </w:rPr>
        <w:t>λ</w:t>
      </w:r>
      <w:r w:rsidRPr="002A2F91">
        <w:rPr>
          <w:rFonts w:ascii="Arial" w:hAnsi="Arial" w:cs="Arial"/>
          <w:sz w:val="24"/>
          <w:szCs w:val="24"/>
          <w:vertAlign w:val="subscript"/>
          <w:lang w:val="en-GB"/>
        </w:rPr>
        <w:t>max</w:t>
      </w:r>
      <w:proofErr w:type="spellEnd"/>
      <w:r w:rsidRPr="002A2F91">
        <w:rPr>
          <w:rFonts w:ascii="Arial" w:hAnsi="Arial" w:cs="Arial"/>
          <w:sz w:val="24"/>
          <w:szCs w:val="24"/>
          <w:lang w:val="en-GB"/>
        </w:rPr>
        <w:t xml:space="preserve"> on the risk of extinction over a finite time horizon, what do you think about the concept called the “extinction vortex”?</w:t>
      </w:r>
    </w:p>
    <w:p w14:paraId="5EE6CDCB" w14:textId="77777777" w:rsidR="005D5904" w:rsidRPr="002A2F91" w:rsidRDefault="005D5904" w:rsidP="00796308">
      <w:pPr>
        <w:pStyle w:val="ListParagraph"/>
        <w:numPr>
          <w:ilvl w:val="0"/>
          <w:numId w:val="8"/>
        </w:numPr>
        <w:spacing w:after="120"/>
        <w:ind w:left="357" w:hanging="357"/>
        <w:contextualSpacing w:val="0"/>
        <w:rPr>
          <w:rFonts w:ascii="Arial" w:hAnsi="Arial" w:cs="Arial"/>
          <w:sz w:val="24"/>
          <w:szCs w:val="24"/>
          <w:lang w:val="en-GB"/>
        </w:rPr>
      </w:pPr>
      <w:r w:rsidRPr="002A2F91">
        <w:rPr>
          <w:rFonts w:ascii="Arial" w:hAnsi="Arial" w:cs="Arial"/>
          <w:sz w:val="24"/>
          <w:szCs w:val="24"/>
          <w:lang w:val="en-GB"/>
        </w:rPr>
        <w:t>What happens when s</w:t>
      </w:r>
      <w:proofErr w:type="gramStart"/>
      <w:r w:rsidRPr="002A2F91">
        <w:rPr>
          <w:rFonts w:ascii="Arial" w:hAnsi="Arial" w:cs="Arial"/>
          <w:sz w:val="24"/>
          <w:szCs w:val="24"/>
          <w:vertAlign w:val="subscript"/>
          <w:lang w:val="en-GB"/>
        </w:rPr>
        <w:t>0,low</w:t>
      </w:r>
      <w:proofErr w:type="gramEnd"/>
      <w:r w:rsidRPr="002A2F91">
        <w:rPr>
          <w:rFonts w:ascii="Arial" w:hAnsi="Arial" w:cs="Arial"/>
          <w:sz w:val="24"/>
          <w:szCs w:val="24"/>
          <w:lang w:val="en-GB"/>
        </w:rPr>
        <w:t xml:space="preserve"> is additionally subject to random environmental variation? Keep s</w:t>
      </w:r>
      <w:proofErr w:type="gramStart"/>
      <w:r w:rsidRPr="002A2F91">
        <w:rPr>
          <w:rFonts w:ascii="Arial" w:hAnsi="Arial" w:cs="Arial"/>
          <w:sz w:val="24"/>
          <w:szCs w:val="24"/>
          <w:vertAlign w:val="subscript"/>
          <w:lang w:val="en-GB"/>
        </w:rPr>
        <w:t>1,low</w:t>
      </w:r>
      <w:proofErr w:type="gramEnd"/>
      <w:r w:rsidRPr="002A2F91">
        <w:rPr>
          <w:rFonts w:ascii="Arial" w:hAnsi="Arial" w:cs="Arial"/>
          <w:sz w:val="24"/>
          <w:szCs w:val="24"/>
          <w:lang w:val="en-GB"/>
        </w:rPr>
        <w:t xml:space="preserve"> at 0.5 and replace the numerical value for s</w:t>
      </w:r>
      <w:r w:rsidRPr="002A2F91">
        <w:rPr>
          <w:rFonts w:ascii="Arial" w:hAnsi="Arial" w:cs="Arial"/>
          <w:sz w:val="24"/>
          <w:szCs w:val="24"/>
          <w:vertAlign w:val="subscript"/>
          <w:lang w:val="en-GB"/>
        </w:rPr>
        <w:t>0,low</w:t>
      </w:r>
      <w:r w:rsidRPr="002A2F91">
        <w:rPr>
          <w:rFonts w:ascii="Arial" w:hAnsi="Arial" w:cs="Arial"/>
          <w:sz w:val="24"/>
          <w:szCs w:val="24"/>
          <w:lang w:val="en-GB"/>
        </w:rPr>
        <w:t xml:space="preserve"> in the R code with “</w:t>
      </w:r>
      <w:proofErr w:type="spellStart"/>
      <w:r w:rsidRPr="002A2F91">
        <w:rPr>
          <w:rFonts w:ascii="Arial" w:hAnsi="Arial" w:cs="Arial"/>
          <w:sz w:val="24"/>
          <w:szCs w:val="24"/>
          <w:lang w:val="en-GB"/>
        </w:rPr>
        <w:t>rbeta</w:t>
      </w:r>
      <w:proofErr w:type="spellEnd"/>
      <w:r w:rsidRPr="002A2F91">
        <w:rPr>
          <w:rFonts w:ascii="Arial" w:hAnsi="Arial" w:cs="Arial"/>
          <w:sz w:val="24"/>
          <w:szCs w:val="24"/>
          <w:lang w:val="en-GB"/>
        </w:rPr>
        <w:t>(1,18.5,55.5)”, which specifies a Beta distribution for the environmental stochasticity in s</w:t>
      </w:r>
      <w:r w:rsidRPr="002A2F91">
        <w:rPr>
          <w:rFonts w:ascii="Arial" w:hAnsi="Arial" w:cs="Arial"/>
          <w:sz w:val="24"/>
          <w:szCs w:val="24"/>
          <w:vertAlign w:val="subscript"/>
          <w:lang w:val="en-GB"/>
        </w:rPr>
        <w:t>0,low</w:t>
      </w:r>
      <w:r w:rsidRPr="002A2F91">
        <w:rPr>
          <w:rFonts w:ascii="Arial" w:hAnsi="Arial" w:cs="Arial"/>
          <w:sz w:val="24"/>
          <w:szCs w:val="24"/>
          <w:lang w:val="en-GB"/>
        </w:rPr>
        <w:t xml:space="preserve"> with a mean of 0.25 and variance of 0.0025. Then re-run part three of the code and complete row 5 of the table in problem 4 (note: you just need to un-comment a line of code within the time loop and comment out the original line for s</w:t>
      </w:r>
      <w:proofErr w:type="gramStart"/>
      <w:r w:rsidRPr="002A2F91">
        <w:rPr>
          <w:rFonts w:ascii="Arial" w:hAnsi="Arial" w:cs="Arial"/>
          <w:sz w:val="24"/>
          <w:szCs w:val="24"/>
          <w:vertAlign w:val="subscript"/>
          <w:lang w:val="en-GB"/>
        </w:rPr>
        <w:t>0,low</w:t>
      </w:r>
      <w:proofErr w:type="gramEnd"/>
      <w:r w:rsidRPr="002A2F91">
        <w:rPr>
          <w:rFonts w:ascii="Arial" w:hAnsi="Arial" w:cs="Arial"/>
          <w:sz w:val="24"/>
          <w:szCs w:val="24"/>
          <w:lang w:val="en-GB"/>
        </w:rPr>
        <w:t xml:space="preserve">). </w:t>
      </w:r>
    </w:p>
    <w:p w14:paraId="5771BC09" w14:textId="0B1231D0" w:rsidR="00FC6AA9" w:rsidRPr="002A2F91" w:rsidRDefault="005D5904" w:rsidP="005E1813">
      <w:pPr>
        <w:pStyle w:val="Heading2"/>
        <w:spacing w:line="276" w:lineRule="auto"/>
        <w:rPr>
          <w:rFonts w:ascii="Arial" w:hAnsi="Arial"/>
        </w:rPr>
      </w:pPr>
      <w:r w:rsidRPr="002A2F91">
        <w:rPr>
          <w:rFonts w:ascii="Arial" w:hAnsi="Arial"/>
        </w:rPr>
        <w:br w:type="page"/>
      </w:r>
      <w:bookmarkStart w:id="16" w:name="_Toc100517475"/>
      <w:r w:rsidR="00FC6AA9" w:rsidRPr="002A2F91">
        <w:rPr>
          <w:rFonts w:ascii="Arial" w:hAnsi="Arial"/>
        </w:rPr>
        <w:lastRenderedPageBreak/>
        <w:t xml:space="preserve">Exercise </w:t>
      </w:r>
      <w:r w:rsidR="00FC4CE6" w:rsidRPr="002A2F91">
        <w:rPr>
          <w:rFonts w:ascii="Arial" w:hAnsi="Arial"/>
        </w:rPr>
        <w:t>11</w:t>
      </w:r>
      <w:r w:rsidR="00FC6AA9" w:rsidRPr="002A2F91">
        <w:rPr>
          <w:rFonts w:ascii="Arial" w:hAnsi="Arial"/>
        </w:rPr>
        <w:t>: Plight of the Polar Bear</w:t>
      </w:r>
      <w:bookmarkEnd w:id="16"/>
    </w:p>
    <w:p w14:paraId="41479690" w14:textId="77777777" w:rsidR="00FC6AA9" w:rsidRPr="002A2F91" w:rsidRDefault="00FC6AA9" w:rsidP="005E1813">
      <w:pPr>
        <w:autoSpaceDE w:val="0"/>
        <w:autoSpaceDN w:val="0"/>
        <w:adjustRightInd w:val="0"/>
        <w:spacing w:after="120"/>
        <w:rPr>
          <w:rFonts w:ascii="Arial" w:hAnsi="Arial" w:cs="Arial"/>
          <w:sz w:val="24"/>
          <w:szCs w:val="24"/>
          <w:lang w:val="en-GB"/>
        </w:rPr>
      </w:pPr>
      <w:r w:rsidRPr="002A2F91">
        <w:rPr>
          <w:rFonts w:ascii="Arial" w:hAnsi="Arial" w:cs="Arial"/>
          <w:noProof/>
          <w:sz w:val="24"/>
          <w:szCs w:val="24"/>
          <w:lang w:val="fr-FR" w:eastAsia="fr-FR"/>
        </w:rPr>
        <w:drawing>
          <wp:anchor distT="0" distB="0" distL="114300" distR="114300" simplePos="0" relativeHeight="251684864" behindDoc="0" locked="0" layoutInCell="1" allowOverlap="1" wp14:anchorId="3041102E" wp14:editId="4B167CF1">
            <wp:simplePos x="0" y="0"/>
            <wp:positionH relativeFrom="margin">
              <wp:align>right</wp:align>
            </wp:positionH>
            <wp:positionV relativeFrom="margin">
              <wp:posOffset>377698</wp:posOffset>
            </wp:positionV>
            <wp:extent cx="3535680" cy="2357120"/>
            <wp:effectExtent l="0" t="0" r="7620" b="5080"/>
            <wp:wrapSquare wrapText="bothSides"/>
            <wp:docPr id="14" name="Picture 14" descr="https://upload.wikimedia.org/wikipedia/commons/3/3d/Polar_Bear_A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3/3d/Polar_Bear_AdF.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35680" cy="2357120"/>
                    </a:xfrm>
                    <a:prstGeom prst="rect">
                      <a:avLst/>
                    </a:prstGeom>
                    <a:noFill/>
                    <a:ln>
                      <a:noFill/>
                    </a:ln>
                  </pic:spPr>
                </pic:pic>
              </a:graphicData>
            </a:graphic>
          </wp:anchor>
        </w:drawing>
      </w:r>
      <w:r w:rsidRPr="002A2F91">
        <w:rPr>
          <w:rFonts w:ascii="Arial" w:hAnsi="Arial" w:cs="Arial"/>
          <w:sz w:val="24"/>
          <w:szCs w:val="24"/>
          <w:lang w:val="en-GB"/>
        </w:rPr>
        <w:t>The polar bear (</w:t>
      </w:r>
      <w:r w:rsidRPr="002A2F91">
        <w:rPr>
          <w:rFonts w:ascii="Arial" w:hAnsi="Arial" w:cs="Arial"/>
          <w:i/>
          <w:sz w:val="24"/>
          <w:szCs w:val="24"/>
          <w:lang w:val="en-GB"/>
        </w:rPr>
        <w:t>Ursus maritimus</w:t>
      </w:r>
      <w:r w:rsidRPr="002A2F91">
        <w:rPr>
          <w:rFonts w:ascii="Arial" w:hAnsi="Arial" w:cs="Arial"/>
          <w:sz w:val="24"/>
          <w:szCs w:val="24"/>
          <w:lang w:val="en-GB"/>
        </w:rPr>
        <w:t xml:space="preserve">) occurs throughout the circumpolar region on the arctic, with their southern range being determined by the amount of sea ice. They rely heavily on sea ice for </w:t>
      </w:r>
      <w:proofErr w:type="gramStart"/>
      <w:r w:rsidRPr="002A2F91">
        <w:rPr>
          <w:rFonts w:ascii="Arial" w:hAnsi="Arial" w:cs="Arial"/>
          <w:sz w:val="24"/>
          <w:szCs w:val="24"/>
          <w:lang w:val="en-GB"/>
        </w:rPr>
        <w:t>almost everything</w:t>
      </w:r>
      <w:proofErr w:type="gramEnd"/>
      <w:r w:rsidRPr="002A2F91">
        <w:rPr>
          <w:rFonts w:ascii="Arial" w:hAnsi="Arial" w:cs="Arial"/>
          <w:sz w:val="24"/>
          <w:szCs w:val="24"/>
          <w:lang w:val="en-GB"/>
        </w:rPr>
        <w:t xml:space="preserve">: for feeding, breeding, movement and raising young. The long-term persistence of polar bears </w:t>
      </w:r>
      <w:proofErr w:type="gramStart"/>
      <w:r w:rsidRPr="002A2F91">
        <w:rPr>
          <w:rFonts w:ascii="Arial" w:hAnsi="Arial" w:cs="Arial"/>
          <w:sz w:val="24"/>
          <w:szCs w:val="24"/>
          <w:lang w:val="en-GB"/>
        </w:rPr>
        <w:t>is threatened</w:t>
      </w:r>
      <w:proofErr w:type="gramEnd"/>
      <w:r w:rsidRPr="002A2F91">
        <w:rPr>
          <w:rFonts w:ascii="Arial" w:hAnsi="Arial" w:cs="Arial"/>
          <w:sz w:val="24"/>
          <w:szCs w:val="24"/>
          <w:lang w:val="en-GB"/>
        </w:rPr>
        <w:t xml:space="preserve"> by climate change because warming of the arctic region has meant a drastic reduction in sea ice. Reduction in sea ice has adversely affected both survival and reproduction, threatening survival of these beautiful creatures. </w:t>
      </w:r>
    </w:p>
    <w:p w14:paraId="7267DE5D" w14:textId="252AE809" w:rsidR="00FC6AA9" w:rsidRPr="002A2F91" w:rsidRDefault="00FC6AA9" w:rsidP="005E1813">
      <w:pPr>
        <w:autoSpaceDE w:val="0"/>
        <w:autoSpaceDN w:val="0"/>
        <w:adjustRightInd w:val="0"/>
        <w:spacing w:after="120"/>
        <w:rPr>
          <w:rFonts w:ascii="Arial" w:hAnsi="Arial" w:cs="Arial"/>
          <w:b/>
          <w:sz w:val="24"/>
          <w:szCs w:val="24"/>
          <w:lang w:val="en-GB"/>
        </w:rPr>
      </w:pPr>
      <w:r w:rsidRPr="002A2F91">
        <w:rPr>
          <w:rFonts w:ascii="Arial" w:hAnsi="Arial" w:cs="Arial"/>
          <w:sz w:val="24"/>
          <w:szCs w:val="24"/>
          <w:lang w:val="en-GB"/>
        </w:rPr>
        <w:t xml:space="preserve">Under the “business as usual” scenario (i.e., if we do nothing to reduce carbon emission), climate change models predict significant warming of the arctic, and drastic reduction in sea ice. A big question then is: what does future hold for polar bears? </w:t>
      </w:r>
      <w:proofErr w:type="gramStart"/>
      <w:r w:rsidRPr="002A2F91">
        <w:rPr>
          <w:rFonts w:ascii="Arial" w:hAnsi="Arial" w:cs="Arial"/>
          <w:sz w:val="24"/>
          <w:szCs w:val="24"/>
          <w:lang w:val="en-GB"/>
        </w:rPr>
        <w:t>In an attempt to</w:t>
      </w:r>
      <w:proofErr w:type="gramEnd"/>
      <w:r w:rsidRPr="002A2F91">
        <w:rPr>
          <w:rFonts w:ascii="Arial" w:hAnsi="Arial" w:cs="Arial"/>
          <w:sz w:val="24"/>
          <w:szCs w:val="24"/>
          <w:lang w:val="en-GB"/>
        </w:rPr>
        <w:t xml:space="preserve"> address this question, Hunter et al. (2010) applied multistate capture-mark-recapture (CMR) models to data collected during 2001 – </w:t>
      </w:r>
      <w:r w:rsidR="00F841DC" w:rsidRPr="002A2F91">
        <w:rPr>
          <w:rFonts w:ascii="Arial" w:hAnsi="Arial" w:cs="Arial"/>
          <w:sz w:val="24"/>
          <w:szCs w:val="24"/>
          <w:lang w:val="en-GB"/>
        </w:rPr>
        <w:t>2006 and</w:t>
      </w:r>
      <w:r w:rsidRPr="002A2F91">
        <w:rPr>
          <w:rFonts w:ascii="Arial" w:hAnsi="Arial" w:cs="Arial"/>
          <w:sz w:val="24"/>
          <w:szCs w:val="24"/>
          <w:lang w:val="en-GB"/>
        </w:rPr>
        <w:t xml:space="preserve"> estimated demographic rates for the female segment of a polar bear population in the southern Beaufort Sea (off the coast of Alaska).  They used these parameters to construct and </w:t>
      </w:r>
      <w:r w:rsidR="006E2194" w:rsidRPr="002A2F91">
        <w:rPr>
          <w:rFonts w:ascii="Arial" w:hAnsi="Arial" w:cs="Arial"/>
          <w:sz w:val="24"/>
          <w:szCs w:val="24"/>
          <w:lang w:val="en-GB"/>
        </w:rPr>
        <w:t>analyse</w:t>
      </w:r>
      <w:r w:rsidRPr="002A2F91">
        <w:rPr>
          <w:rFonts w:ascii="Arial" w:hAnsi="Arial" w:cs="Arial"/>
          <w:sz w:val="24"/>
          <w:szCs w:val="24"/>
          <w:lang w:val="en-GB"/>
        </w:rPr>
        <w:t xml:space="preserve"> stage-structured, </w:t>
      </w:r>
      <w:r w:rsidR="00F841DC" w:rsidRPr="002A2F91">
        <w:rPr>
          <w:rFonts w:ascii="Arial" w:hAnsi="Arial" w:cs="Arial"/>
          <w:sz w:val="24"/>
          <w:szCs w:val="24"/>
          <w:lang w:val="en-GB"/>
        </w:rPr>
        <w:t>deterministic,</w:t>
      </w:r>
      <w:r w:rsidRPr="002A2F91">
        <w:rPr>
          <w:rFonts w:ascii="Arial" w:hAnsi="Arial" w:cs="Arial"/>
          <w:sz w:val="24"/>
          <w:szCs w:val="24"/>
          <w:lang w:val="en-GB"/>
        </w:rPr>
        <w:t xml:space="preserve"> and stochastic matrix population models. </w:t>
      </w:r>
    </w:p>
    <w:p w14:paraId="15CA7DA4" w14:textId="6DF4A33E" w:rsidR="00FC6AA9" w:rsidRPr="002A2F91" w:rsidRDefault="00FC6AA9" w:rsidP="005E1813">
      <w:pPr>
        <w:autoSpaceDE w:val="0"/>
        <w:autoSpaceDN w:val="0"/>
        <w:adjustRightInd w:val="0"/>
        <w:spacing w:after="120"/>
        <w:rPr>
          <w:rFonts w:ascii="Arial" w:hAnsi="Arial" w:cs="Arial"/>
          <w:sz w:val="24"/>
          <w:szCs w:val="24"/>
          <w:lang w:val="en-GB"/>
        </w:rPr>
      </w:pPr>
      <w:r w:rsidRPr="002A2F91">
        <w:rPr>
          <w:rFonts w:ascii="Arial" w:hAnsi="Arial" w:cs="Arial"/>
          <w:sz w:val="24"/>
          <w:szCs w:val="24"/>
          <w:lang w:val="en-GB"/>
        </w:rPr>
        <w:t>Vital rates and population projection matrix for each year of the study are given in the associated R file Ex_</w:t>
      </w:r>
      <w:r w:rsidR="002710DC" w:rsidRPr="002A2F91">
        <w:rPr>
          <w:rFonts w:ascii="Arial" w:hAnsi="Arial" w:cs="Arial"/>
          <w:sz w:val="24"/>
          <w:szCs w:val="24"/>
          <w:lang w:val="en-GB"/>
        </w:rPr>
        <w:t>11</w:t>
      </w:r>
      <w:r w:rsidRPr="002A2F91">
        <w:rPr>
          <w:rFonts w:ascii="Arial" w:hAnsi="Arial" w:cs="Arial"/>
          <w:sz w:val="24"/>
          <w:szCs w:val="24"/>
          <w:lang w:val="en-GB"/>
        </w:rPr>
        <w:t>_Polar_bear</w:t>
      </w:r>
      <w:r w:rsidR="002710DC" w:rsidRPr="002A2F91">
        <w:rPr>
          <w:rFonts w:ascii="Arial" w:hAnsi="Arial" w:cs="Arial"/>
          <w:sz w:val="24"/>
          <w:szCs w:val="24"/>
          <w:lang w:val="en-GB"/>
        </w:rPr>
        <w:t>_</w:t>
      </w:r>
      <w:proofErr w:type="gramStart"/>
      <w:r w:rsidR="002710DC" w:rsidRPr="002A2F91">
        <w:rPr>
          <w:rFonts w:ascii="Arial" w:hAnsi="Arial" w:cs="Arial"/>
          <w:sz w:val="24"/>
          <w:szCs w:val="24"/>
          <w:lang w:val="en-GB"/>
        </w:rPr>
        <w:t>ltre</w:t>
      </w:r>
      <w:r w:rsidRPr="002A2F91">
        <w:rPr>
          <w:rFonts w:ascii="Arial" w:hAnsi="Arial" w:cs="Arial"/>
          <w:sz w:val="24"/>
          <w:szCs w:val="24"/>
          <w:lang w:val="en-GB"/>
        </w:rPr>
        <w:t>.R</w:t>
      </w:r>
      <w:proofErr w:type="gramEnd"/>
      <w:r w:rsidRPr="002A2F91">
        <w:rPr>
          <w:rFonts w:ascii="Arial" w:hAnsi="Arial" w:cs="Arial"/>
          <w:sz w:val="24"/>
          <w:szCs w:val="24"/>
          <w:lang w:val="en-GB"/>
        </w:rPr>
        <w:t xml:space="preserve"> (matrices, A200</w:t>
      </w:r>
      <w:r w:rsidRPr="002A2F91">
        <w:rPr>
          <w:rFonts w:ascii="Arial" w:hAnsi="Arial" w:cs="Arial"/>
          <w:i/>
          <w:sz w:val="24"/>
          <w:szCs w:val="24"/>
          <w:lang w:val="en-GB"/>
        </w:rPr>
        <w:t>X</w:t>
      </w:r>
      <w:r w:rsidRPr="002A2F91">
        <w:rPr>
          <w:rFonts w:ascii="Arial" w:hAnsi="Arial" w:cs="Arial"/>
          <w:sz w:val="24"/>
          <w:szCs w:val="24"/>
          <w:lang w:val="en-GB"/>
        </w:rPr>
        <w:t xml:space="preserve">, where </w:t>
      </w:r>
      <w:r w:rsidRPr="002A2F91">
        <w:rPr>
          <w:rFonts w:ascii="Arial" w:hAnsi="Arial" w:cs="Arial"/>
          <w:i/>
          <w:sz w:val="24"/>
          <w:szCs w:val="24"/>
          <w:lang w:val="en-GB"/>
        </w:rPr>
        <w:t>X</w:t>
      </w:r>
      <w:r w:rsidRPr="002A2F91">
        <w:rPr>
          <w:rFonts w:ascii="Arial" w:hAnsi="Arial" w:cs="Arial"/>
          <w:sz w:val="24"/>
          <w:szCs w:val="24"/>
          <w:lang w:val="en-GB"/>
        </w:rPr>
        <w:t xml:space="preserve"> is a year of study). The life cycle graph </w:t>
      </w:r>
      <w:proofErr w:type="gramStart"/>
      <w:r w:rsidRPr="002A2F91">
        <w:rPr>
          <w:rFonts w:ascii="Arial" w:hAnsi="Arial" w:cs="Arial"/>
          <w:sz w:val="24"/>
          <w:szCs w:val="24"/>
          <w:lang w:val="en-GB"/>
        </w:rPr>
        <w:t>is given</w:t>
      </w:r>
      <w:proofErr w:type="gramEnd"/>
      <w:r w:rsidRPr="002A2F91">
        <w:rPr>
          <w:rFonts w:ascii="Arial" w:hAnsi="Arial" w:cs="Arial"/>
          <w:sz w:val="24"/>
          <w:szCs w:val="24"/>
          <w:lang w:val="en-GB"/>
        </w:rPr>
        <w:t xml:space="preserve"> at the end of this document. </w:t>
      </w:r>
    </w:p>
    <w:p w14:paraId="36E0DF13" w14:textId="6BDAB43E" w:rsidR="00D61547" w:rsidRPr="002A2F91" w:rsidRDefault="00D61547" w:rsidP="005E1813">
      <w:pPr>
        <w:autoSpaceDE w:val="0"/>
        <w:autoSpaceDN w:val="0"/>
        <w:adjustRightInd w:val="0"/>
        <w:spacing w:after="120"/>
        <w:rPr>
          <w:rFonts w:ascii="Arial" w:hAnsi="Arial" w:cs="Arial"/>
          <w:sz w:val="24"/>
          <w:szCs w:val="24"/>
          <w:lang w:val="en-GB"/>
        </w:rPr>
      </w:pPr>
    </w:p>
    <w:p w14:paraId="4118B3FF" w14:textId="77777777" w:rsidR="00D61547" w:rsidRPr="002A2F91" w:rsidRDefault="00D61547" w:rsidP="005E1813">
      <w:pPr>
        <w:pStyle w:val="ListParagraph"/>
        <w:spacing w:after="120"/>
        <w:ind w:left="0"/>
        <w:contextualSpacing w:val="0"/>
        <w:rPr>
          <w:rFonts w:ascii="Arial" w:hAnsi="Arial" w:cs="Arial"/>
          <w:b/>
          <w:sz w:val="28"/>
          <w:szCs w:val="28"/>
          <w:lang w:val="en-GB"/>
        </w:rPr>
      </w:pPr>
      <w:r w:rsidRPr="002A2F91">
        <w:rPr>
          <w:rFonts w:ascii="Arial" w:hAnsi="Arial" w:cs="Arial"/>
          <w:b/>
          <w:sz w:val="28"/>
          <w:szCs w:val="28"/>
          <w:lang w:val="en-GB"/>
        </w:rPr>
        <w:t>Exercise</w:t>
      </w:r>
    </w:p>
    <w:p w14:paraId="1442A6C4" w14:textId="54B39D58" w:rsidR="00FC6AA9" w:rsidRPr="002A2F91" w:rsidRDefault="00FC6AA9" w:rsidP="005E1813">
      <w:pPr>
        <w:spacing w:before="240" w:after="120"/>
        <w:rPr>
          <w:rFonts w:ascii="Arial" w:hAnsi="Arial" w:cs="Arial"/>
          <w:b/>
          <w:sz w:val="24"/>
          <w:szCs w:val="24"/>
          <w:lang w:val="en-GB"/>
        </w:rPr>
      </w:pPr>
      <w:r w:rsidRPr="002A2F91">
        <w:rPr>
          <w:rFonts w:ascii="Arial" w:hAnsi="Arial" w:cs="Arial"/>
          <w:b/>
          <w:sz w:val="24"/>
          <w:szCs w:val="24"/>
          <w:lang w:val="en-GB"/>
        </w:rPr>
        <w:t>A. Basic exploratio</w:t>
      </w:r>
      <w:r w:rsidR="00F841DC" w:rsidRPr="002A2F91">
        <w:rPr>
          <w:rFonts w:ascii="Arial" w:hAnsi="Arial" w:cs="Arial"/>
          <w:b/>
          <w:sz w:val="24"/>
          <w:szCs w:val="24"/>
          <w:lang w:val="en-GB"/>
        </w:rPr>
        <w:t>n</w:t>
      </w:r>
      <w:r w:rsidRPr="002A2F91">
        <w:rPr>
          <w:rFonts w:ascii="Arial" w:hAnsi="Arial" w:cs="Arial"/>
          <w:b/>
          <w:sz w:val="24"/>
          <w:szCs w:val="24"/>
          <w:lang w:val="en-GB"/>
        </w:rPr>
        <w:t xml:space="preserve">. Perform basic matrix model calculations and provide the following information (and answer the questions) (Part I of the code): </w:t>
      </w:r>
    </w:p>
    <w:p w14:paraId="5C046ACB" w14:textId="77777777" w:rsidR="00FC6AA9" w:rsidRPr="002A2F91" w:rsidRDefault="00FC6AA9" w:rsidP="00796308">
      <w:pPr>
        <w:pStyle w:val="ListParagraph"/>
        <w:numPr>
          <w:ilvl w:val="0"/>
          <w:numId w:val="19"/>
        </w:numPr>
        <w:spacing w:after="160"/>
        <w:rPr>
          <w:rFonts w:ascii="Arial" w:hAnsi="Arial" w:cs="Arial"/>
          <w:sz w:val="24"/>
          <w:szCs w:val="24"/>
          <w:lang w:val="en-GB"/>
        </w:rPr>
      </w:pPr>
      <w:r w:rsidRPr="002A2F91">
        <w:rPr>
          <w:rFonts w:ascii="Arial" w:hAnsi="Arial" w:cs="Arial"/>
          <w:sz w:val="24"/>
          <w:szCs w:val="24"/>
          <w:lang w:val="en-GB"/>
        </w:rPr>
        <w:t>What are the annual population growth rates? When did the polar bear population grew at the highest and the lowest rates? Plot the population growth rates for each year of the study.</w:t>
      </w:r>
    </w:p>
    <w:p w14:paraId="3081D36D" w14:textId="77777777" w:rsidR="00FC6AA9" w:rsidRPr="002A2F91" w:rsidRDefault="00FC6AA9" w:rsidP="00796308">
      <w:pPr>
        <w:pStyle w:val="ListParagraph"/>
        <w:numPr>
          <w:ilvl w:val="0"/>
          <w:numId w:val="19"/>
        </w:numPr>
        <w:spacing w:after="160"/>
        <w:rPr>
          <w:rFonts w:ascii="Arial" w:hAnsi="Arial" w:cs="Arial"/>
          <w:sz w:val="24"/>
          <w:szCs w:val="24"/>
          <w:lang w:val="en-GB"/>
        </w:rPr>
      </w:pPr>
      <w:r w:rsidRPr="002A2F91">
        <w:rPr>
          <w:rFonts w:ascii="Arial" w:hAnsi="Arial" w:cs="Arial"/>
          <w:sz w:val="24"/>
          <w:szCs w:val="24"/>
          <w:lang w:val="en-GB"/>
        </w:rPr>
        <w:t xml:space="preserve">Calculate year-to-year differences in population growth </w:t>
      </w:r>
      <w:proofErr w:type="gramStart"/>
      <w:r w:rsidRPr="002A2F91">
        <w:rPr>
          <w:rFonts w:ascii="Arial" w:hAnsi="Arial" w:cs="Arial"/>
          <w:sz w:val="24"/>
          <w:szCs w:val="24"/>
          <w:lang w:val="en-GB"/>
        </w:rPr>
        <w:t>rates, and</w:t>
      </w:r>
      <w:proofErr w:type="gramEnd"/>
      <w:r w:rsidRPr="002A2F91">
        <w:rPr>
          <w:rFonts w:ascii="Arial" w:hAnsi="Arial" w:cs="Arial"/>
          <w:sz w:val="24"/>
          <w:szCs w:val="24"/>
          <w:lang w:val="en-GB"/>
        </w:rPr>
        <w:t xml:space="preserve"> plot the results. When did the largest change in λ occur? </w:t>
      </w:r>
    </w:p>
    <w:p w14:paraId="7F98C2BA" w14:textId="77777777" w:rsidR="00FC6AA9" w:rsidRPr="002A2F91" w:rsidRDefault="00FC6AA9" w:rsidP="00796308">
      <w:pPr>
        <w:pStyle w:val="ListParagraph"/>
        <w:numPr>
          <w:ilvl w:val="0"/>
          <w:numId w:val="19"/>
        </w:numPr>
        <w:spacing w:after="160"/>
        <w:rPr>
          <w:rFonts w:ascii="Arial" w:hAnsi="Arial" w:cs="Arial"/>
          <w:sz w:val="24"/>
          <w:szCs w:val="24"/>
          <w:lang w:val="en-GB"/>
        </w:rPr>
      </w:pPr>
      <w:r w:rsidRPr="002A2F91">
        <w:rPr>
          <w:rFonts w:ascii="Arial" w:hAnsi="Arial" w:cs="Arial"/>
          <w:sz w:val="24"/>
          <w:szCs w:val="24"/>
          <w:lang w:val="en-GB"/>
        </w:rPr>
        <w:lastRenderedPageBreak/>
        <w:t>Calculate the mean, standard deviation, and range of λ across years. What conclusions can you draw based on these results?</w:t>
      </w:r>
    </w:p>
    <w:p w14:paraId="22735A60" w14:textId="77777777" w:rsidR="00FC6AA9" w:rsidRPr="002A2F91" w:rsidRDefault="00FC6AA9" w:rsidP="005E1813">
      <w:pPr>
        <w:rPr>
          <w:rFonts w:ascii="Arial" w:hAnsi="Arial" w:cs="Arial"/>
          <w:b/>
          <w:sz w:val="24"/>
          <w:szCs w:val="24"/>
          <w:lang w:val="en-GB"/>
        </w:rPr>
      </w:pPr>
    </w:p>
    <w:p w14:paraId="3E5ED1A4" w14:textId="77777777" w:rsidR="00FC6AA9" w:rsidRPr="002A2F91" w:rsidRDefault="00FC6AA9" w:rsidP="005E1813">
      <w:pPr>
        <w:rPr>
          <w:rFonts w:ascii="Arial" w:hAnsi="Arial" w:cs="Arial"/>
          <w:b/>
          <w:sz w:val="24"/>
          <w:szCs w:val="24"/>
          <w:lang w:val="en-GB"/>
        </w:rPr>
      </w:pPr>
      <w:r w:rsidRPr="002A2F91">
        <w:rPr>
          <w:rFonts w:ascii="Arial" w:hAnsi="Arial" w:cs="Arial"/>
          <w:b/>
          <w:sz w:val="24"/>
          <w:szCs w:val="24"/>
          <w:lang w:val="en-GB"/>
        </w:rPr>
        <w:t xml:space="preserve">B. Stochastic demography: estimating long-term growth rate of the polar bear population in a stochastic environment (Part </w:t>
      </w:r>
      <w:proofErr w:type="spellStart"/>
      <w:r w:rsidRPr="002A2F91">
        <w:rPr>
          <w:rFonts w:ascii="Arial" w:hAnsi="Arial" w:cs="Arial"/>
          <w:b/>
          <w:sz w:val="24"/>
          <w:szCs w:val="24"/>
          <w:lang w:val="en-GB"/>
        </w:rPr>
        <w:t>Ib</w:t>
      </w:r>
      <w:proofErr w:type="spellEnd"/>
      <w:r w:rsidRPr="002A2F91">
        <w:rPr>
          <w:rFonts w:ascii="Arial" w:hAnsi="Arial" w:cs="Arial"/>
          <w:b/>
          <w:sz w:val="24"/>
          <w:szCs w:val="24"/>
          <w:lang w:val="en-GB"/>
        </w:rPr>
        <w:t xml:space="preserve"> of the code)</w:t>
      </w:r>
    </w:p>
    <w:p w14:paraId="569D6654" w14:textId="77777777" w:rsidR="00FC6AA9" w:rsidRPr="002A2F91" w:rsidRDefault="00FC6AA9" w:rsidP="00796308">
      <w:pPr>
        <w:pStyle w:val="ListParagraph"/>
        <w:numPr>
          <w:ilvl w:val="0"/>
          <w:numId w:val="19"/>
        </w:numPr>
        <w:spacing w:after="160"/>
        <w:rPr>
          <w:rFonts w:ascii="Arial" w:hAnsi="Arial" w:cs="Arial"/>
          <w:sz w:val="24"/>
          <w:szCs w:val="24"/>
          <w:lang w:val="en-GB"/>
        </w:rPr>
      </w:pPr>
      <w:r w:rsidRPr="002A2F91">
        <w:rPr>
          <w:rFonts w:ascii="Arial" w:hAnsi="Arial" w:cs="Arial"/>
          <w:sz w:val="24"/>
          <w:szCs w:val="24"/>
          <w:lang w:val="en-GB"/>
        </w:rPr>
        <w:t>Calculate stochastic growth rate (</w:t>
      </w:r>
      <w:proofErr w:type="spellStart"/>
      <w:r w:rsidRPr="002A2F91">
        <w:rPr>
          <w:rFonts w:ascii="Arial" w:hAnsi="Arial" w:cs="Arial"/>
          <w:sz w:val="24"/>
          <w:szCs w:val="24"/>
          <w:lang w:val="en-GB"/>
        </w:rPr>
        <w:t>Tulja’s</w:t>
      </w:r>
      <w:proofErr w:type="spellEnd"/>
      <w:r w:rsidRPr="002A2F91">
        <w:rPr>
          <w:rFonts w:ascii="Arial" w:hAnsi="Arial" w:cs="Arial"/>
          <w:sz w:val="24"/>
          <w:szCs w:val="24"/>
          <w:lang w:val="en-GB"/>
        </w:rPr>
        <w:t xml:space="preserve"> approximation, as well as simulations + CI) assuming that (use </w:t>
      </w:r>
      <w:proofErr w:type="spellStart"/>
      <w:r w:rsidRPr="002A2F91">
        <w:rPr>
          <w:rFonts w:ascii="Arial" w:hAnsi="Arial" w:cs="Arial"/>
          <w:sz w:val="24"/>
          <w:szCs w:val="24"/>
          <w:lang w:val="en-GB"/>
        </w:rPr>
        <w:t>maxt</w:t>
      </w:r>
      <w:proofErr w:type="spellEnd"/>
      <w:r w:rsidRPr="002A2F91">
        <w:rPr>
          <w:rFonts w:ascii="Arial" w:hAnsi="Arial" w:cs="Arial"/>
          <w:sz w:val="24"/>
          <w:szCs w:val="24"/>
          <w:lang w:val="en-GB"/>
        </w:rPr>
        <w:t xml:space="preserve"> ≥10000): </w:t>
      </w:r>
    </w:p>
    <w:p w14:paraId="6F6B97FA" w14:textId="77777777" w:rsidR="00FC6AA9" w:rsidRPr="002A2F91" w:rsidRDefault="00FC6AA9" w:rsidP="00796308">
      <w:pPr>
        <w:pStyle w:val="ListParagraph"/>
        <w:numPr>
          <w:ilvl w:val="1"/>
          <w:numId w:val="19"/>
        </w:numPr>
        <w:spacing w:after="160"/>
        <w:rPr>
          <w:rFonts w:ascii="Arial" w:hAnsi="Arial" w:cs="Arial"/>
          <w:sz w:val="24"/>
          <w:szCs w:val="24"/>
          <w:lang w:val="en-GB"/>
        </w:rPr>
      </w:pPr>
      <w:r w:rsidRPr="002A2F91">
        <w:rPr>
          <w:rFonts w:ascii="Arial" w:hAnsi="Arial" w:cs="Arial"/>
          <w:sz w:val="24"/>
          <w:szCs w:val="24"/>
          <w:lang w:val="en-GB"/>
        </w:rPr>
        <w:t>Each year (i. e., matrix) occurs with equal probability</w:t>
      </w:r>
    </w:p>
    <w:p w14:paraId="0DB24E81" w14:textId="77777777" w:rsidR="00FC6AA9" w:rsidRPr="002A2F91" w:rsidRDefault="00FC6AA9" w:rsidP="00796308">
      <w:pPr>
        <w:pStyle w:val="ListParagraph"/>
        <w:numPr>
          <w:ilvl w:val="1"/>
          <w:numId w:val="19"/>
        </w:numPr>
        <w:spacing w:after="160"/>
        <w:rPr>
          <w:rFonts w:ascii="Arial" w:hAnsi="Arial" w:cs="Arial"/>
          <w:sz w:val="24"/>
          <w:szCs w:val="24"/>
          <w:lang w:val="en-GB"/>
        </w:rPr>
      </w:pPr>
      <w:r w:rsidRPr="002A2F91">
        <w:rPr>
          <w:rFonts w:ascii="Arial" w:hAnsi="Arial" w:cs="Arial"/>
          <w:sz w:val="24"/>
          <w:szCs w:val="24"/>
          <w:lang w:val="en-GB"/>
        </w:rPr>
        <w:t>The first year of the study occurs more frequently than other years, with prob =</w:t>
      </w:r>
      <w:proofErr w:type="gramStart"/>
      <w:r w:rsidRPr="002A2F91">
        <w:rPr>
          <w:rFonts w:ascii="Arial" w:hAnsi="Arial" w:cs="Arial"/>
          <w:sz w:val="24"/>
          <w:szCs w:val="24"/>
          <w:lang w:val="en-GB"/>
        </w:rPr>
        <w:t>c(</w:t>
      </w:r>
      <w:proofErr w:type="gramEnd"/>
      <w:r w:rsidRPr="002A2F91">
        <w:rPr>
          <w:rFonts w:ascii="Arial" w:hAnsi="Arial" w:cs="Arial"/>
          <w:sz w:val="24"/>
          <w:szCs w:val="24"/>
          <w:lang w:val="en-GB"/>
        </w:rPr>
        <w:t>.3, .2, .2, .2, .1).</w:t>
      </w:r>
    </w:p>
    <w:p w14:paraId="0C7A67EF" w14:textId="77777777" w:rsidR="00FC6AA9" w:rsidRPr="002A2F91" w:rsidRDefault="00FC6AA9" w:rsidP="005E1813">
      <w:pPr>
        <w:rPr>
          <w:rFonts w:ascii="Arial" w:hAnsi="Arial" w:cs="Arial"/>
          <w:sz w:val="24"/>
          <w:szCs w:val="24"/>
          <w:lang w:val="en-GB"/>
        </w:rPr>
      </w:pPr>
      <w:r w:rsidRPr="002A2F91">
        <w:rPr>
          <w:rFonts w:ascii="Arial" w:hAnsi="Arial" w:cs="Arial"/>
          <w:sz w:val="24"/>
          <w:szCs w:val="24"/>
          <w:lang w:val="en-GB"/>
        </w:rPr>
        <w:t>What conclusions can you draw from these results?</w:t>
      </w:r>
    </w:p>
    <w:p w14:paraId="4EF1F0B9" w14:textId="77777777" w:rsidR="00FC6AA9" w:rsidRPr="002A2F91" w:rsidRDefault="00FC6AA9" w:rsidP="005E1813">
      <w:pPr>
        <w:rPr>
          <w:rFonts w:ascii="Arial" w:hAnsi="Arial" w:cs="Arial"/>
          <w:b/>
          <w:sz w:val="24"/>
          <w:szCs w:val="24"/>
          <w:lang w:val="en-GB"/>
        </w:rPr>
      </w:pPr>
      <w:r w:rsidRPr="002A2F91">
        <w:rPr>
          <w:rFonts w:ascii="Arial" w:hAnsi="Arial" w:cs="Arial"/>
          <w:b/>
          <w:sz w:val="24"/>
          <w:szCs w:val="24"/>
          <w:lang w:val="en-GB"/>
        </w:rPr>
        <w:t>C. Understanding year-to-year changes in λ: Fixed effect LTRE analysis (Part II of the code)</w:t>
      </w:r>
    </w:p>
    <w:p w14:paraId="32ACCC30" w14:textId="77777777" w:rsidR="00FC6AA9" w:rsidRPr="002A2F91" w:rsidRDefault="00FC6AA9" w:rsidP="00796308">
      <w:pPr>
        <w:pStyle w:val="ListParagraph"/>
        <w:numPr>
          <w:ilvl w:val="0"/>
          <w:numId w:val="19"/>
        </w:numPr>
        <w:spacing w:after="160"/>
        <w:rPr>
          <w:rFonts w:ascii="Arial" w:hAnsi="Arial" w:cs="Arial"/>
          <w:sz w:val="24"/>
          <w:szCs w:val="24"/>
          <w:lang w:val="en-GB"/>
        </w:rPr>
      </w:pPr>
      <w:r w:rsidRPr="002A2F91">
        <w:rPr>
          <w:rFonts w:ascii="Arial" w:hAnsi="Arial" w:cs="Arial"/>
          <w:sz w:val="24"/>
          <w:szCs w:val="24"/>
          <w:lang w:val="en-GB"/>
        </w:rPr>
        <w:t>Perform 1-way LTRE analysis, comparing population projection matrix for each year with that in the previous year. Examine the relevant results. How good was your LTRE model? How do you know?</w:t>
      </w:r>
    </w:p>
    <w:p w14:paraId="2A222541" w14:textId="77777777" w:rsidR="00FC6AA9" w:rsidRPr="002A2F91" w:rsidRDefault="00FC6AA9" w:rsidP="00796308">
      <w:pPr>
        <w:pStyle w:val="ListParagraph"/>
        <w:numPr>
          <w:ilvl w:val="0"/>
          <w:numId w:val="19"/>
        </w:numPr>
        <w:spacing w:after="160"/>
        <w:rPr>
          <w:rFonts w:ascii="Arial" w:hAnsi="Arial" w:cs="Arial"/>
          <w:sz w:val="24"/>
          <w:szCs w:val="24"/>
          <w:lang w:val="en-GB"/>
        </w:rPr>
      </w:pPr>
      <w:r w:rsidRPr="002A2F91">
        <w:rPr>
          <w:rFonts w:ascii="Arial" w:hAnsi="Arial" w:cs="Arial"/>
          <w:sz w:val="24"/>
          <w:szCs w:val="24"/>
          <w:lang w:val="en-GB"/>
        </w:rPr>
        <w:t xml:space="preserve">The biggest change in λ occurred during 2003 - 2004, a </w:t>
      </w:r>
      <w:proofErr w:type="gramStart"/>
      <w:r w:rsidRPr="002A2F91">
        <w:rPr>
          <w:rFonts w:ascii="Arial" w:hAnsi="Arial" w:cs="Arial"/>
          <w:sz w:val="24"/>
          <w:szCs w:val="24"/>
          <w:lang w:val="en-GB"/>
        </w:rPr>
        <w:t>drop in</w:t>
      </w:r>
      <w:proofErr w:type="gramEnd"/>
      <w:r w:rsidRPr="002A2F91">
        <w:rPr>
          <w:rFonts w:ascii="Arial" w:hAnsi="Arial" w:cs="Arial"/>
          <w:sz w:val="24"/>
          <w:szCs w:val="24"/>
          <w:lang w:val="en-GB"/>
        </w:rPr>
        <w:t xml:space="preserve"> population growth rate of 0.27! So, </w:t>
      </w:r>
      <w:proofErr w:type="gramStart"/>
      <w:r w:rsidRPr="002A2F91">
        <w:rPr>
          <w:rFonts w:ascii="Arial" w:hAnsi="Arial" w:cs="Arial"/>
          <w:sz w:val="24"/>
          <w:szCs w:val="24"/>
          <w:lang w:val="en-GB"/>
        </w:rPr>
        <w:t>let’s</w:t>
      </w:r>
      <w:proofErr w:type="gramEnd"/>
      <w:r w:rsidRPr="002A2F91">
        <w:rPr>
          <w:rFonts w:ascii="Arial" w:hAnsi="Arial" w:cs="Arial"/>
          <w:sz w:val="24"/>
          <w:szCs w:val="24"/>
          <w:lang w:val="en-GB"/>
        </w:rPr>
        <w:t xml:space="preserve"> just focus on understanding what caused that decline. </w:t>
      </w:r>
    </w:p>
    <w:p w14:paraId="7AFC03F4" w14:textId="77777777" w:rsidR="00FC6AA9" w:rsidRPr="002A2F91" w:rsidRDefault="00FC6AA9" w:rsidP="00796308">
      <w:pPr>
        <w:pStyle w:val="ListParagraph"/>
        <w:numPr>
          <w:ilvl w:val="1"/>
          <w:numId w:val="19"/>
        </w:numPr>
        <w:spacing w:after="160"/>
        <w:rPr>
          <w:rFonts w:ascii="Arial" w:hAnsi="Arial" w:cs="Arial"/>
          <w:sz w:val="24"/>
          <w:szCs w:val="24"/>
          <w:lang w:val="en-GB"/>
        </w:rPr>
      </w:pPr>
      <w:r w:rsidRPr="002A2F91">
        <w:rPr>
          <w:rFonts w:ascii="Arial" w:hAnsi="Arial" w:cs="Arial"/>
          <w:sz w:val="24"/>
          <w:szCs w:val="24"/>
          <w:lang w:val="en-GB"/>
        </w:rPr>
        <w:t>Which entry of the projection matrix made the largest contribution to this decline? How do you know?</w:t>
      </w:r>
    </w:p>
    <w:p w14:paraId="3130A393" w14:textId="77777777" w:rsidR="00FC6AA9" w:rsidRPr="002A2F91" w:rsidRDefault="00FC6AA9" w:rsidP="00796308">
      <w:pPr>
        <w:pStyle w:val="ListParagraph"/>
        <w:numPr>
          <w:ilvl w:val="1"/>
          <w:numId w:val="19"/>
        </w:numPr>
        <w:spacing w:after="120"/>
        <w:ind w:left="1434" w:hanging="357"/>
        <w:rPr>
          <w:rFonts w:ascii="Arial" w:hAnsi="Arial" w:cs="Arial"/>
          <w:sz w:val="24"/>
          <w:szCs w:val="24"/>
          <w:lang w:val="en-GB"/>
        </w:rPr>
      </w:pPr>
      <w:r w:rsidRPr="002A2F91">
        <w:rPr>
          <w:rFonts w:ascii="Arial" w:hAnsi="Arial" w:cs="Arial"/>
          <w:sz w:val="24"/>
          <w:szCs w:val="24"/>
          <w:lang w:val="en-GB"/>
        </w:rPr>
        <w:t xml:space="preserve">Was this decline because of </w:t>
      </w:r>
      <w:proofErr w:type="gramStart"/>
      <w:r w:rsidRPr="002A2F91">
        <w:rPr>
          <w:rFonts w:ascii="Arial" w:hAnsi="Arial" w:cs="Arial"/>
          <w:sz w:val="24"/>
          <w:szCs w:val="24"/>
          <w:lang w:val="en-GB"/>
        </w:rPr>
        <w:t>big change</w:t>
      </w:r>
      <w:proofErr w:type="gramEnd"/>
      <w:r w:rsidRPr="002A2F91">
        <w:rPr>
          <w:rFonts w:ascii="Arial" w:hAnsi="Arial" w:cs="Arial"/>
          <w:sz w:val="24"/>
          <w:szCs w:val="24"/>
          <w:lang w:val="en-GB"/>
        </w:rPr>
        <w:t xml:space="preserve"> in the value or due perhaps to some other reasons? You will have to examine matrix of differences, contribution matrix and </w:t>
      </w:r>
      <w:proofErr w:type="gramStart"/>
      <w:r w:rsidRPr="002A2F91">
        <w:rPr>
          <w:rFonts w:ascii="Arial" w:hAnsi="Arial" w:cs="Arial"/>
          <w:sz w:val="24"/>
          <w:szCs w:val="24"/>
          <w:lang w:val="en-GB"/>
        </w:rPr>
        <w:t>perhaps the</w:t>
      </w:r>
      <w:proofErr w:type="gramEnd"/>
      <w:r w:rsidRPr="002A2F91">
        <w:rPr>
          <w:rFonts w:ascii="Arial" w:hAnsi="Arial" w:cs="Arial"/>
          <w:sz w:val="24"/>
          <w:szCs w:val="24"/>
          <w:lang w:val="en-GB"/>
        </w:rPr>
        <w:t xml:space="preserve"> sensitivity matrix (of the mean matrix) to answer this question.</w:t>
      </w:r>
    </w:p>
    <w:p w14:paraId="105DEA6B" w14:textId="77777777" w:rsidR="00FC6AA9" w:rsidRPr="002A2F91" w:rsidRDefault="00FC6AA9" w:rsidP="005E1813">
      <w:pPr>
        <w:rPr>
          <w:rFonts w:ascii="Arial" w:hAnsi="Arial" w:cs="Arial"/>
          <w:b/>
          <w:sz w:val="24"/>
          <w:szCs w:val="24"/>
          <w:lang w:val="en-GB"/>
        </w:rPr>
      </w:pPr>
      <w:r w:rsidRPr="002A2F91">
        <w:rPr>
          <w:rFonts w:ascii="Arial" w:hAnsi="Arial" w:cs="Arial"/>
          <w:b/>
          <w:sz w:val="24"/>
          <w:szCs w:val="24"/>
          <w:lang w:val="en-GB"/>
        </w:rPr>
        <w:t>D. Understanding how year-to-year changes vital rates contribute to λ: Fixed effect LTRE analysis with lower-level parameters (Part III of the code)</w:t>
      </w:r>
    </w:p>
    <w:p w14:paraId="7DF6C10A" w14:textId="77777777" w:rsidR="00FC6AA9" w:rsidRPr="002A2F91" w:rsidRDefault="00FC6AA9" w:rsidP="00796308">
      <w:pPr>
        <w:pStyle w:val="ListParagraph"/>
        <w:numPr>
          <w:ilvl w:val="0"/>
          <w:numId w:val="19"/>
        </w:numPr>
        <w:spacing w:after="160"/>
        <w:rPr>
          <w:rFonts w:ascii="Arial" w:hAnsi="Arial" w:cs="Arial"/>
          <w:sz w:val="24"/>
          <w:szCs w:val="24"/>
          <w:lang w:val="en-GB"/>
        </w:rPr>
      </w:pPr>
      <w:r w:rsidRPr="002A2F91">
        <w:rPr>
          <w:rFonts w:ascii="Arial" w:hAnsi="Arial" w:cs="Arial"/>
          <w:sz w:val="24"/>
          <w:szCs w:val="24"/>
          <w:lang w:val="en-GB"/>
        </w:rPr>
        <w:t>Calculate and plot sensitivity and elasticity of λ to changes in lower-level vital rates for the year 2001. Which vital rate λ is most sensitive to on the absolute scale (sensitivity) and proportional or log scale (elasticity)?</w:t>
      </w:r>
    </w:p>
    <w:p w14:paraId="7E58A958" w14:textId="77777777" w:rsidR="00FC6AA9" w:rsidRPr="002A2F91" w:rsidRDefault="00FC6AA9" w:rsidP="00796308">
      <w:pPr>
        <w:pStyle w:val="ListParagraph"/>
        <w:numPr>
          <w:ilvl w:val="0"/>
          <w:numId w:val="19"/>
        </w:numPr>
        <w:spacing w:after="160"/>
        <w:rPr>
          <w:rFonts w:ascii="Arial" w:hAnsi="Arial" w:cs="Arial"/>
          <w:sz w:val="24"/>
          <w:szCs w:val="24"/>
          <w:lang w:val="en-GB"/>
        </w:rPr>
      </w:pPr>
      <w:r w:rsidRPr="002A2F91">
        <w:rPr>
          <w:rFonts w:ascii="Arial" w:hAnsi="Arial" w:cs="Arial"/>
          <w:sz w:val="24"/>
          <w:szCs w:val="24"/>
          <w:lang w:val="en-GB"/>
        </w:rPr>
        <w:t>Recall that the population growth rate was the lowest for 2004 (see also Table 1 of Hunter et al. 2010):</w:t>
      </w:r>
    </w:p>
    <w:p w14:paraId="2A6599F8" w14:textId="329DDBCB" w:rsidR="00FC6AA9" w:rsidRPr="002A2F91" w:rsidRDefault="00FC6AA9"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lang w:val="en-GB"/>
        </w:rPr>
      </w:pPr>
      <w:r w:rsidRPr="002A2F91">
        <w:rPr>
          <w:rFonts w:ascii="Arial" w:eastAsia="Times New Roman" w:hAnsi="Arial" w:cs="Arial"/>
          <w:color w:val="0000FF"/>
          <w:sz w:val="24"/>
          <w:szCs w:val="24"/>
          <w:lang w:val="en-GB"/>
        </w:rPr>
        <w:t xml:space="preserve">&gt; </w:t>
      </w:r>
      <w:proofErr w:type="spellStart"/>
      <w:proofErr w:type="gramStart"/>
      <w:r w:rsidRPr="002A2F91">
        <w:rPr>
          <w:rFonts w:ascii="Arial" w:eastAsia="Times New Roman" w:hAnsi="Arial" w:cs="Arial"/>
          <w:color w:val="0000FF"/>
          <w:sz w:val="24"/>
          <w:szCs w:val="24"/>
          <w:lang w:val="en-GB"/>
        </w:rPr>
        <w:t>growh.rates</w:t>
      </w:r>
      <w:proofErr w:type="spellEnd"/>
      <w:proofErr w:type="gramEnd"/>
      <w:r w:rsidRPr="002A2F91">
        <w:rPr>
          <w:rFonts w:ascii="Arial" w:eastAsia="Times New Roman" w:hAnsi="Arial" w:cs="Arial"/>
          <w:color w:val="0000FF"/>
          <w:sz w:val="24"/>
          <w:szCs w:val="24"/>
          <w:lang w:val="en-GB"/>
        </w:rPr>
        <w:t xml:space="preserve"> </w:t>
      </w:r>
    </w:p>
    <w:p w14:paraId="16D08275" w14:textId="77777777" w:rsidR="00FC6AA9" w:rsidRPr="002A2F91" w:rsidRDefault="00FC6AA9"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lang w:val="en-GB"/>
        </w:rPr>
      </w:pPr>
      <w:r w:rsidRPr="002A2F91">
        <w:rPr>
          <w:rFonts w:ascii="Arial" w:eastAsia="Times New Roman" w:hAnsi="Arial" w:cs="Arial"/>
          <w:color w:val="000000"/>
          <w:sz w:val="24"/>
          <w:szCs w:val="24"/>
          <w:lang w:val="en-GB"/>
        </w:rPr>
        <w:t>[1] 1.0590883 1.0614439 1.0362673 0.7649747 0.7991206</w:t>
      </w:r>
    </w:p>
    <w:p w14:paraId="5829814B" w14:textId="77777777" w:rsidR="00FC6AA9" w:rsidRPr="002A2F91" w:rsidRDefault="00FC6AA9"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hAnsi="Arial" w:cs="Arial"/>
          <w:sz w:val="24"/>
          <w:szCs w:val="24"/>
          <w:lang w:val="en-GB"/>
        </w:rPr>
      </w:pPr>
    </w:p>
    <w:p w14:paraId="4B51FC54" w14:textId="77777777" w:rsidR="00FC6AA9" w:rsidRPr="002A2F91" w:rsidRDefault="00FC6AA9" w:rsidP="005E1813">
      <w:pPr>
        <w:ind w:left="720"/>
        <w:rPr>
          <w:rFonts w:ascii="Arial" w:eastAsia="Times New Roman" w:hAnsi="Arial" w:cs="Arial"/>
          <w:color w:val="000000"/>
          <w:sz w:val="24"/>
          <w:szCs w:val="24"/>
          <w:lang w:val="en-GB"/>
        </w:rPr>
      </w:pPr>
      <w:r w:rsidRPr="002A2F91">
        <w:rPr>
          <w:rFonts w:ascii="Arial" w:hAnsi="Arial" w:cs="Arial"/>
          <w:sz w:val="24"/>
          <w:szCs w:val="24"/>
          <w:lang w:val="en-GB"/>
        </w:rPr>
        <w:lastRenderedPageBreak/>
        <w:t>Using vital rates for 2001 as the reference and vital rates for 2005 as treatment, decompose the difference in population growth rate (</w:t>
      </w:r>
      <w:proofErr w:type="spellStart"/>
      <w:r w:rsidRPr="002A2F91">
        <w:rPr>
          <w:rFonts w:ascii="Arial" w:hAnsi="Arial" w:cs="Arial"/>
          <w:sz w:val="24"/>
          <w:szCs w:val="24"/>
          <w:lang w:val="en-GB"/>
        </w:rPr>
        <w:t>Δλ</w:t>
      </w:r>
      <w:proofErr w:type="spellEnd"/>
      <w:r w:rsidRPr="002A2F91">
        <w:rPr>
          <w:rFonts w:ascii="Arial" w:hAnsi="Arial" w:cs="Arial"/>
          <w:sz w:val="24"/>
          <w:szCs w:val="24"/>
          <w:lang w:val="en-GB"/>
        </w:rPr>
        <w:t xml:space="preserve"> = </w:t>
      </w:r>
      <w:r w:rsidRPr="002A2F91">
        <w:rPr>
          <w:rFonts w:ascii="Arial" w:eastAsia="Times New Roman" w:hAnsi="Arial" w:cs="Arial"/>
          <w:color w:val="000000"/>
          <w:sz w:val="24"/>
          <w:szCs w:val="24"/>
          <w:lang w:val="en-GB"/>
        </w:rPr>
        <w:t>0.7649747 - 1.0590883 = 0.294) into contribution from vital demographic rates. Compare these results with those presented in Table 2 of Hunter et al. (2010):</w:t>
      </w:r>
    </w:p>
    <w:p w14:paraId="2349F371" w14:textId="77777777" w:rsidR="00FC6AA9" w:rsidRPr="002A2F91" w:rsidRDefault="00FC6AA9" w:rsidP="005E1813">
      <w:pPr>
        <w:ind w:left="720"/>
        <w:rPr>
          <w:rFonts w:ascii="Arial" w:eastAsia="Times New Roman" w:hAnsi="Arial" w:cs="Arial"/>
          <w:color w:val="000000"/>
          <w:sz w:val="24"/>
          <w:szCs w:val="24"/>
          <w:lang w:val="en-GB"/>
        </w:rPr>
      </w:pPr>
      <w:r w:rsidRPr="002A2F91">
        <w:rPr>
          <w:rFonts w:ascii="Arial" w:hAnsi="Arial" w:cs="Arial"/>
          <w:noProof/>
          <w:sz w:val="24"/>
          <w:szCs w:val="24"/>
          <w:lang w:val="fr-FR" w:eastAsia="fr-FR"/>
        </w:rPr>
        <w:drawing>
          <wp:inline distT="0" distB="0" distL="0" distR="0" wp14:anchorId="00258CB5" wp14:editId="3B93B719">
            <wp:extent cx="5454694" cy="64262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79657" cy="6455609"/>
                    </a:xfrm>
                    <a:prstGeom prst="rect">
                      <a:avLst/>
                    </a:prstGeom>
                  </pic:spPr>
                </pic:pic>
              </a:graphicData>
            </a:graphic>
          </wp:inline>
        </w:drawing>
      </w:r>
    </w:p>
    <w:p w14:paraId="7664A655" w14:textId="780D242D" w:rsidR="00FC6AA9" w:rsidRPr="002A2F91" w:rsidRDefault="00FC6AA9" w:rsidP="005E1813">
      <w:pPr>
        <w:autoSpaceDE w:val="0"/>
        <w:autoSpaceDN w:val="0"/>
        <w:adjustRightInd w:val="0"/>
        <w:spacing w:after="0"/>
        <w:rPr>
          <w:rFonts w:ascii="Arial" w:hAnsi="Arial" w:cs="Arial"/>
          <w:b/>
          <w:sz w:val="24"/>
          <w:szCs w:val="24"/>
          <w:lang w:val="en-GB"/>
        </w:rPr>
      </w:pPr>
      <w:r w:rsidRPr="002A2F91">
        <w:rPr>
          <w:rFonts w:ascii="Arial" w:hAnsi="Arial" w:cs="Arial"/>
          <w:sz w:val="24"/>
          <w:szCs w:val="24"/>
          <w:lang w:val="en-GB"/>
        </w:rPr>
        <w:t xml:space="preserve">The life-cycle graph to aid in interpretation of the above results:  </w:t>
      </w:r>
    </w:p>
    <w:p w14:paraId="0E4DF940" w14:textId="77777777" w:rsidR="00FC6AA9" w:rsidRPr="002A2F91" w:rsidRDefault="00FC6AA9" w:rsidP="005E1813">
      <w:pPr>
        <w:rPr>
          <w:rFonts w:ascii="Arial" w:hAnsi="Arial" w:cs="Arial"/>
          <w:sz w:val="24"/>
          <w:szCs w:val="24"/>
          <w:lang w:val="en-GB"/>
        </w:rPr>
      </w:pPr>
    </w:p>
    <w:p w14:paraId="605FD527" w14:textId="77777777" w:rsidR="00FC6AA9" w:rsidRPr="002A2F91" w:rsidRDefault="00FC6AA9" w:rsidP="005E1813">
      <w:pPr>
        <w:rPr>
          <w:rFonts w:ascii="Arial" w:hAnsi="Arial" w:cs="Arial"/>
          <w:b/>
          <w:sz w:val="24"/>
          <w:szCs w:val="24"/>
          <w:lang w:val="en-GB"/>
        </w:rPr>
      </w:pPr>
      <w:r w:rsidRPr="002A2F91">
        <w:rPr>
          <w:rFonts w:ascii="Arial" w:hAnsi="Arial" w:cs="Arial"/>
          <w:b/>
          <w:noProof/>
          <w:sz w:val="24"/>
          <w:szCs w:val="24"/>
          <w:lang w:val="fr-FR" w:eastAsia="fr-FR"/>
        </w:rPr>
        <w:lastRenderedPageBreak/>
        <w:drawing>
          <wp:inline distT="0" distB="0" distL="0" distR="0" wp14:anchorId="2CE40E87" wp14:editId="440E2E1B">
            <wp:extent cx="4906060" cy="2438740"/>
            <wp:effectExtent l="0" t="0" r="889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4906060" cy="2438740"/>
                    </a:xfrm>
                    <a:prstGeom prst="rect">
                      <a:avLst/>
                    </a:prstGeom>
                  </pic:spPr>
                </pic:pic>
              </a:graphicData>
            </a:graphic>
          </wp:inline>
        </w:drawing>
      </w:r>
    </w:p>
    <w:p w14:paraId="57812F41" w14:textId="635BF690" w:rsidR="00FC6AA9" w:rsidRPr="002A2F91" w:rsidRDefault="00FC6AA9" w:rsidP="005E1813">
      <w:pPr>
        <w:rPr>
          <w:rFonts w:ascii="Arial" w:hAnsi="Arial" w:cs="Arial"/>
          <w:color w:val="333333"/>
          <w:sz w:val="24"/>
          <w:szCs w:val="24"/>
          <w:shd w:val="clear" w:color="auto" w:fill="FFFFFF"/>
          <w:lang w:val="en-GB"/>
        </w:rPr>
      </w:pPr>
      <w:r w:rsidRPr="002A2F91">
        <w:rPr>
          <w:rFonts w:ascii="Arial" w:hAnsi="Arial" w:cs="Arial"/>
          <w:color w:val="333333"/>
          <w:sz w:val="24"/>
          <w:szCs w:val="24"/>
          <w:shd w:val="clear" w:color="auto" w:fill="FFFFFF"/>
          <w:lang w:val="en-GB"/>
        </w:rPr>
        <w:t xml:space="preserve">Polar bear life cycle graph: </w:t>
      </w:r>
      <w:proofErr w:type="spellStart"/>
      <w:r w:rsidRPr="002A2F91">
        <w:rPr>
          <w:rFonts w:ascii="Arial" w:hAnsi="Arial" w:cs="Arial"/>
          <w:color w:val="333333"/>
          <w:sz w:val="24"/>
          <w:szCs w:val="24"/>
          <w:shd w:val="clear" w:color="auto" w:fill="FFFFFF"/>
          <w:lang w:val="en-GB"/>
        </w:rPr>
        <w:t>σ</w:t>
      </w:r>
      <w:r w:rsidRPr="002A2F91">
        <w:rPr>
          <w:rStyle w:val="Emphasis"/>
          <w:rFonts w:ascii="Arial" w:hAnsi="Arial" w:cs="Arial"/>
          <w:color w:val="333333"/>
          <w:sz w:val="24"/>
          <w:szCs w:val="24"/>
          <w:bdr w:val="none" w:sz="0" w:space="0" w:color="auto" w:frame="1"/>
          <w:shd w:val="clear" w:color="auto" w:fill="FFFFFF"/>
          <w:vertAlign w:val="subscript"/>
          <w:lang w:val="en-GB"/>
        </w:rPr>
        <w:t>i</w:t>
      </w:r>
      <w:proofErr w:type="spellEnd"/>
      <w:r w:rsidRPr="002A2F91">
        <w:rPr>
          <w:rStyle w:val="apple-converted-space"/>
          <w:rFonts w:ascii="Arial" w:hAnsi="Arial" w:cs="Arial"/>
          <w:color w:val="333333"/>
          <w:sz w:val="24"/>
          <w:szCs w:val="24"/>
          <w:shd w:val="clear" w:color="auto" w:fill="FFFFFF"/>
          <w:lang w:val="en-GB"/>
        </w:rPr>
        <w:t> </w:t>
      </w:r>
      <w:r w:rsidRPr="002A2F91">
        <w:rPr>
          <w:rFonts w:ascii="Arial" w:hAnsi="Arial" w:cs="Arial"/>
          <w:color w:val="333333"/>
          <w:sz w:val="24"/>
          <w:szCs w:val="24"/>
          <w:shd w:val="clear" w:color="auto" w:fill="FFFFFF"/>
          <w:lang w:val="en-GB"/>
        </w:rPr>
        <w:t>is the probability an individual in stage</w:t>
      </w:r>
      <w:r w:rsidRPr="002A2F91">
        <w:rPr>
          <w:rStyle w:val="apple-converted-space"/>
          <w:rFonts w:ascii="Arial" w:hAnsi="Arial" w:cs="Arial"/>
          <w:color w:val="333333"/>
          <w:sz w:val="24"/>
          <w:szCs w:val="24"/>
          <w:shd w:val="clear" w:color="auto" w:fill="FFFFFF"/>
          <w:lang w:val="en-GB"/>
        </w:rPr>
        <w:t> </w:t>
      </w:r>
      <w:r w:rsidRPr="002A2F91">
        <w:rPr>
          <w:rStyle w:val="Emphasis"/>
          <w:rFonts w:ascii="Arial" w:hAnsi="Arial" w:cs="Arial"/>
          <w:color w:val="333333"/>
          <w:sz w:val="24"/>
          <w:szCs w:val="24"/>
          <w:bdr w:val="none" w:sz="0" w:space="0" w:color="auto" w:frame="1"/>
          <w:shd w:val="clear" w:color="auto" w:fill="FFFFFF"/>
          <w:lang w:val="en-GB"/>
        </w:rPr>
        <w:t>i</w:t>
      </w:r>
      <w:r w:rsidRPr="002A2F91">
        <w:rPr>
          <w:rStyle w:val="apple-converted-space"/>
          <w:rFonts w:ascii="Arial" w:hAnsi="Arial" w:cs="Arial"/>
          <w:color w:val="333333"/>
          <w:sz w:val="24"/>
          <w:szCs w:val="24"/>
          <w:shd w:val="clear" w:color="auto" w:fill="FFFFFF"/>
          <w:lang w:val="en-GB"/>
        </w:rPr>
        <w:t> </w:t>
      </w:r>
      <w:r w:rsidRPr="002A2F91">
        <w:rPr>
          <w:rFonts w:ascii="Arial" w:hAnsi="Arial" w:cs="Arial"/>
          <w:color w:val="333333"/>
          <w:sz w:val="24"/>
          <w:szCs w:val="24"/>
          <w:shd w:val="clear" w:color="auto" w:fill="FFFFFF"/>
          <w:lang w:val="en-GB"/>
        </w:rPr>
        <w:t>survives from time</w:t>
      </w:r>
      <w:r w:rsidRPr="002A2F91">
        <w:rPr>
          <w:rStyle w:val="apple-converted-space"/>
          <w:rFonts w:ascii="Arial" w:hAnsi="Arial" w:cs="Arial"/>
          <w:color w:val="333333"/>
          <w:sz w:val="24"/>
          <w:szCs w:val="24"/>
          <w:shd w:val="clear" w:color="auto" w:fill="FFFFFF"/>
          <w:lang w:val="en-GB"/>
        </w:rPr>
        <w:t> </w:t>
      </w:r>
      <w:r w:rsidRPr="002A2F91">
        <w:rPr>
          <w:rStyle w:val="Emphasis"/>
          <w:rFonts w:ascii="Arial" w:hAnsi="Arial" w:cs="Arial"/>
          <w:color w:val="333333"/>
          <w:sz w:val="24"/>
          <w:szCs w:val="24"/>
          <w:bdr w:val="none" w:sz="0" w:space="0" w:color="auto" w:frame="1"/>
          <w:shd w:val="clear" w:color="auto" w:fill="FFFFFF"/>
          <w:lang w:val="en-GB"/>
        </w:rPr>
        <w:t>t</w:t>
      </w:r>
      <w:r w:rsidRPr="002A2F91">
        <w:rPr>
          <w:rStyle w:val="apple-converted-space"/>
          <w:rFonts w:ascii="Arial" w:hAnsi="Arial" w:cs="Arial"/>
          <w:color w:val="333333"/>
          <w:sz w:val="24"/>
          <w:szCs w:val="24"/>
          <w:shd w:val="clear" w:color="auto" w:fill="FFFFFF"/>
          <w:lang w:val="en-GB"/>
        </w:rPr>
        <w:t> </w:t>
      </w:r>
      <w:r w:rsidRPr="002A2F91">
        <w:rPr>
          <w:rFonts w:ascii="Arial" w:hAnsi="Arial" w:cs="Arial"/>
          <w:color w:val="333333"/>
          <w:sz w:val="24"/>
          <w:szCs w:val="24"/>
          <w:shd w:val="clear" w:color="auto" w:fill="FFFFFF"/>
          <w:lang w:val="en-GB"/>
        </w:rPr>
        <w:t>to</w:t>
      </w:r>
      <w:r w:rsidRPr="002A2F91">
        <w:rPr>
          <w:rStyle w:val="apple-converted-space"/>
          <w:rFonts w:ascii="Arial" w:hAnsi="Arial" w:cs="Arial"/>
          <w:color w:val="333333"/>
          <w:sz w:val="24"/>
          <w:szCs w:val="24"/>
          <w:shd w:val="clear" w:color="auto" w:fill="FFFFFF"/>
          <w:lang w:val="en-GB"/>
        </w:rPr>
        <w:t> </w:t>
      </w:r>
      <w:r w:rsidRPr="002A2F91">
        <w:rPr>
          <w:rStyle w:val="Emphasis"/>
          <w:rFonts w:ascii="Arial" w:hAnsi="Arial" w:cs="Arial"/>
          <w:color w:val="333333"/>
          <w:sz w:val="24"/>
          <w:szCs w:val="24"/>
          <w:bdr w:val="none" w:sz="0" w:space="0" w:color="auto" w:frame="1"/>
          <w:shd w:val="clear" w:color="auto" w:fill="FFFFFF"/>
          <w:lang w:val="en-GB"/>
        </w:rPr>
        <w:t>t</w:t>
      </w:r>
      <w:r w:rsidRPr="002A2F91">
        <w:rPr>
          <w:rStyle w:val="apple-converted-space"/>
          <w:rFonts w:ascii="Arial" w:hAnsi="Arial" w:cs="Arial"/>
          <w:color w:val="333333"/>
          <w:sz w:val="24"/>
          <w:szCs w:val="24"/>
          <w:shd w:val="clear" w:color="auto" w:fill="FFFFFF"/>
          <w:lang w:val="en-GB"/>
        </w:rPr>
        <w:t> </w:t>
      </w:r>
      <w:r w:rsidRPr="002A2F91">
        <w:rPr>
          <w:rFonts w:ascii="Arial" w:hAnsi="Arial" w:cs="Arial"/>
          <w:color w:val="333333"/>
          <w:sz w:val="24"/>
          <w:szCs w:val="24"/>
          <w:shd w:val="clear" w:color="auto" w:fill="FFFFFF"/>
          <w:lang w:val="en-GB"/>
        </w:rPr>
        <w:t>+ 1, σ</w:t>
      </w:r>
      <w:r w:rsidRPr="002A2F91">
        <w:rPr>
          <w:rFonts w:ascii="Arial" w:hAnsi="Arial" w:cs="Arial"/>
          <w:color w:val="333333"/>
          <w:sz w:val="24"/>
          <w:szCs w:val="24"/>
          <w:bdr w:val="none" w:sz="0" w:space="0" w:color="auto" w:frame="1"/>
          <w:shd w:val="clear" w:color="auto" w:fill="FFFFFF"/>
          <w:vertAlign w:val="subscript"/>
          <w:lang w:val="en-GB"/>
        </w:rPr>
        <w:t>L0</w:t>
      </w:r>
      <w:r w:rsidRPr="002A2F91">
        <w:rPr>
          <w:rStyle w:val="apple-converted-space"/>
          <w:rFonts w:ascii="Arial" w:hAnsi="Arial" w:cs="Arial"/>
          <w:color w:val="333333"/>
          <w:sz w:val="24"/>
          <w:szCs w:val="24"/>
          <w:shd w:val="clear" w:color="auto" w:fill="FFFFFF"/>
          <w:lang w:val="en-GB"/>
        </w:rPr>
        <w:t> </w:t>
      </w:r>
      <w:r w:rsidRPr="002A2F91">
        <w:rPr>
          <w:rFonts w:ascii="Arial" w:hAnsi="Arial" w:cs="Arial"/>
          <w:color w:val="333333"/>
          <w:sz w:val="24"/>
          <w:szCs w:val="24"/>
          <w:shd w:val="clear" w:color="auto" w:fill="FFFFFF"/>
          <w:lang w:val="en-GB"/>
        </w:rPr>
        <w:t>and σ</w:t>
      </w:r>
      <w:r w:rsidRPr="002A2F91">
        <w:rPr>
          <w:rFonts w:ascii="Arial" w:hAnsi="Arial" w:cs="Arial"/>
          <w:color w:val="333333"/>
          <w:sz w:val="24"/>
          <w:szCs w:val="24"/>
          <w:bdr w:val="none" w:sz="0" w:space="0" w:color="auto" w:frame="1"/>
          <w:shd w:val="clear" w:color="auto" w:fill="FFFFFF"/>
          <w:vertAlign w:val="subscript"/>
          <w:lang w:val="en-GB"/>
        </w:rPr>
        <w:t>L1</w:t>
      </w:r>
      <w:r w:rsidRPr="002A2F91">
        <w:rPr>
          <w:rStyle w:val="apple-converted-space"/>
          <w:rFonts w:ascii="Arial" w:hAnsi="Arial" w:cs="Arial"/>
          <w:color w:val="333333"/>
          <w:sz w:val="24"/>
          <w:szCs w:val="24"/>
          <w:shd w:val="clear" w:color="auto" w:fill="FFFFFF"/>
          <w:lang w:val="en-GB"/>
        </w:rPr>
        <w:t> </w:t>
      </w:r>
      <w:r w:rsidRPr="002A2F91">
        <w:rPr>
          <w:rFonts w:ascii="Arial" w:hAnsi="Arial" w:cs="Arial"/>
          <w:color w:val="333333"/>
          <w:sz w:val="24"/>
          <w:szCs w:val="24"/>
          <w:shd w:val="clear" w:color="auto" w:fill="FFFFFF"/>
          <w:lang w:val="en-GB"/>
        </w:rPr>
        <w:t>are the probabilities that at least one member of a cub-of-the-year or yearling litter, respectively, survives from time</w:t>
      </w:r>
      <w:r w:rsidRPr="002A2F91">
        <w:rPr>
          <w:rStyle w:val="apple-converted-space"/>
          <w:rFonts w:ascii="Arial" w:hAnsi="Arial" w:cs="Arial"/>
          <w:color w:val="333333"/>
          <w:sz w:val="24"/>
          <w:szCs w:val="24"/>
          <w:shd w:val="clear" w:color="auto" w:fill="FFFFFF"/>
          <w:lang w:val="en-GB"/>
        </w:rPr>
        <w:t> </w:t>
      </w:r>
      <w:r w:rsidRPr="002A2F91">
        <w:rPr>
          <w:rStyle w:val="Emphasis"/>
          <w:rFonts w:ascii="Arial" w:hAnsi="Arial" w:cs="Arial"/>
          <w:color w:val="333333"/>
          <w:sz w:val="24"/>
          <w:szCs w:val="24"/>
          <w:bdr w:val="none" w:sz="0" w:space="0" w:color="auto" w:frame="1"/>
          <w:shd w:val="clear" w:color="auto" w:fill="FFFFFF"/>
          <w:lang w:val="en-GB"/>
        </w:rPr>
        <w:t>t</w:t>
      </w:r>
      <w:r w:rsidRPr="002A2F91">
        <w:rPr>
          <w:rStyle w:val="apple-converted-space"/>
          <w:rFonts w:ascii="Arial" w:hAnsi="Arial" w:cs="Arial"/>
          <w:color w:val="333333"/>
          <w:sz w:val="24"/>
          <w:szCs w:val="24"/>
          <w:shd w:val="clear" w:color="auto" w:fill="FFFFFF"/>
          <w:lang w:val="en-GB"/>
        </w:rPr>
        <w:t> </w:t>
      </w:r>
      <w:r w:rsidRPr="002A2F91">
        <w:rPr>
          <w:rFonts w:ascii="Arial" w:hAnsi="Arial" w:cs="Arial"/>
          <w:color w:val="333333"/>
          <w:sz w:val="24"/>
          <w:szCs w:val="24"/>
          <w:shd w:val="clear" w:color="auto" w:fill="FFFFFF"/>
          <w:lang w:val="en-GB"/>
        </w:rPr>
        <w:t>to</w:t>
      </w:r>
      <w:r w:rsidRPr="002A2F91">
        <w:rPr>
          <w:rStyle w:val="apple-converted-space"/>
          <w:rFonts w:ascii="Arial" w:hAnsi="Arial" w:cs="Arial"/>
          <w:color w:val="333333"/>
          <w:sz w:val="24"/>
          <w:szCs w:val="24"/>
          <w:shd w:val="clear" w:color="auto" w:fill="FFFFFF"/>
          <w:lang w:val="en-GB"/>
        </w:rPr>
        <w:t> </w:t>
      </w:r>
      <w:r w:rsidRPr="002A2F91">
        <w:rPr>
          <w:rStyle w:val="Emphasis"/>
          <w:rFonts w:ascii="Arial" w:hAnsi="Arial" w:cs="Arial"/>
          <w:color w:val="333333"/>
          <w:sz w:val="24"/>
          <w:szCs w:val="24"/>
          <w:bdr w:val="none" w:sz="0" w:space="0" w:color="auto" w:frame="1"/>
          <w:shd w:val="clear" w:color="auto" w:fill="FFFFFF"/>
          <w:lang w:val="en-GB"/>
        </w:rPr>
        <w:t>t</w:t>
      </w:r>
      <w:r w:rsidRPr="002A2F91">
        <w:rPr>
          <w:rStyle w:val="apple-converted-space"/>
          <w:rFonts w:ascii="Arial" w:hAnsi="Arial" w:cs="Arial"/>
          <w:color w:val="333333"/>
          <w:sz w:val="24"/>
          <w:szCs w:val="24"/>
          <w:shd w:val="clear" w:color="auto" w:fill="FFFFFF"/>
          <w:lang w:val="en-GB"/>
        </w:rPr>
        <w:t> </w:t>
      </w:r>
      <w:r w:rsidRPr="002A2F91">
        <w:rPr>
          <w:rFonts w:ascii="Arial" w:hAnsi="Arial" w:cs="Arial"/>
          <w:color w:val="333333"/>
          <w:sz w:val="24"/>
          <w:szCs w:val="24"/>
          <w:shd w:val="clear" w:color="auto" w:fill="FFFFFF"/>
          <w:lang w:val="en-GB"/>
        </w:rPr>
        <w:t>+ 1,</w:t>
      </w:r>
      <w:r w:rsidRPr="002A2F91">
        <w:rPr>
          <w:rStyle w:val="apple-converted-space"/>
          <w:rFonts w:ascii="Arial" w:hAnsi="Arial" w:cs="Arial"/>
          <w:color w:val="333333"/>
          <w:sz w:val="24"/>
          <w:szCs w:val="24"/>
          <w:shd w:val="clear" w:color="auto" w:fill="FFFFFF"/>
          <w:lang w:val="en-GB"/>
        </w:rPr>
        <w:t> </w:t>
      </w:r>
      <w:r w:rsidRPr="002A2F91">
        <w:rPr>
          <w:rStyle w:val="Emphasis"/>
          <w:rFonts w:ascii="Arial" w:hAnsi="Arial" w:cs="Arial"/>
          <w:color w:val="333333"/>
          <w:sz w:val="24"/>
          <w:szCs w:val="24"/>
          <w:bdr w:val="none" w:sz="0" w:space="0" w:color="auto" w:frame="1"/>
          <w:shd w:val="clear" w:color="auto" w:fill="FFFFFF"/>
          <w:lang w:val="en-GB"/>
        </w:rPr>
        <w:t>f</w:t>
      </w:r>
      <w:r w:rsidRPr="002A2F91">
        <w:rPr>
          <w:rStyle w:val="apple-converted-space"/>
          <w:rFonts w:ascii="Arial" w:hAnsi="Arial" w:cs="Arial"/>
          <w:color w:val="333333"/>
          <w:sz w:val="24"/>
          <w:szCs w:val="24"/>
          <w:shd w:val="clear" w:color="auto" w:fill="FFFFFF"/>
          <w:lang w:val="en-GB"/>
        </w:rPr>
        <w:t> </w:t>
      </w:r>
      <w:r w:rsidRPr="002A2F91">
        <w:rPr>
          <w:rFonts w:ascii="Arial" w:hAnsi="Arial" w:cs="Arial"/>
          <w:color w:val="333333"/>
          <w:sz w:val="24"/>
          <w:szCs w:val="24"/>
          <w:shd w:val="clear" w:color="auto" w:fill="FFFFFF"/>
          <w:lang w:val="en-GB"/>
        </w:rPr>
        <w:t>is the expected size of a yearling litter that survives to 2 years, and β</w:t>
      </w:r>
      <w:r w:rsidRPr="002A2F91">
        <w:rPr>
          <w:rStyle w:val="Emphasis"/>
          <w:rFonts w:ascii="Arial" w:hAnsi="Arial" w:cs="Arial"/>
          <w:color w:val="333333"/>
          <w:sz w:val="24"/>
          <w:szCs w:val="24"/>
          <w:bdr w:val="none" w:sz="0" w:space="0" w:color="auto" w:frame="1"/>
          <w:shd w:val="clear" w:color="auto" w:fill="FFFFFF"/>
          <w:vertAlign w:val="subscript"/>
          <w:lang w:val="en-GB"/>
        </w:rPr>
        <w:t>i</w:t>
      </w:r>
      <w:r w:rsidRPr="002A2F91">
        <w:rPr>
          <w:rStyle w:val="apple-converted-space"/>
          <w:rFonts w:ascii="Arial" w:hAnsi="Arial" w:cs="Arial"/>
          <w:color w:val="333333"/>
          <w:sz w:val="24"/>
          <w:szCs w:val="24"/>
          <w:shd w:val="clear" w:color="auto" w:fill="FFFFFF"/>
          <w:lang w:val="en-GB"/>
        </w:rPr>
        <w:t> </w:t>
      </w:r>
      <w:r w:rsidRPr="002A2F91">
        <w:rPr>
          <w:rFonts w:ascii="Arial" w:hAnsi="Arial" w:cs="Arial"/>
          <w:color w:val="333333"/>
          <w:sz w:val="24"/>
          <w:szCs w:val="24"/>
          <w:shd w:val="clear" w:color="auto" w:fill="FFFFFF"/>
          <w:lang w:val="en-GB"/>
        </w:rPr>
        <w:t>is the conditional probability, given survival, of an individual in stage</w:t>
      </w:r>
      <w:r w:rsidRPr="002A2F91">
        <w:rPr>
          <w:rStyle w:val="apple-converted-space"/>
          <w:rFonts w:ascii="Arial" w:hAnsi="Arial" w:cs="Arial"/>
          <w:color w:val="333333"/>
          <w:sz w:val="24"/>
          <w:szCs w:val="24"/>
          <w:shd w:val="clear" w:color="auto" w:fill="FFFFFF"/>
          <w:lang w:val="en-GB"/>
        </w:rPr>
        <w:t> </w:t>
      </w:r>
      <w:r w:rsidRPr="002A2F91">
        <w:rPr>
          <w:rStyle w:val="Emphasis"/>
          <w:rFonts w:ascii="Arial" w:hAnsi="Arial" w:cs="Arial"/>
          <w:color w:val="333333"/>
          <w:sz w:val="24"/>
          <w:szCs w:val="24"/>
          <w:bdr w:val="none" w:sz="0" w:space="0" w:color="auto" w:frame="1"/>
          <w:shd w:val="clear" w:color="auto" w:fill="FFFFFF"/>
          <w:lang w:val="en-GB"/>
        </w:rPr>
        <w:t>i</w:t>
      </w:r>
      <w:r w:rsidRPr="002A2F91">
        <w:rPr>
          <w:rStyle w:val="apple-converted-space"/>
          <w:rFonts w:ascii="Arial" w:hAnsi="Arial" w:cs="Arial"/>
          <w:color w:val="333333"/>
          <w:sz w:val="24"/>
          <w:szCs w:val="24"/>
          <w:shd w:val="clear" w:color="auto" w:fill="FFFFFF"/>
          <w:lang w:val="en-GB"/>
        </w:rPr>
        <w:t> </w:t>
      </w:r>
      <w:r w:rsidRPr="002A2F91">
        <w:rPr>
          <w:rFonts w:ascii="Arial" w:hAnsi="Arial" w:cs="Arial"/>
          <w:color w:val="333333"/>
          <w:sz w:val="24"/>
          <w:szCs w:val="24"/>
          <w:shd w:val="clear" w:color="auto" w:fill="FFFFFF"/>
          <w:lang w:val="en-GB"/>
        </w:rPr>
        <w:t>breeding and thereby producing a cub-of-the-year litter with at least one member surviving until the following spring.</w:t>
      </w:r>
    </w:p>
    <w:p w14:paraId="5A0EECD2" w14:textId="09A00D75" w:rsidR="00C172D5" w:rsidRPr="002A2F91" w:rsidRDefault="00C172D5" w:rsidP="005E1813">
      <w:pPr>
        <w:rPr>
          <w:rFonts w:ascii="Arial" w:hAnsi="Arial" w:cs="Arial"/>
          <w:color w:val="333333"/>
          <w:sz w:val="24"/>
          <w:szCs w:val="24"/>
          <w:shd w:val="clear" w:color="auto" w:fill="FFFFFF"/>
          <w:lang w:val="en-GB"/>
        </w:rPr>
      </w:pPr>
    </w:p>
    <w:p w14:paraId="5E1348C4" w14:textId="10164ABF" w:rsidR="00C172D5" w:rsidRPr="002A2F91" w:rsidRDefault="00C172D5" w:rsidP="005E1813">
      <w:pPr>
        <w:rPr>
          <w:rFonts w:ascii="Arial" w:hAnsi="Arial" w:cs="Arial"/>
          <w:sz w:val="24"/>
          <w:szCs w:val="24"/>
          <w:lang w:val="en-GB"/>
        </w:rPr>
      </w:pPr>
      <w:r w:rsidRPr="002A2F91">
        <w:rPr>
          <w:rFonts w:ascii="Arial" w:hAnsi="Arial" w:cs="Arial"/>
          <w:sz w:val="24"/>
          <w:szCs w:val="24"/>
          <w:lang w:val="en-GB"/>
        </w:rPr>
        <w:t>Part IV of the code presents example calculations for the regression design LTRE analysis. It assumes that survival of the youngest stage (σ</w:t>
      </w:r>
      <w:r w:rsidRPr="002A2F91">
        <w:rPr>
          <w:rFonts w:ascii="Arial" w:hAnsi="Arial" w:cs="Arial"/>
          <w:sz w:val="24"/>
          <w:szCs w:val="24"/>
          <w:vertAlign w:val="subscript"/>
          <w:lang w:val="en-GB"/>
        </w:rPr>
        <w:t>1</w:t>
      </w:r>
      <w:r w:rsidRPr="002A2F91">
        <w:rPr>
          <w:rFonts w:ascii="Arial" w:hAnsi="Arial" w:cs="Arial"/>
          <w:sz w:val="24"/>
          <w:szCs w:val="24"/>
          <w:lang w:val="en-GB"/>
        </w:rPr>
        <w:t xml:space="preserve">) is </w:t>
      </w:r>
      <w:proofErr w:type="gramStart"/>
      <w:r w:rsidRPr="002A2F91">
        <w:rPr>
          <w:rFonts w:ascii="Arial" w:hAnsi="Arial" w:cs="Arial"/>
          <w:sz w:val="24"/>
          <w:szCs w:val="24"/>
          <w:lang w:val="en-GB"/>
        </w:rPr>
        <w:t>a</w:t>
      </w:r>
      <w:proofErr w:type="gramEnd"/>
      <w:r w:rsidRPr="002A2F91">
        <w:rPr>
          <w:rFonts w:ascii="Arial" w:hAnsi="Arial" w:cs="Arial"/>
          <w:sz w:val="24"/>
          <w:szCs w:val="24"/>
          <w:lang w:val="en-GB"/>
        </w:rPr>
        <w:t xml:space="preserve"> affected by a quantitative covariate </w:t>
      </w:r>
      <w:r w:rsidRPr="002A2F91">
        <w:rPr>
          <w:rFonts w:ascii="Arial" w:hAnsi="Arial" w:cs="Arial"/>
          <w:i/>
          <w:iCs/>
          <w:sz w:val="24"/>
          <w:szCs w:val="24"/>
          <w:lang w:val="en-GB"/>
        </w:rPr>
        <w:t>x</w:t>
      </w:r>
      <w:r w:rsidRPr="002A2F91">
        <w:rPr>
          <w:rFonts w:ascii="Arial" w:hAnsi="Arial" w:cs="Arial"/>
          <w:sz w:val="24"/>
          <w:szCs w:val="24"/>
          <w:lang w:val="en-GB"/>
        </w:rPr>
        <w:t xml:space="preserve"> (e.g., sea ice extent), and derives the functional relationship between σ</w:t>
      </w:r>
      <w:r w:rsidRPr="002A2F91">
        <w:rPr>
          <w:rFonts w:ascii="Arial" w:hAnsi="Arial" w:cs="Arial"/>
          <w:sz w:val="24"/>
          <w:szCs w:val="24"/>
          <w:vertAlign w:val="subscript"/>
          <w:lang w:val="en-GB"/>
        </w:rPr>
        <w:t xml:space="preserve">1 </w:t>
      </w:r>
      <w:r w:rsidRPr="002A2F91">
        <w:rPr>
          <w:rFonts w:ascii="Arial" w:hAnsi="Arial" w:cs="Arial"/>
          <w:sz w:val="24"/>
          <w:szCs w:val="24"/>
          <w:lang w:val="en-GB"/>
        </w:rPr>
        <w:t xml:space="preserve">and </w:t>
      </w:r>
      <w:r w:rsidRPr="002A2F91">
        <w:rPr>
          <w:rFonts w:ascii="Arial" w:hAnsi="Arial" w:cs="Arial"/>
          <w:i/>
          <w:iCs/>
          <w:sz w:val="24"/>
          <w:szCs w:val="24"/>
          <w:lang w:val="en-GB"/>
        </w:rPr>
        <w:t>x</w:t>
      </w:r>
      <w:r w:rsidRPr="002A2F91">
        <w:rPr>
          <w:rFonts w:ascii="Arial" w:hAnsi="Arial" w:cs="Arial"/>
          <w:sz w:val="24"/>
          <w:szCs w:val="24"/>
          <w:lang w:val="en-GB"/>
        </w:rPr>
        <w:t>, and between λ</w:t>
      </w:r>
      <w:r w:rsidRPr="002A2F91">
        <w:rPr>
          <w:rFonts w:ascii="Arial" w:hAnsi="Arial" w:cs="Arial"/>
          <w:sz w:val="24"/>
          <w:szCs w:val="24"/>
          <w:vertAlign w:val="subscript"/>
          <w:lang w:val="en-GB"/>
        </w:rPr>
        <w:t xml:space="preserve"> </w:t>
      </w:r>
      <w:r w:rsidRPr="002A2F91">
        <w:rPr>
          <w:rFonts w:ascii="Arial" w:hAnsi="Arial" w:cs="Arial"/>
          <w:sz w:val="24"/>
          <w:szCs w:val="24"/>
          <w:lang w:val="en-GB"/>
        </w:rPr>
        <w:t xml:space="preserve">and </w:t>
      </w:r>
      <w:r w:rsidRPr="002A2F91">
        <w:rPr>
          <w:rFonts w:ascii="Arial" w:hAnsi="Arial" w:cs="Arial"/>
          <w:i/>
          <w:iCs/>
          <w:sz w:val="24"/>
          <w:szCs w:val="24"/>
          <w:lang w:val="en-GB"/>
        </w:rPr>
        <w:t>x</w:t>
      </w:r>
      <w:r w:rsidRPr="002A2F91">
        <w:rPr>
          <w:rFonts w:ascii="Arial" w:hAnsi="Arial" w:cs="Arial"/>
          <w:sz w:val="24"/>
          <w:szCs w:val="24"/>
          <w:lang w:val="en-GB"/>
        </w:rPr>
        <w:t>. Explore it on your own.</w:t>
      </w:r>
    </w:p>
    <w:p w14:paraId="5C30FAD3" w14:textId="77777777" w:rsidR="00C172D5" w:rsidRPr="002A2F91" w:rsidRDefault="00C172D5" w:rsidP="005E1813">
      <w:pPr>
        <w:rPr>
          <w:rFonts w:ascii="Arial" w:hAnsi="Arial" w:cs="Arial"/>
          <w:color w:val="333333"/>
          <w:sz w:val="24"/>
          <w:szCs w:val="24"/>
          <w:shd w:val="clear" w:color="auto" w:fill="FFFFFF"/>
          <w:lang w:val="en-GB"/>
        </w:rPr>
      </w:pPr>
    </w:p>
    <w:p w14:paraId="11FEB4A5" w14:textId="7BBF3AAE" w:rsidR="00FC6AA9" w:rsidRPr="002A2F91" w:rsidRDefault="00FC6AA9" w:rsidP="005E1813">
      <w:pPr>
        <w:rPr>
          <w:rFonts w:ascii="Arial" w:hAnsi="Arial" w:cs="Arial"/>
          <w:sz w:val="24"/>
          <w:szCs w:val="24"/>
          <w:lang w:val="en-GB"/>
        </w:rPr>
      </w:pPr>
      <w:r w:rsidRPr="002A2F91">
        <w:rPr>
          <w:rFonts w:ascii="Arial" w:hAnsi="Arial" w:cs="Arial"/>
          <w:sz w:val="24"/>
          <w:szCs w:val="24"/>
          <w:lang w:val="en-GB"/>
        </w:rPr>
        <w:br w:type="page"/>
      </w:r>
    </w:p>
    <w:p w14:paraId="7364E439" w14:textId="5B0B6C26" w:rsidR="00215E70" w:rsidRPr="002A2F91" w:rsidRDefault="00215E70" w:rsidP="005E1813">
      <w:pPr>
        <w:pStyle w:val="Heading2"/>
        <w:spacing w:line="276" w:lineRule="auto"/>
        <w:rPr>
          <w:rFonts w:ascii="Arial" w:hAnsi="Arial"/>
        </w:rPr>
      </w:pPr>
      <w:bookmarkStart w:id="17" w:name="_Toc100517476"/>
      <w:r w:rsidRPr="002A2F91">
        <w:rPr>
          <w:rFonts w:ascii="Arial" w:hAnsi="Arial"/>
        </w:rPr>
        <w:lastRenderedPageBreak/>
        <w:t xml:space="preserve">Exercise </w:t>
      </w:r>
      <w:r w:rsidR="00FC4CE6" w:rsidRPr="002A2F91">
        <w:rPr>
          <w:rFonts w:ascii="Arial" w:hAnsi="Arial"/>
        </w:rPr>
        <w:t>12</w:t>
      </w:r>
      <w:r w:rsidRPr="002A2F91">
        <w:rPr>
          <w:rFonts w:ascii="Arial" w:hAnsi="Arial"/>
        </w:rPr>
        <w:t>: A simple Integrated Population Model</w:t>
      </w:r>
      <w:bookmarkEnd w:id="17"/>
    </w:p>
    <w:p w14:paraId="00944716" w14:textId="77777777" w:rsidR="00215E70" w:rsidRPr="002A2F91" w:rsidRDefault="00215E70" w:rsidP="005E1813">
      <w:pPr>
        <w:pStyle w:val="PlainText"/>
        <w:spacing w:after="240" w:line="276" w:lineRule="auto"/>
        <w:rPr>
          <w:rFonts w:ascii="Arial" w:eastAsiaTheme="minorEastAsia" w:hAnsi="Arial" w:cs="Arial"/>
          <w:sz w:val="24"/>
          <w:lang w:val="en-GB"/>
        </w:rPr>
      </w:pPr>
      <w:r w:rsidRPr="002A2F91">
        <w:rPr>
          <w:rFonts w:ascii="Arial" w:hAnsi="Arial" w:cs="Arial"/>
          <w:sz w:val="24"/>
          <w:lang w:val="en-GB"/>
        </w:rPr>
        <w:t xml:space="preserve">This introduction is based on a simplistic model (in particular, with no census uncertainty), and artificial data. The model is a single age class model and </w:t>
      </w:r>
      <w:proofErr w:type="gramStart"/>
      <w:r w:rsidRPr="002A2F91">
        <w:rPr>
          <w:rFonts w:ascii="Arial" w:hAnsi="Arial" w:cs="Arial"/>
          <w:sz w:val="24"/>
          <w:lang w:val="en-GB"/>
        </w:rPr>
        <w:t>is summarized</w:t>
      </w:r>
      <w:proofErr w:type="gramEnd"/>
      <w:r w:rsidRPr="002A2F91">
        <w:rPr>
          <w:rFonts w:ascii="Arial" w:hAnsi="Arial" w:cs="Arial"/>
          <w:sz w:val="24"/>
          <w:lang w:val="en-GB"/>
        </w:rPr>
        <w:t xml:space="preserve"> by the following recurrence equation for population size at time t, </w:t>
      </w:r>
      <m:oMath>
        <m:sSub>
          <m:sSubPr>
            <m:ctrlPr>
              <w:rPr>
                <w:rFonts w:ascii="Cambria Math" w:hAnsi="Cambria Math" w:cs="Arial"/>
                <w:i/>
                <w:sz w:val="24"/>
                <w:lang w:val="en-GB"/>
              </w:rPr>
            </m:ctrlPr>
          </m:sSubPr>
          <m:e>
            <m:r>
              <w:rPr>
                <w:rFonts w:ascii="Cambria Math" w:hAnsi="Cambria Math" w:cs="Arial"/>
                <w:sz w:val="24"/>
                <w:lang w:val="en-GB"/>
              </w:rPr>
              <m:t>Y</m:t>
            </m:r>
          </m:e>
          <m:sub>
            <m:r>
              <w:rPr>
                <w:rFonts w:ascii="Cambria Math" w:hAnsi="Cambria Math" w:cs="Arial"/>
                <w:sz w:val="24"/>
                <w:lang w:val="en-GB"/>
              </w:rPr>
              <m:t>t</m:t>
            </m:r>
          </m:sub>
        </m:sSub>
      </m:oMath>
      <w:r w:rsidRPr="002A2F91">
        <w:rPr>
          <w:rFonts w:ascii="Arial" w:hAnsi="Arial" w:cs="Arial"/>
          <w:sz w:val="24"/>
          <w:lang w:val="en-GB"/>
        </w:rPr>
        <w:t xml:space="preserve">: </w:t>
      </w:r>
    </w:p>
    <w:p w14:paraId="5377CB84" w14:textId="77777777" w:rsidR="00215E70" w:rsidRPr="002A2F91" w:rsidRDefault="00796308" w:rsidP="005E1813">
      <w:pPr>
        <w:pStyle w:val="PlainText"/>
        <w:spacing w:after="240" w:line="276" w:lineRule="auto"/>
        <w:rPr>
          <w:rFonts w:ascii="Arial" w:hAnsi="Arial" w:cs="Arial"/>
          <w:sz w:val="24"/>
          <w:lang w:val="en-GB"/>
        </w:rPr>
      </w:pPr>
      <m:oMath>
        <m:sSub>
          <m:sSubPr>
            <m:ctrlPr>
              <w:rPr>
                <w:rFonts w:ascii="Cambria Math" w:hAnsi="Cambria Math" w:cs="Arial"/>
                <w:i/>
                <w:sz w:val="24"/>
                <w:lang w:val="en-GB"/>
              </w:rPr>
            </m:ctrlPr>
          </m:sSubPr>
          <m:e>
            <m:r>
              <w:rPr>
                <w:rFonts w:ascii="Cambria Math" w:hAnsi="Cambria Math" w:cs="Arial"/>
                <w:sz w:val="24"/>
                <w:lang w:val="en-GB"/>
              </w:rPr>
              <m:t>Y</m:t>
            </m:r>
          </m:e>
          <m:sub>
            <m:r>
              <w:rPr>
                <w:rFonts w:ascii="Cambria Math" w:hAnsi="Cambria Math" w:cs="Arial"/>
                <w:sz w:val="24"/>
                <w:lang w:val="en-GB"/>
              </w:rPr>
              <m:t>t+1</m:t>
            </m:r>
          </m:sub>
        </m:sSub>
        <m:r>
          <w:rPr>
            <w:rFonts w:ascii="Cambria Math" w:hAnsi="Cambria Math" w:cs="Arial"/>
            <w:sz w:val="24"/>
            <w:lang w:val="en-GB"/>
          </w:rPr>
          <m:t>=λ</m:t>
        </m:r>
        <m:sSub>
          <m:sSubPr>
            <m:ctrlPr>
              <w:rPr>
                <w:rFonts w:ascii="Cambria Math" w:hAnsi="Cambria Math" w:cs="Arial"/>
                <w:i/>
                <w:sz w:val="24"/>
                <w:lang w:val="en-GB"/>
              </w:rPr>
            </m:ctrlPr>
          </m:sSubPr>
          <m:e>
            <m:r>
              <w:rPr>
                <w:rFonts w:ascii="Cambria Math" w:hAnsi="Cambria Math" w:cs="Arial"/>
                <w:sz w:val="24"/>
                <w:lang w:val="en-GB"/>
              </w:rPr>
              <m:t>Y</m:t>
            </m:r>
          </m:e>
          <m:sub>
            <m:r>
              <w:rPr>
                <w:rFonts w:ascii="Cambria Math" w:hAnsi="Cambria Math" w:cs="Arial"/>
                <w:sz w:val="24"/>
                <w:lang w:val="en-GB"/>
              </w:rPr>
              <m:t>t</m:t>
            </m:r>
          </m:sub>
        </m:sSub>
        <m:r>
          <w:rPr>
            <w:rFonts w:ascii="Cambria Math" w:hAnsi="Cambria Math" w:cs="Arial"/>
            <w:sz w:val="24"/>
            <w:lang w:val="en-GB"/>
          </w:rPr>
          <m:t>+</m:t>
        </m:r>
        <m:sSub>
          <m:sSubPr>
            <m:ctrlPr>
              <w:rPr>
                <w:rFonts w:ascii="Cambria Math" w:hAnsi="Cambria Math" w:cs="Arial"/>
                <w:i/>
                <w:sz w:val="24"/>
                <w:lang w:val="en-GB"/>
              </w:rPr>
            </m:ctrlPr>
          </m:sSubPr>
          <m:e>
            <m:r>
              <w:rPr>
                <w:rFonts w:ascii="Cambria Math" w:hAnsi="Cambria Math" w:cs="Arial"/>
                <w:sz w:val="24"/>
                <w:lang w:val="en-GB"/>
              </w:rPr>
              <m:t>ε</m:t>
            </m:r>
          </m:e>
          <m:sub>
            <m:r>
              <w:rPr>
                <w:rFonts w:ascii="Cambria Math" w:hAnsi="Cambria Math" w:cs="Arial"/>
                <w:sz w:val="24"/>
                <w:lang w:val="en-GB"/>
              </w:rPr>
              <m:t>t</m:t>
            </m:r>
          </m:sub>
        </m:sSub>
        <m:r>
          <w:rPr>
            <w:rFonts w:ascii="Cambria Math" w:hAnsi="Cambria Math" w:cs="Arial"/>
            <w:sz w:val="24"/>
            <w:lang w:val="en-GB"/>
          </w:rPr>
          <m:t xml:space="preserve">=(f+s) </m:t>
        </m:r>
        <m:sSub>
          <m:sSubPr>
            <m:ctrlPr>
              <w:rPr>
                <w:rFonts w:ascii="Cambria Math" w:hAnsi="Cambria Math" w:cs="Arial"/>
                <w:i/>
                <w:sz w:val="24"/>
                <w:lang w:val="en-GB"/>
              </w:rPr>
            </m:ctrlPr>
          </m:sSubPr>
          <m:e>
            <m:r>
              <w:rPr>
                <w:rFonts w:ascii="Cambria Math" w:hAnsi="Cambria Math" w:cs="Arial"/>
                <w:sz w:val="24"/>
                <w:lang w:val="en-GB"/>
              </w:rPr>
              <m:t>Y</m:t>
            </m:r>
          </m:e>
          <m:sub>
            <m:r>
              <w:rPr>
                <w:rFonts w:ascii="Cambria Math" w:hAnsi="Cambria Math" w:cs="Arial"/>
                <w:sz w:val="24"/>
                <w:lang w:val="en-GB"/>
              </w:rPr>
              <m:t>t</m:t>
            </m:r>
          </m:sub>
        </m:sSub>
        <m:r>
          <w:rPr>
            <w:rFonts w:ascii="Cambria Math" w:hAnsi="Cambria Math" w:cs="Arial"/>
            <w:sz w:val="24"/>
            <w:lang w:val="en-GB"/>
          </w:rPr>
          <m:t>+</m:t>
        </m:r>
        <m:sSub>
          <m:sSubPr>
            <m:ctrlPr>
              <w:rPr>
                <w:rFonts w:ascii="Cambria Math" w:hAnsi="Cambria Math" w:cs="Arial"/>
                <w:i/>
                <w:sz w:val="24"/>
                <w:lang w:val="en-GB"/>
              </w:rPr>
            </m:ctrlPr>
          </m:sSubPr>
          <m:e>
            <m:r>
              <w:rPr>
                <w:rFonts w:ascii="Cambria Math" w:hAnsi="Cambria Math" w:cs="Arial"/>
                <w:sz w:val="24"/>
                <w:lang w:val="en-GB"/>
              </w:rPr>
              <m:t>ε</m:t>
            </m:r>
          </m:e>
          <m:sub>
            <m:r>
              <w:rPr>
                <w:rFonts w:ascii="Cambria Math" w:hAnsi="Cambria Math" w:cs="Arial"/>
                <w:sz w:val="24"/>
                <w:lang w:val="en-GB"/>
              </w:rPr>
              <m:t>t</m:t>
            </m:r>
          </m:sub>
        </m:sSub>
      </m:oMath>
      <w:r w:rsidR="00215E70" w:rsidRPr="002A2F91">
        <w:rPr>
          <w:rFonts w:ascii="Arial" w:eastAsiaTheme="minorEastAsia" w:hAnsi="Arial" w:cs="Arial"/>
          <w:sz w:val="24"/>
          <w:lang w:val="en-GB"/>
        </w:rPr>
        <w:t>.</w:t>
      </w:r>
    </w:p>
    <w:p w14:paraId="35C76D75" w14:textId="77777777" w:rsidR="00215E70" w:rsidRPr="002A2F91" w:rsidRDefault="00215E70" w:rsidP="005E1813">
      <w:pPr>
        <w:pStyle w:val="PlainText"/>
        <w:spacing w:after="240" w:line="276" w:lineRule="auto"/>
        <w:rPr>
          <w:rFonts w:ascii="Arial" w:hAnsi="Arial" w:cs="Arial"/>
          <w:sz w:val="24"/>
          <w:lang w:val="en-GB"/>
        </w:rPr>
      </w:pPr>
      <w:r w:rsidRPr="002A2F91">
        <w:rPr>
          <w:rFonts w:ascii="Arial" w:hAnsi="Arial" w:cs="Arial"/>
          <w:sz w:val="24"/>
          <w:lang w:val="en-GB"/>
        </w:rPr>
        <w:t xml:space="preserve">The parameters of the model are a net fecundity </w:t>
      </w:r>
      <w:r w:rsidRPr="002A2F91">
        <w:rPr>
          <w:rFonts w:ascii="Cambria Math" w:hAnsi="Cambria Math" w:cs="Cambria Math"/>
          <w:sz w:val="24"/>
          <w:lang w:val="en-GB"/>
        </w:rPr>
        <w:t>𝑓</w:t>
      </w:r>
      <w:r w:rsidRPr="002A2F91">
        <w:rPr>
          <w:rFonts w:ascii="Arial" w:hAnsi="Arial" w:cs="Arial"/>
          <w:sz w:val="24"/>
          <w:lang w:val="en-GB"/>
        </w:rPr>
        <w:t xml:space="preserve">and an adult survival </w:t>
      </w:r>
      <w:r w:rsidRPr="002A2F91">
        <w:rPr>
          <w:rFonts w:ascii="Cambria Math" w:hAnsi="Cambria Math" w:cs="Cambria Math"/>
          <w:sz w:val="24"/>
          <w:lang w:val="en-GB"/>
        </w:rPr>
        <w:t>𝑠</w:t>
      </w:r>
      <w:r w:rsidRPr="002A2F91">
        <w:rPr>
          <w:rFonts w:ascii="Arial" w:hAnsi="Arial" w:cs="Arial"/>
          <w:sz w:val="24"/>
          <w:lang w:val="en-GB"/>
        </w:rPr>
        <w:t xml:space="preserve">. The population size </w:t>
      </w:r>
      <w:proofErr w:type="gramStart"/>
      <w:r w:rsidRPr="002A2F91">
        <w:rPr>
          <w:rFonts w:ascii="Arial" w:hAnsi="Arial" w:cs="Arial"/>
          <w:sz w:val="24"/>
          <w:lang w:val="en-GB"/>
        </w:rPr>
        <w:t>is multiplied</w:t>
      </w:r>
      <w:proofErr w:type="gramEnd"/>
      <w:r w:rsidRPr="002A2F91">
        <w:rPr>
          <w:rFonts w:ascii="Arial" w:hAnsi="Arial" w:cs="Arial"/>
          <w:sz w:val="24"/>
          <w:lang w:val="en-GB"/>
        </w:rPr>
        <w:t xml:space="preserve"> on the average at each time step by </w:t>
      </w:r>
      <m:oMath>
        <m:r>
          <w:rPr>
            <w:rFonts w:ascii="Cambria Math" w:hAnsi="Cambria Math" w:cs="Arial"/>
            <w:sz w:val="24"/>
            <w:lang w:val="en-GB"/>
          </w:rPr>
          <m:t>λ=f+s</m:t>
        </m:r>
      </m:oMath>
      <w:r w:rsidRPr="002A2F91">
        <w:rPr>
          <w:rFonts w:ascii="Arial" w:hAnsi="Arial" w:cs="Arial"/>
          <w:sz w:val="24"/>
          <w:lang w:val="en-GB"/>
        </w:rPr>
        <w:t xml:space="preserve"> and is affected by demographic stochasticity, with </w:t>
      </w:r>
      <m:oMath>
        <m:r>
          <w:rPr>
            <w:rFonts w:ascii="Cambria Math" w:hAnsi="Cambria Math" w:cs="Arial"/>
            <w:sz w:val="24"/>
            <w:lang w:val="en-GB"/>
          </w:rPr>
          <m:t>var(</m:t>
        </m:r>
        <m:sSub>
          <m:sSubPr>
            <m:ctrlPr>
              <w:rPr>
                <w:rFonts w:ascii="Cambria Math" w:hAnsi="Cambria Math" w:cs="Arial"/>
                <w:i/>
                <w:sz w:val="24"/>
                <w:lang w:val="en-GB"/>
              </w:rPr>
            </m:ctrlPr>
          </m:sSubPr>
          <m:e>
            <m:r>
              <w:rPr>
                <w:rFonts w:ascii="Cambria Math" w:hAnsi="Cambria Math" w:cs="Arial"/>
                <w:sz w:val="24"/>
                <w:lang w:val="en-GB"/>
              </w:rPr>
              <m:t>ε</m:t>
            </m:r>
          </m:e>
          <m:sub>
            <m:r>
              <w:rPr>
                <w:rFonts w:ascii="Cambria Math" w:hAnsi="Cambria Math" w:cs="Arial"/>
                <w:sz w:val="24"/>
                <w:lang w:val="en-GB"/>
              </w:rPr>
              <m:t>t</m:t>
            </m:r>
          </m:sub>
        </m:sSub>
        <m:r>
          <w:rPr>
            <w:rFonts w:ascii="Cambria Math" w:hAnsi="Cambria Math" w:cs="Arial"/>
            <w:sz w:val="24"/>
            <w:lang w:val="en-GB"/>
          </w:rPr>
          <m:t xml:space="preserve"> )=</m:t>
        </m:r>
        <m:sSup>
          <m:sSupPr>
            <m:ctrlPr>
              <w:rPr>
                <w:rFonts w:ascii="Cambria Math" w:hAnsi="Cambria Math" w:cs="Arial"/>
                <w:i/>
                <w:sz w:val="24"/>
                <w:lang w:val="en-GB"/>
              </w:rPr>
            </m:ctrlPr>
          </m:sSupPr>
          <m:e>
            <m:r>
              <w:rPr>
                <w:rFonts w:ascii="Cambria Math" w:hAnsi="Cambria Math" w:cs="Arial"/>
                <w:sz w:val="24"/>
                <w:lang w:val="en-GB"/>
              </w:rPr>
              <m:t>σ</m:t>
            </m:r>
          </m:e>
          <m:sup>
            <m:r>
              <w:rPr>
                <w:rFonts w:ascii="Cambria Math" w:hAnsi="Cambria Math" w:cs="Arial"/>
                <w:sz w:val="24"/>
                <w:lang w:val="en-GB"/>
              </w:rPr>
              <m:t>2</m:t>
            </m:r>
          </m:sup>
        </m:sSup>
      </m:oMath>
      <w:r w:rsidRPr="002A2F91">
        <w:rPr>
          <w:rFonts w:ascii="Arial" w:hAnsi="Arial" w:cs="Arial"/>
          <w:sz w:val="24"/>
          <w:lang w:val="en-GB"/>
        </w:rPr>
        <w:t xml:space="preserve">, with no uncertainty in the census. This is a major simplification, as the observation </w:t>
      </w:r>
      <m:oMath>
        <m:sSub>
          <m:sSubPr>
            <m:ctrlPr>
              <w:rPr>
                <w:rFonts w:ascii="Cambria Math" w:hAnsi="Cambria Math" w:cs="Arial"/>
                <w:i/>
                <w:sz w:val="24"/>
                <w:lang w:val="en-GB"/>
              </w:rPr>
            </m:ctrlPr>
          </m:sSubPr>
          <m:e>
            <m:r>
              <w:rPr>
                <w:rFonts w:ascii="Cambria Math" w:hAnsi="Cambria Math" w:cs="Arial"/>
                <w:sz w:val="24"/>
                <w:lang w:val="en-GB"/>
              </w:rPr>
              <m:t>Y</m:t>
            </m:r>
          </m:e>
          <m:sub>
            <m:r>
              <w:rPr>
                <w:rFonts w:ascii="Cambria Math" w:hAnsi="Cambria Math" w:cs="Arial"/>
                <w:sz w:val="24"/>
                <w:lang w:val="en-GB"/>
              </w:rPr>
              <m:t>t</m:t>
            </m:r>
          </m:sub>
        </m:sSub>
      </m:oMath>
      <w:r w:rsidRPr="002A2F91">
        <w:rPr>
          <w:rFonts w:ascii="Arial" w:hAnsi="Arial" w:cs="Arial"/>
          <w:sz w:val="24"/>
          <w:lang w:val="en-GB"/>
        </w:rPr>
        <w:t xml:space="preserve"> is also the state of the system </w:t>
      </w:r>
      <m:oMath>
        <m:sSub>
          <m:sSubPr>
            <m:ctrlPr>
              <w:rPr>
                <w:rFonts w:ascii="Cambria Math" w:hAnsi="Cambria Math" w:cs="Arial"/>
                <w:i/>
                <w:sz w:val="24"/>
                <w:lang w:val="en-GB"/>
              </w:rPr>
            </m:ctrlPr>
          </m:sSubPr>
          <m:e>
            <m:r>
              <w:rPr>
                <w:rFonts w:ascii="Cambria Math" w:hAnsi="Cambria Math" w:cs="Arial"/>
                <w:sz w:val="24"/>
                <w:lang w:val="en-GB"/>
              </w:rPr>
              <m:t>Y</m:t>
            </m:r>
          </m:e>
          <m:sub>
            <m:r>
              <w:rPr>
                <w:rFonts w:ascii="Cambria Math" w:hAnsi="Cambria Math" w:cs="Arial"/>
                <w:sz w:val="24"/>
                <w:lang w:val="en-GB"/>
              </w:rPr>
              <m:t>t</m:t>
            </m:r>
          </m:sub>
        </m:sSub>
      </m:oMath>
      <w:r w:rsidRPr="002A2F91">
        <w:rPr>
          <w:rFonts w:ascii="Arial" w:hAnsi="Arial" w:cs="Arial"/>
          <w:sz w:val="24"/>
          <w:lang w:val="en-GB"/>
        </w:rPr>
        <w:t>. Realistic Integrated Population Models will distinguish the state of the system and the observations.</w:t>
      </w:r>
    </w:p>
    <w:p w14:paraId="3EBEF307" w14:textId="5EC8C44D" w:rsidR="00215E70" w:rsidRPr="002A2F91" w:rsidRDefault="00215E70" w:rsidP="00796308">
      <w:pPr>
        <w:pStyle w:val="PlainText"/>
        <w:numPr>
          <w:ilvl w:val="0"/>
          <w:numId w:val="13"/>
        </w:numPr>
        <w:spacing w:after="240" w:line="276" w:lineRule="auto"/>
        <w:ind w:left="714" w:hanging="357"/>
        <w:rPr>
          <w:rFonts w:ascii="Arial" w:hAnsi="Arial" w:cs="Arial"/>
          <w:sz w:val="24"/>
          <w:lang w:val="en-GB"/>
        </w:rPr>
      </w:pPr>
      <w:r w:rsidRPr="002A2F91">
        <w:rPr>
          <w:rFonts w:ascii="Arial" w:hAnsi="Arial" w:cs="Arial"/>
          <w:sz w:val="24"/>
          <w:lang w:val="en-GB"/>
        </w:rPr>
        <w:t>Run the code in file Ex_</w:t>
      </w:r>
      <w:r w:rsidR="00E175C2">
        <w:rPr>
          <w:rFonts w:ascii="Arial" w:hAnsi="Arial" w:cs="Arial"/>
          <w:sz w:val="24"/>
          <w:lang w:val="en-GB"/>
        </w:rPr>
        <w:t>12</w:t>
      </w:r>
      <w:r w:rsidRPr="002A2F91">
        <w:rPr>
          <w:rFonts w:ascii="Arial" w:hAnsi="Arial" w:cs="Arial"/>
          <w:sz w:val="24"/>
          <w:lang w:val="en-GB"/>
        </w:rPr>
        <w:t xml:space="preserve">_IPM.r for the statistical study of this basic IPM, with successive observed population sizes {100, 110, 120, 135, 148, 160, 175, 188, 200}, and demographic parameter estimates </w:t>
      </w:r>
      <m:oMath>
        <m:acc>
          <m:accPr>
            <m:ctrlPr>
              <w:rPr>
                <w:rFonts w:ascii="Cambria Math" w:hAnsi="Cambria Math" w:cs="Arial"/>
                <w:i/>
                <w:sz w:val="24"/>
                <w:lang w:val="en-GB"/>
              </w:rPr>
            </m:ctrlPr>
          </m:accPr>
          <m:e>
            <m:r>
              <w:rPr>
                <w:rFonts w:ascii="Cambria Math" w:hAnsi="Cambria Math" w:cs="Arial"/>
                <w:sz w:val="24"/>
                <w:lang w:val="en-GB"/>
              </w:rPr>
              <m:t>s</m:t>
            </m:r>
          </m:e>
        </m:acc>
      </m:oMath>
      <w:r w:rsidRPr="002A2F91">
        <w:rPr>
          <w:rFonts w:ascii="Arial" w:hAnsi="Arial" w:cs="Arial"/>
          <w:sz w:val="24"/>
          <w:lang w:val="en-GB"/>
        </w:rPr>
        <w:t xml:space="preserve"> </w:t>
      </w:r>
      <w:r w:rsidR="00F841DC" w:rsidRPr="002A2F91">
        <w:rPr>
          <w:rFonts w:ascii="Arial" w:hAnsi="Arial" w:cs="Arial"/>
          <w:sz w:val="24"/>
          <w:lang w:val="en-GB"/>
        </w:rPr>
        <w:t xml:space="preserve">= </w:t>
      </w:r>
      <w:proofErr w:type="gramStart"/>
      <w:r w:rsidR="00F841DC" w:rsidRPr="002A2F91">
        <w:rPr>
          <w:rFonts w:ascii="Arial" w:hAnsi="Arial" w:cs="Arial"/>
          <w:sz w:val="24"/>
          <w:lang w:val="en-GB"/>
        </w:rPr>
        <w:t>0.8200</w:t>
      </w:r>
      <w:r w:rsidRPr="002A2F91">
        <w:rPr>
          <w:rFonts w:ascii="Arial" w:hAnsi="Arial" w:cs="Arial"/>
          <w:sz w:val="24"/>
          <w:lang w:val="en-GB"/>
        </w:rPr>
        <w:t xml:space="preserve">  (</w:t>
      </w:r>
      <w:proofErr w:type="spellStart"/>
      <w:proofErr w:type="gramEnd"/>
      <w:r w:rsidRPr="002A2F91">
        <w:rPr>
          <w:rFonts w:ascii="Arial" w:hAnsi="Arial" w:cs="Arial"/>
          <w:sz w:val="24"/>
          <w:lang w:val="en-GB"/>
        </w:rPr>
        <w:t>s.e.</w:t>
      </w:r>
      <w:proofErr w:type="spellEnd"/>
      <w:r w:rsidRPr="002A2F91">
        <w:rPr>
          <w:rFonts w:ascii="Arial" w:hAnsi="Arial" w:cs="Arial"/>
          <w:sz w:val="24"/>
          <w:lang w:val="en-GB"/>
        </w:rPr>
        <w:t xml:space="preserve"> = 0.0040) and </w:t>
      </w:r>
      <m:oMath>
        <m:acc>
          <m:accPr>
            <m:ctrlPr>
              <w:rPr>
                <w:rFonts w:ascii="Cambria Math" w:eastAsiaTheme="minorEastAsia" w:hAnsi="Cambria Math" w:cs="Arial"/>
                <w:i/>
                <w:sz w:val="24"/>
                <w:lang w:val="en-GB"/>
              </w:rPr>
            </m:ctrlPr>
          </m:accPr>
          <m:e>
            <m:r>
              <w:rPr>
                <w:rFonts w:ascii="Cambria Math" w:eastAsiaTheme="minorEastAsia" w:hAnsi="Cambria Math" w:cs="Arial"/>
                <w:sz w:val="24"/>
                <w:lang w:val="en-GB"/>
              </w:rPr>
              <m:t>f</m:t>
            </m:r>
          </m:e>
        </m:acc>
      </m:oMath>
      <w:r w:rsidRPr="002A2F91">
        <w:rPr>
          <w:rFonts w:ascii="Arial" w:hAnsi="Arial" w:cs="Arial"/>
          <w:sz w:val="24"/>
          <w:lang w:val="en-GB"/>
        </w:rPr>
        <w:t>= 0.2500   (s.e. = 0.0050).</w:t>
      </w:r>
    </w:p>
    <w:p w14:paraId="3E7E1EFF" w14:textId="77777777" w:rsidR="00215E70" w:rsidRPr="002A2F91" w:rsidRDefault="00215E70" w:rsidP="00796308">
      <w:pPr>
        <w:pStyle w:val="PlainText"/>
        <w:numPr>
          <w:ilvl w:val="0"/>
          <w:numId w:val="13"/>
        </w:numPr>
        <w:spacing w:after="240" w:line="276" w:lineRule="auto"/>
        <w:ind w:left="714" w:hanging="357"/>
        <w:rPr>
          <w:rFonts w:ascii="Arial" w:hAnsi="Arial" w:cs="Arial"/>
          <w:sz w:val="24"/>
          <w:lang w:val="en-GB"/>
        </w:rPr>
      </w:pPr>
      <w:r w:rsidRPr="002A2F91">
        <w:rPr>
          <w:rFonts w:ascii="Arial" w:hAnsi="Arial" w:cs="Arial"/>
          <w:sz w:val="24"/>
          <w:lang w:val="en-GB"/>
        </w:rPr>
        <w:t xml:space="preserve">Compare statistically the estimated </w:t>
      </w:r>
      <m:oMath>
        <m:r>
          <w:rPr>
            <w:rFonts w:ascii="Cambria Math" w:hAnsi="Cambria Math" w:cs="Arial"/>
            <w:sz w:val="24"/>
            <w:lang w:val="en-GB"/>
          </w:rPr>
          <m:t>λ</m:t>
        </m:r>
      </m:oMath>
      <w:r w:rsidRPr="002A2F91">
        <w:rPr>
          <w:rFonts w:ascii="Arial" w:hAnsi="Arial" w:cs="Arial"/>
          <w:sz w:val="24"/>
          <w:lang w:val="en-GB"/>
        </w:rPr>
        <w:t xml:space="preserve"> values from counts and demographic parameter estimates, respectively. Are these two estimates of </w:t>
      </w:r>
      <m:oMath>
        <m:r>
          <w:rPr>
            <w:rFonts w:ascii="Cambria Math" w:hAnsi="Cambria Math" w:cs="Arial"/>
            <w:sz w:val="24"/>
            <w:lang w:val="en-GB"/>
          </w:rPr>
          <m:t>λ</m:t>
        </m:r>
      </m:oMath>
      <w:r w:rsidRPr="002A2F91">
        <w:rPr>
          <w:rFonts w:ascii="Arial" w:hAnsi="Arial" w:cs="Arial"/>
          <w:sz w:val="24"/>
          <w:lang w:val="en-GB"/>
        </w:rPr>
        <w:t xml:space="preserve"> compatible? Are they still compatible if </w:t>
      </w:r>
      <m:oMath>
        <m:r>
          <w:rPr>
            <w:rFonts w:ascii="Cambria Math" w:hAnsi="Cambria Math" w:cs="Arial"/>
            <w:sz w:val="24"/>
            <w:lang w:val="en-GB"/>
          </w:rPr>
          <m:t>f</m:t>
        </m:r>
      </m:oMath>
      <w:r w:rsidRPr="002A2F91">
        <w:rPr>
          <w:rFonts w:ascii="Arial" w:hAnsi="Arial" w:cs="Arial"/>
          <w:sz w:val="24"/>
          <w:lang w:val="en-GB"/>
        </w:rPr>
        <w:t xml:space="preserve"> equals 0.20 (with the same </w:t>
      </w:r>
      <w:proofErr w:type="spellStart"/>
      <w:r w:rsidRPr="002A2F91">
        <w:rPr>
          <w:rFonts w:ascii="Arial" w:hAnsi="Arial" w:cs="Arial"/>
          <w:sz w:val="24"/>
          <w:lang w:val="en-GB"/>
        </w:rPr>
        <w:t>s.e.</w:t>
      </w:r>
      <w:proofErr w:type="spellEnd"/>
      <w:r w:rsidRPr="002A2F91">
        <w:rPr>
          <w:rFonts w:ascii="Arial" w:hAnsi="Arial" w:cs="Arial"/>
          <w:sz w:val="24"/>
          <w:lang w:val="en-GB"/>
        </w:rPr>
        <w:t>)?</w:t>
      </w:r>
    </w:p>
    <w:p w14:paraId="0777F31C" w14:textId="115C1010" w:rsidR="00215E70" w:rsidRPr="002A2F91" w:rsidRDefault="00215E70" w:rsidP="00796308">
      <w:pPr>
        <w:pStyle w:val="PlainText"/>
        <w:numPr>
          <w:ilvl w:val="0"/>
          <w:numId w:val="13"/>
        </w:numPr>
        <w:spacing w:after="240" w:line="276" w:lineRule="auto"/>
        <w:ind w:left="714" w:hanging="357"/>
        <w:rPr>
          <w:rFonts w:ascii="Arial" w:hAnsi="Arial" w:cs="Arial"/>
          <w:sz w:val="24"/>
          <w:lang w:val="en-GB"/>
        </w:rPr>
      </w:pPr>
      <w:r w:rsidRPr="002A2F91">
        <w:rPr>
          <w:rFonts w:ascii="Arial" w:hAnsi="Arial" w:cs="Arial"/>
          <w:sz w:val="24"/>
          <w:lang w:val="en-GB"/>
        </w:rPr>
        <w:t xml:space="preserve">Coming back to the original demographic estimates, calculate the percentage of decrease in </w:t>
      </w:r>
      <m:oMath>
        <m:r>
          <w:rPr>
            <w:rFonts w:ascii="Cambria Math" w:hAnsi="Cambria Math" w:cs="Arial"/>
            <w:sz w:val="24"/>
            <w:lang w:val="en-GB"/>
          </w:rPr>
          <m:t>var(λ)</m:t>
        </m:r>
      </m:oMath>
      <w:r w:rsidRPr="002A2F91">
        <w:rPr>
          <w:rFonts w:ascii="Arial" w:hAnsi="Arial" w:cs="Arial"/>
          <w:sz w:val="24"/>
          <w:lang w:val="en-GB"/>
        </w:rPr>
        <w:t xml:space="preserve"> from the </w:t>
      </w:r>
      <w:r w:rsidR="00F841DC" w:rsidRPr="002A2F91">
        <w:rPr>
          <w:rFonts w:ascii="Arial" w:hAnsi="Arial" w:cs="Arial"/>
          <w:sz w:val="24"/>
          <w:lang w:val="en-GB"/>
        </w:rPr>
        <w:t>demographic-based</w:t>
      </w:r>
      <w:r w:rsidRPr="002A2F91">
        <w:rPr>
          <w:rFonts w:ascii="Arial" w:hAnsi="Arial" w:cs="Arial"/>
          <w:sz w:val="24"/>
          <w:lang w:val="en-GB"/>
        </w:rPr>
        <w:t xml:space="preserve"> estimate to the combined one.</w:t>
      </w:r>
    </w:p>
    <w:p w14:paraId="1FB61DD0" w14:textId="77777777" w:rsidR="00215E70" w:rsidRPr="002A2F91" w:rsidRDefault="00215E70" w:rsidP="00796308">
      <w:pPr>
        <w:pStyle w:val="PlainText"/>
        <w:numPr>
          <w:ilvl w:val="0"/>
          <w:numId w:val="13"/>
        </w:numPr>
        <w:spacing w:after="240" w:line="276" w:lineRule="auto"/>
        <w:ind w:left="714" w:hanging="357"/>
        <w:rPr>
          <w:rFonts w:ascii="Arial" w:hAnsi="Arial" w:cs="Arial"/>
          <w:sz w:val="24"/>
          <w:lang w:val="en-GB"/>
        </w:rPr>
      </w:pPr>
      <w:r w:rsidRPr="002A2F91">
        <w:rPr>
          <w:rFonts w:ascii="Arial" w:hAnsi="Arial" w:cs="Arial"/>
          <w:sz w:val="24"/>
          <w:lang w:val="en-GB"/>
        </w:rPr>
        <w:t xml:space="preserve">How do you explain one can improve the estimation of </w:t>
      </w:r>
      <m:oMath>
        <m:r>
          <w:rPr>
            <w:rFonts w:ascii="Cambria Math" w:hAnsi="Cambria Math" w:cs="Arial"/>
            <w:sz w:val="24"/>
            <w:lang w:val="en-GB"/>
          </w:rPr>
          <m:t>f</m:t>
        </m:r>
      </m:oMath>
      <w:r w:rsidRPr="002A2F91">
        <w:rPr>
          <w:rFonts w:ascii="Arial" w:hAnsi="Arial" w:cs="Arial"/>
          <w:sz w:val="24"/>
          <w:lang w:val="en-GB"/>
        </w:rPr>
        <w:t xml:space="preserve"> and </w:t>
      </w:r>
      <m:oMath>
        <m:r>
          <w:rPr>
            <w:rFonts w:ascii="Cambria Math" w:hAnsi="Cambria Math" w:cs="Arial"/>
            <w:sz w:val="24"/>
            <w:lang w:val="en-GB"/>
          </w:rPr>
          <m:t>s</m:t>
        </m:r>
      </m:oMath>
      <w:r w:rsidRPr="002A2F91">
        <w:rPr>
          <w:rFonts w:ascii="Arial" w:hAnsi="Arial" w:cs="Arial"/>
          <w:sz w:val="24"/>
          <w:lang w:val="en-GB"/>
        </w:rPr>
        <w:t xml:space="preserve"> in the IPM while they are not separately estimable based on counts only?</w:t>
      </w:r>
    </w:p>
    <w:p w14:paraId="28A28796" w14:textId="77777777" w:rsidR="00215E70" w:rsidRPr="002A2F91" w:rsidRDefault="00215E70" w:rsidP="00796308">
      <w:pPr>
        <w:pStyle w:val="PlainText"/>
        <w:numPr>
          <w:ilvl w:val="0"/>
          <w:numId w:val="13"/>
        </w:numPr>
        <w:spacing w:after="240" w:line="276" w:lineRule="auto"/>
        <w:ind w:left="714" w:hanging="357"/>
        <w:rPr>
          <w:rFonts w:ascii="Arial" w:hAnsi="Arial" w:cs="Arial"/>
          <w:sz w:val="24"/>
          <w:lang w:val="en-GB"/>
        </w:rPr>
      </w:pPr>
      <w:r w:rsidRPr="002A2F91">
        <w:rPr>
          <w:rFonts w:ascii="Arial" w:hAnsi="Arial" w:cs="Arial"/>
          <w:sz w:val="24"/>
          <w:lang w:val="en-GB"/>
        </w:rPr>
        <w:t xml:space="preserve">Propose a value of the standard error of </w:t>
      </w:r>
      <m:oMath>
        <m:r>
          <w:rPr>
            <w:rFonts w:ascii="Cambria Math" w:hAnsi="Cambria Math" w:cs="Arial"/>
            <w:sz w:val="24"/>
            <w:lang w:val="en-GB"/>
          </w:rPr>
          <m:t>f</m:t>
        </m:r>
      </m:oMath>
      <w:r w:rsidRPr="002A2F91">
        <w:rPr>
          <w:rFonts w:ascii="Arial" w:hAnsi="Arial" w:cs="Arial"/>
          <w:sz w:val="24"/>
          <w:lang w:val="en-GB"/>
        </w:rPr>
        <w:t xml:space="preserve"> to mimic a situation where </w:t>
      </w:r>
      <m:oMath>
        <m:r>
          <w:rPr>
            <w:rFonts w:ascii="Cambria Math" w:hAnsi="Cambria Math" w:cs="Arial"/>
            <w:sz w:val="24"/>
            <w:lang w:val="en-GB"/>
          </w:rPr>
          <m:t>f</m:t>
        </m:r>
      </m:oMath>
      <w:r w:rsidRPr="002A2F91">
        <w:rPr>
          <w:rFonts w:ascii="Arial" w:hAnsi="Arial" w:cs="Arial"/>
          <w:sz w:val="24"/>
          <w:lang w:val="en-GB"/>
        </w:rPr>
        <w:t xml:space="preserve"> is not estimable. Then obtain and discuss the estimates of </w:t>
      </w:r>
      <m:oMath>
        <m:r>
          <w:rPr>
            <w:rFonts w:ascii="Cambria Math" w:hAnsi="Cambria Math" w:cs="Arial"/>
            <w:sz w:val="24"/>
            <w:lang w:val="en-GB"/>
          </w:rPr>
          <m:t>λ</m:t>
        </m:r>
      </m:oMath>
      <w:r w:rsidRPr="002A2F91">
        <w:rPr>
          <w:rFonts w:ascii="Arial" w:hAnsi="Arial" w:cs="Arial"/>
          <w:sz w:val="24"/>
          <w:lang w:val="en-GB"/>
        </w:rPr>
        <w:t xml:space="preserve"> when </w:t>
      </w:r>
      <m:oMath>
        <m:r>
          <w:rPr>
            <w:rFonts w:ascii="Cambria Math" w:hAnsi="Cambria Math" w:cs="Arial"/>
            <w:sz w:val="24"/>
            <w:lang w:val="en-GB"/>
          </w:rPr>
          <m:t>f</m:t>
        </m:r>
      </m:oMath>
      <w:r w:rsidRPr="002A2F91">
        <w:rPr>
          <w:rFonts w:ascii="Arial" w:hAnsi="Arial" w:cs="Arial"/>
          <w:sz w:val="24"/>
          <w:lang w:val="en-GB"/>
        </w:rPr>
        <w:t xml:space="preserve"> is not estimable</w:t>
      </w:r>
    </w:p>
    <w:p w14:paraId="7E3842DB" w14:textId="77777777" w:rsidR="00215E70" w:rsidRPr="002A2F91" w:rsidRDefault="00215E70" w:rsidP="00796308">
      <w:pPr>
        <w:pStyle w:val="PlainText"/>
        <w:numPr>
          <w:ilvl w:val="0"/>
          <w:numId w:val="13"/>
        </w:numPr>
        <w:spacing w:after="240" w:line="276" w:lineRule="auto"/>
        <w:ind w:left="714" w:hanging="357"/>
        <w:rPr>
          <w:rFonts w:ascii="Arial" w:hAnsi="Arial" w:cs="Arial"/>
          <w:sz w:val="24"/>
          <w:lang w:val="en-GB"/>
        </w:rPr>
      </w:pPr>
      <w:r w:rsidRPr="002A2F91">
        <w:rPr>
          <w:rFonts w:ascii="Arial" w:hAnsi="Arial" w:cs="Arial"/>
          <w:sz w:val="24"/>
          <w:lang w:val="en-GB"/>
        </w:rPr>
        <w:t xml:space="preserve">Coming back to the original estimates of </w:t>
      </w:r>
      <m:oMath>
        <m:r>
          <w:rPr>
            <w:rFonts w:ascii="Cambria Math" w:hAnsi="Cambria Math" w:cs="Arial"/>
            <w:sz w:val="24"/>
            <w:lang w:val="en-GB"/>
          </w:rPr>
          <m:t>f</m:t>
        </m:r>
      </m:oMath>
      <w:r w:rsidRPr="002A2F91">
        <w:rPr>
          <w:rFonts w:ascii="Arial" w:hAnsi="Arial" w:cs="Arial"/>
          <w:sz w:val="24"/>
          <w:lang w:val="en-GB"/>
        </w:rPr>
        <w:t xml:space="preserve"> and </w:t>
      </w:r>
      <m:oMath>
        <m:r>
          <w:rPr>
            <w:rFonts w:ascii="Cambria Math" w:hAnsi="Cambria Math" w:cs="Arial"/>
            <w:sz w:val="24"/>
            <w:lang w:val="en-GB"/>
          </w:rPr>
          <m:t>s</m:t>
        </m:r>
      </m:oMath>
      <w:r w:rsidRPr="002A2F91">
        <w:rPr>
          <w:rFonts w:ascii="Arial" w:hAnsi="Arial" w:cs="Arial"/>
          <w:sz w:val="24"/>
          <w:lang w:val="en-GB"/>
        </w:rPr>
        <w:t xml:space="preserve"> and their s.e., check what happens with observed population sizes </w:t>
      </w:r>
      <w:proofErr w:type="gramStart"/>
      <w:r w:rsidRPr="002A2F91">
        <w:rPr>
          <w:rFonts w:ascii="Arial" w:hAnsi="Arial" w:cs="Arial"/>
          <w:sz w:val="24"/>
          <w:lang w:val="en-GB"/>
        </w:rPr>
        <w:t>10</w:t>
      </w:r>
      <w:proofErr w:type="gramEnd"/>
      <w:r w:rsidRPr="002A2F91">
        <w:rPr>
          <w:rFonts w:ascii="Arial" w:hAnsi="Arial" w:cs="Arial"/>
          <w:sz w:val="24"/>
          <w:lang w:val="en-GB"/>
        </w:rPr>
        <w:t xml:space="preserve"> times as big as the original ones. Comment.</w:t>
      </w:r>
    </w:p>
    <w:p w14:paraId="275EF950" w14:textId="0D8F38DB" w:rsidR="005D5904" w:rsidRPr="002A2F91" w:rsidRDefault="00215E70" w:rsidP="00F841DC">
      <w:pPr>
        <w:pStyle w:val="Heading2"/>
        <w:rPr>
          <w:rFonts w:ascii="Arial" w:hAnsi="Arial"/>
          <w:sz w:val="24"/>
        </w:rPr>
      </w:pPr>
      <w:r w:rsidRPr="002A2F91">
        <w:rPr>
          <w:rFonts w:ascii="Arial" w:hAnsi="Arial"/>
          <w:sz w:val="24"/>
        </w:rPr>
        <w:br w:type="page"/>
      </w:r>
      <w:bookmarkStart w:id="18" w:name="_Toc100517477"/>
      <w:r w:rsidR="005D5904" w:rsidRPr="002A2F91">
        <w:rPr>
          <w:rFonts w:ascii="Arial" w:hAnsi="Arial"/>
        </w:rPr>
        <w:lastRenderedPageBreak/>
        <w:t xml:space="preserve">Exercise </w:t>
      </w:r>
      <w:r w:rsidR="006168F0" w:rsidRPr="002A2F91">
        <w:rPr>
          <w:rFonts w:ascii="Arial" w:hAnsi="Arial"/>
        </w:rPr>
        <w:t>1</w:t>
      </w:r>
      <w:r w:rsidR="00FC4CE6" w:rsidRPr="002A2F91">
        <w:rPr>
          <w:rFonts w:ascii="Arial" w:hAnsi="Arial"/>
        </w:rPr>
        <w:t>3</w:t>
      </w:r>
      <w:r w:rsidR="00D124DE" w:rsidRPr="002A2F91">
        <w:rPr>
          <w:rFonts w:ascii="Arial" w:hAnsi="Arial"/>
        </w:rPr>
        <w:t>a</w:t>
      </w:r>
      <w:r w:rsidR="005D5904" w:rsidRPr="002A2F91">
        <w:rPr>
          <w:rFonts w:ascii="Arial" w:hAnsi="Arial"/>
        </w:rPr>
        <w:t>: Exploitation in a Matrix Model with Two Sexes</w:t>
      </w:r>
      <w:bookmarkEnd w:id="18"/>
    </w:p>
    <w:p w14:paraId="018F32F4" w14:textId="77777777" w:rsidR="005D5904" w:rsidRPr="002A2F91" w:rsidRDefault="005D5904" w:rsidP="005E1813">
      <w:pPr>
        <w:spacing w:after="120"/>
        <w:rPr>
          <w:rFonts w:ascii="Arial" w:hAnsi="Arial" w:cs="Arial"/>
          <w:sz w:val="24"/>
          <w:szCs w:val="24"/>
          <w:lang w:val="en-GB"/>
        </w:rPr>
      </w:pPr>
      <w:r w:rsidRPr="002A2F91">
        <w:rPr>
          <w:rFonts w:ascii="Arial" w:hAnsi="Arial" w:cs="Arial"/>
          <w:noProof/>
          <w:sz w:val="24"/>
          <w:szCs w:val="24"/>
          <w:lang w:val="fr-FR" w:eastAsia="fr-FR"/>
        </w:rPr>
        <w:drawing>
          <wp:anchor distT="0" distB="0" distL="114300" distR="114300" simplePos="0" relativeHeight="251678720" behindDoc="0" locked="0" layoutInCell="1" allowOverlap="1" wp14:anchorId="6F0B8C36" wp14:editId="290EDB9F">
            <wp:simplePos x="0" y="0"/>
            <wp:positionH relativeFrom="margin">
              <wp:posOffset>-635</wp:posOffset>
            </wp:positionH>
            <wp:positionV relativeFrom="margin">
              <wp:posOffset>652789</wp:posOffset>
            </wp:positionV>
            <wp:extent cx="2167255" cy="3134995"/>
            <wp:effectExtent l="152400" t="152400" r="366395" b="370205"/>
            <wp:wrapSquare wrapText="bothSides"/>
            <wp:docPr id="5" name="Image 6" descr="red deer buck">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d deer buck">
                      <a:hlinkClick r:id="rId61"/>
                    </pic:cNvPr>
                    <pic:cNvPicPr>
                      <a:picLocks noChangeAspect="1" noChangeArrowheads="1"/>
                    </pic:cNvPicPr>
                  </pic:nvPicPr>
                  <pic:blipFill>
                    <a:blip r:embed="rId62" cstate="print"/>
                    <a:srcRect/>
                    <a:stretch>
                      <a:fillRect/>
                    </a:stretch>
                  </pic:blipFill>
                  <pic:spPr bwMode="auto">
                    <a:xfrm>
                      <a:off x="0" y="0"/>
                      <a:ext cx="2167255" cy="31349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2A2F91">
        <w:rPr>
          <w:rFonts w:ascii="Arial" w:hAnsi="Arial" w:cs="Arial"/>
          <w:sz w:val="24"/>
          <w:szCs w:val="24"/>
          <w:lang w:val="en-GB"/>
        </w:rPr>
        <w:t xml:space="preserve">We consider a matrix population model that could apply to red deer </w:t>
      </w:r>
      <w:r w:rsidRPr="002A2F91">
        <w:rPr>
          <w:rFonts w:ascii="Arial" w:hAnsi="Arial" w:cs="Arial"/>
          <w:i/>
          <w:sz w:val="24"/>
          <w:szCs w:val="24"/>
          <w:lang w:val="en-GB"/>
        </w:rPr>
        <w:t>Cervus elaphus</w:t>
      </w:r>
      <w:r w:rsidRPr="002A2F91">
        <w:rPr>
          <w:rFonts w:ascii="Arial" w:hAnsi="Arial" w:cs="Arial"/>
          <w:sz w:val="24"/>
          <w:szCs w:val="24"/>
          <w:lang w:val="en-GB"/>
        </w:rPr>
        <w:t xml:space="preserve"> or similar ungulates, with plausible demographic mechanisms and parameter values for such species. The model considers the two sexes and </w:t>
      </w:r>
      <w:proofErr w:type="gramStart"/>
      <w:r w:rsidRPr="002A2F91">
        <w:rPr>
          <w:rFonts w:ascii="Arial" w:hAnsi="Arial" w:cs="Arial"/>
          <w:sz w:val="24"/>
          <w:szCs w:val="24"/>
          <w:lang w:val="en-GB"/>
        </w:rPr>
        <w:t>is used</w:t>
      </w:r>
      <w:proofErr w:type="gramEnd"/>
      <w:r w:rsidRPr="002A2F91">
        <w:rPr>
          <w:rFonts w:ascii="Arial" w:hAnsi="Arial" w:cs="Arial"/>
          <w:sz w:val="24"/>
          <w:szCs w:val="24"/>
          <w:lang w:val="en-GB"/>
        </w:rPr>
        <w:t xml:space="preserve"> to examine the effect of male harvest on the population dynamics.</w:t>
      </w:r>
    </w:p>
    <w:p w14:paraId="6DA279A7" w14:textId="77777777" w:rsidR="005D5904" w:rsidRPr="002A2F91" w:rsidRDefault="005D5904" w:rsidP="005E1813">
      <w:pPr>
        <w:spacing w:after="120"/>
        <w:rPr>
          <w:rFonts w:ascii="Arial" w:hAnsi="Arial" w:cs="Arial"/>
          <w:sz w:val="24"/>
          <w:szCs w:val="24"/>
          <w:lang w:val="en-GB"/>
        </w:rPr>
      </w:pPr>
      <w:r w:rsidRPr="002A2F91">
        <w:rPr>
          <w:rFonts w:ascii="Arial" w:hAnsi="Arial" w:cs="Arial"/>
          <w:sz w:val="24"/>
          <w:szCs w:val="24"/>
          <w:lang w:val="en-GB"/>
        </w:rPr>
        <w:t xml:space="preserve">The two sexes </w:t>
      </w:r>
      <w:proofErr w:type="gramStart"/>
      <w:r w:rsidRPr="002A2F91">
        <w:rPr>
          <w:rFonts w:ascii="Arial" w:hAnsi="Arial" w:cs="Arial"/>
          <w:sz w:val="24"/>
          <w:szCs w:val="24"/>
          <w:lang w:val="en-GB"/>
        </w:rPr>
        <w:t>are assumed</w:t>
      </w:r>
      <w:proofErr w:type="gramEnd"/>
      <w:r w:rsidRPr="002A2F91">
        <w:rPr>
          <w:rFonts w:ascii="Arial" w:hAnsi="Arial" w:cs="Arial"/>
          <w:sz w:val="24"/>
          <w:szCs w:val="24"/>
          <w:lang w:val="en-GB"/>
        </w:rPr>
        <w:t xml:space="preserve"> to be senescent after age 12. Post-reproductive age classes </w:t>
      </w:r>
      <w:proofErr w:type="gramStart"/>
      <w:r w:rsidRPr="002A2F91">
        <w:rPr>
          <w:rFonts w:ascii="Arial" w:hAnsi="Arial" w:cs="Arial"/>
          <w:sz w:val="24"/>
          <w:szCs w:val="24"/>
          <w:lang w:val="en-GB"/>
        </w:rPr>
        <w:t>are not represented</w:t>
      </w:r>
      <w:proofErr w:type="gramEnd"/>
      <w:r w:rsidRPr="002A2F91">
        <w:rPr>
          <w:rFonts w:ascii="Arial" w:hAnsi="Arial" w:cs="Arial"/>
          <w:sz w:val="24"/>
          <w:szCs w:val="24"/>
          <w:lang w:val="en-GB"/>
        </w:rPr>
        <w:t xml:space="preserve"> because they bear no influence on the population growth rate. </w:t>
      </w:r>
      <w:r w:rsidR="005B596E" w:rsidRPr="002A2F91">
        <w:rPr>
          <w:rFonts w:ascii="Arial" w:hAnsi="Arial" w:cs="Arial"/>
          <w:sz w:val="24"/>
          <w:szCs w:val="24"/>
          <w:lang w:val="en-GB"/>
        </w:rPr>
        <w:t>Hence,</w:t>
      </w:r>
      <w:r w:rsidRPr="002A2F91">
        <w:rPr>
          <w:rFonts w:ascii="Arial" w:hAnsi="Arial" w:cs="Arial"/>
          <w:sz w:val="24"/>
          <w:szCs w:val="24"/>
          <w:lang w:val="en-GB"/>
        </w:rPr>
        <w:t xml:space="preserve"> the matrix model has dimension 24 x 24. The model </w:t>
      </w:r>
      <w:proofErr w:type="gramStart"/>
      <w:r w:rsidRPr="002A2F91">
        <w:rPr>
          <w:rFonts w:ascii="Arial" w:hAnsi="Arial" w:cs="Arial"/>
          <w:sz w:val="24"/>
          <w:szCs w:val="24"/>
          <w:lang w:val="en-GB"/>
        </w:rPr>
        <w:t>is said</w:t>
      </w:r>
      <w:proofErr w:type="gramEnd"/>
      <w:r w:rsidRPr="002A2F91">
        <w:rPr>
          <w:rFonts w:ascii="Arial" w:hAnsi="Arial" w:cs="Arial"/>
          <w:sz w:val="24"/>
          <w:szCs w:val="24"/>
          <w:lang w:val="en-GB"/>
        </w:rPr>
        <w:t xml:space="preserve"> to be ‘female dominant’ as only females produce young of the two sexes. However, the probability that a female reproduces </w:t>
      </w:r>
      <w:proofErr w:type="gramStart"/>
      <w:r w:rsidRPr="002A2F91">
        <w:rPr>
          <w:rFonts w:ascii="Arial" w:hAnsi="Arial" w:cs="Arial"/>
          <w:sz w:val="24"/>
          <w:szCs w:val="24"/>
          <w:lang w:val="en-GB"/>
        </w:rPr>
        <w:t xml:space="preserve">is </w:t>
      </w:r>
      <w:r w:rsidR="005B596E" w:rsidRPr="002A2F91">
        <w:rPr>
          <w:rFonts w:ascii="Arial" w:hAnsi="Arial" w:cs="Arial"/>
          <w:sz w:val="24"/>
          <w:szCs w:val="24"/>
          <w:lang w:val="en-GB"/>
        </w:rPr>
        <w:t>modelled</w:t>
      </w:r>
      <w:proofErr w:type="gramEnd"/>
      <w:r w:rsidRPr="002A2F91">
        <w:rPr>
          <w:rFonts w:ascii="Arial" w:hAnsi="Arial" w:cs="Arial"/>
          <w:sz w:val="24"/>
          <w:szCs w:val="24"/>
          <w:lang w:val="en-GB"/>
        </w:rPr>
        <w:t xml:space="preserve"> as dependent upon the ratio of reproductive males / reproductive females, and drops when there are too few males, as expected in a polygynous species. This is known as </w:t>
      </w:r>
      <w:r w:rsidR="005B596E" w:rsidRPr="002A2F91">
        <w:rPr>
          <w:rFonts w:ascii="Arial" w:hAnsi="Arial" w:cs="Arial"/>
          <w:sz w:val="24"/>
          <w:szCs w:val="24"/>
          <w:lang w:val="en-GB"/>
        </w:rPr>
        <w:t>“</w:t>
      </w:r>
      <w:r w:rsidRPr="002A2F91">
        <w:rPr>
          <w:rFonts w:ascii="Arial" w:hAnsi="Arial" w:cs="Arial"/>
          <w:sz w:val="24"/>
          <w:szCs w:val="24"/>
          <w:lang w:val="en-GB"/>
        </w:rPr>
        <w:t>frequency dependence</w:t>
      </w:r>
      <w:proofErr w:type="gramStart"/>
      <w:r w:rsidR="005B596E" w:rsidRPr="002A2F91">
        <w:rPr>
          <w:rFonts w:ascii="Arial" w:hAnsi="Arial" w:cs="Arial"/>
          <w:sz w:val="24"/>
          <w:szCs w:val="24"/>
          <w:lang w:val="en-GB"/>
        </w:rPr>
        <w:t>”</w:t>
      </w:r>
      <w:r w:rsidRPr="002A2F91">
        <w:rPr>
          <w:rFonts w:ascii="Arial" w:hAnsi="Arial" w:cs="Arial"/>
          <w:sz w:val="24"/>
          <w:szCs w:val="24"/>
          <w:lang w:val="en-GB"/>
        </w:rPr>
        <w:t>;</w:t>
      </w:r>
      <w:proofErr w:type="gramEnd"/>
      <w:r w:rsidRPr="002A2F91">
        <w:rPr>
          <w:rFonts w:ascii="Arial" w:hAnsi="Arial" w:cs="Arial"/>
          <w:sz w:val="24"/>
          <w:szCs w:val="24"/>
          <w:lang w:val="en-GB"/>
        </w:rPr>
        <w:t xml:space="preserve"> a special case of </w:t>
      </w:r>
      <w:r w:rsidR="005B596E" w:rsidRPr="002A2F91">
        <w:rPr>
          <w:rFonts w:ascii="Arial" w:hAnsi="Arial" w:cs="Arial"/>
          <w:sz w:val="24"/>
          <w:szCs w:val="24"/>
          <w:lang w:val="en-GB"/>
        </w:rPr>
        <w:t>“</w:t>
      </w:r>
      <w:r w:rsidRPr="002A2F91">
        <w:rPr>
          <w:rFonts w:ascii="Arial" w:hAnsi="Arial" w:cs="Arial"/>
          <w:sz w:val="24"/>
          <w:szCs w:val="24"/>
          <w:lang w:val="en-GB"/>
        </w:rPr>
        <w:t>density dependence</w:t>
      </w:r>
      <w:r w:rsidR="005B596E" w:rsidRPr="002A2F91">
        <w:rPr>
          <w:rFonts w:ascii="Arial" w:hAnsi="Arial" w:cs="Arial"/>
          <w:sz w:val="24"/>
          <w:szCs w:val="24"/>
          <w:lang w:val="en-GB"/>
        </w:rPr>
        <w:t>”</w:t>
      </w:r>
      <w:r w:rsidRPr="002A2F91">
        <w:rPr>
          <w:rFonts w:ascii="Arial" w:hAnsi="Arial" w:cs="Arial"/>
          <w:sz w:val="24"/>
          <w:szCs w:val="24"/>
          <w:lang w:val="en-GB"/>
        </w:rPr>
        <w:t>.</w:t>
      </w:r>
    </w:p>
    <w:p w14:paraId="0D21F2A9" w14:textId="77777777" w:rsidR="005B596E" w:rsidRPr="002A2F91" w:rsidRDefault="005B596E" w:rsidP="005E1813">
      <w:pPr>
        <w:spacing w:after="120"/>
        <w:rPr>
          <w:rFonts w:ascii="Arial" w:hAnsi="Arial" w:cs="Arial"/>
          <w:sz w:val="24"/>
          <w:szCs w:val="24"/>
          <w:lang w:val="en-GB"/>
        </w:rPr>
      </w:pPr>
    </w:p>
    <w:p w14:paraId="6A66E721" w14:textId="77777777" w:rsidR="005D5904" w:rsidRPr="002A2F91" w:rsidRDefault="00234F9A" w:rsidP="005E1813">
      <w:pPr>
        <w:pStyle w:val="ListParagraph"/>
        <w:spacing w:before="120" w:after="120"/>
        <w:ind w:left="0"/>
        <w:contextualSpacing w:val="0"/>
        <w:rPr>
          <w:rFonts w:ascii="Arial" w:hAnsi="Arial" w:cs="Arial"/>
          <w:b/>
          <w:sz w:val="28"/>
          <w:szCs w:val="28"/>
          <w:lang w:val="en-GB"/>
        </w:rPr>
      </w:pPr>
      <w:r w:rsidRPr="002A2F91">
        <w:rPr>
          <w:rFonts w:ascii="Arial" w:hAnsi="Arial" w:cs="Arial"/>
          <w:b/>
          <w:sz w:val="28"/>
          <w:szCs w:val="28"/>
          <w:lang w:val="en-GB"/>
        </w:rPr>
        <w:t>Exercise</w:t>
      </w:r>
    </w:p>
    <w:p w14:paraId="08BDBD80" w14:textId="38A84E50" w:rsidR="00234F9A" w:rsidRPr="002A2F91" w:rsidRDefault="00234F9A" w:rsidP="00796308">
      <w:pPr>
        <w:pStyle w:val="ListParagraph"/>
        <w:numPr>
          <w:ilvl w:val="0"/>
          <w:numId w:val="12"/>
        </w:numPr>
        <w:spacing w:after="120"/>
        <w:rPr>
          <w:rFonts w:ascii="Arial" w:hAnsi="Arial" w:cs="Arial"/>
          <w:sz w:val="24"/>
          <w:szCs w:val="24"/>
          <w:lang w:val="en-GB"/>
        </w:rPr>
      </w:pPr>
      <w:r w:rsidRPr="002A2F91">
        <w:rPr>
          <w:rFonts w:ascii="Arial" w:hAnsi="Arial" w:cs="Arial"/>
          <w:sz w:val="24"/>
          <w:szCs w:val="24"/>
          <w:lang w:val="en-GB"/>
        </w:rPr>
        <w:t>After carefully examining the file Ex_</w:t>
      </w:r>
      <w:r w:rsidR="006168F0" w:rsidRPr="002A2F91">
        <w:rPr>
          <w:rFonts w:ascii="Arial" w:hAnsi="Arial" w:cs="Arial"/>
          <w:sz w:val="24"/>
          <w:szCs w:val="24"/>
          <w:lang w:val="en-GB"/>
        </w:rPr>
        <w:t>1</w:t>
      </w:r>
      <w:r w:rsidR="00E175C2">
        <w:rPr>
          <w:rFonts w:ascii="Arial" w:hAnsi="Arial" w:cs="Arial"/>
          <w:sz w:val="24"/>
          <w:szCs w:val="24"/>
          <w:lang w:val="en-GB"/>
        </w:rPr>
        <w:t>3a</w:t>
      </w:r>
      <w:r w:rsidRPr="002A2F91">
        <w:rPr>
          <w:rFonts w:ascii="Arial" w:hAnsi="Arial" w:cs="Arial"/>
          <w:sz w:val="24"/>
          <w:szCs w:val="24"/>
          <w:lang w:val="en-GB"/>
        </w:rPr>
        <w:t xml:space="preserve">_Deer.r, describe the main demographic traits of this hypothetical red deer population that is based on the </w:t>
      </w:r>
      <w:proofErr w:type="gramStart"/>
      <w:r w:rsidRPr="002A2F91">
        <w:rPr>
          <w:rFonts w:ascii="Arial" w:hAnsi="Arial" w:cs="Arial"/>
          <w:sz w:val="24"/>
          <w:szCs w:val="24"/>
          <w:lang w:val="en-GB"/>
        </w:rPr>
        <w:t>many</w:t>
      </w:r>
      <w:proofErr w:type="gramEnd"/>
      <w:r w:rsidRPr="002A2F91">
        <w:rPr>
          <w:rFonts w:ascii="Arial" w:hAnsi="Arial" w:cs="Arial"/>
          <w:sz w:val="24"/>
          <w:szCs w:val="24"/>
          <w:lang w:val="en-GB"/>
        </w:rPr>
        <w:t xml:space="preserve"> studies of this charismatic species.</w:t>
      </w:r>
    </w:p>
    <w:p w14:paraId="721B892D" w14:textId="23653B14" w:rsidR="005D5904" w:rsidRPr="002A2F91" w:rsidRDefault="005D5904" w:rsidP="00796308">
      <w:pPr>
        <w:pStyle w:val="ListParagraph"/>
        <w:numPr>
          <w:ilvl w:val="0"/>
          <w:numId w:val="12"/>
        </w:numPr>
        <w:spacing w:after="120"/>
        <w:rPr>
          <w:rFonts w:ascii="Arial" w:hAnsi="Arial" w:cs="Arial"/>
          <w:sz w:val="24"/>
          <w:szCs w:val="24"/>
          <w:lang w:val="en-GB"/>
        </w:rPr>
      </w:pPr>
      <w:r w:rsidRPr="002A2F91">
        <w:rPr>
          <w:rFonts w:ascii="Arial" w:hAnsi="Arial" w:cs="Arial"/>
          <w:sz w:val="24"/>
          <w:szCs w:val="24"/>
          <w:lang w:val="en-GB"/>
        </w:rPr>
        <w:t xml:space="preserve">Using the code in </w:t>
      </w:r>
      <w:r w:rsidR="00234F9A" w:rsidRPr="002A2F91">
        <w:rPr>
          <w:rFonts w:ascii="Arial" w:hAnsi="Arial" w:cs="Arial"/>
          <w:sz w:val="24"/>
          <w:szCs w:val="24"/>
          <w:lang w:val="en-GB"/>
        </w:rPr>
        <w:t>Ex_</w:t>
      </w:r>
      <w:r w:rsidR="006168F0" w:rsidRPr="002A2F91">
        <w:rPr>
          <w:rFonts w:ascii="Arial" w:hAnsi="Arial" w:cs="Arial"/>
          <w:sz w:val="24"/>
          <w:szCs w:val="24"/>
          <w:lang w:val="en-GB"/>
        </w:rPr>
        <w:t>1</w:t>
      </w:r>
      <w:r w:rsidR="00E175C2">
        <w:rPr>
          <w:rFonts w:ascii="Arial" w:hAnsi="Arial" w:cs="Arial"/>
          <w:sz w:val="24"/>
          <w:szCs w:val="24"/>
          <w:lang w:val="en-GB"/>
        </w:rPr>
        <w:t>3a</w:t>
      </w:r>
      <w:r w:rsidR="00234F9A" w:rsidRPr="002A2F91">
        <w:rPr>
          <w:rFonts w:ascii="Arial" w:hAnsi="Arial" w:cs="Arial"/>
          <w:sz w:val="24"/>
          <w:szCs w:val="24"/>
          <w:lang w:val="en-GB"/>
        </w:rPr>
        <w:t>_Deer.r</w:t>
      </w:r>
      <w:r w:rsidRPr="002A2F91">
        <w:rPr>
          <w:rFonts w:ascii="Arial" w:hAnsi="Arial" w:cs="Arial"/>
          <w:sz w:val="24"/>
          <w:szCs w:val="24"/>
          <w:lang w:val="en-GB"/>
        </w:rPr>
        <w:t xml:space="preserve">, use the two-sex matrix model for red deer and plot the relationship between male harvest rate and asymptotic population growth rate. Inspect the vector of harvest rates </w:t>
      </w:r>
      <w:proofErr w:type="spellStart"/>
      <w:r w:rsidRPr="002A2F91">
        <w:rPr>
          <w:rFonts w:ascii="Arial" w:hAnsi="Arial" w:cs="Arial"/>
          <w:sz w:val="24"/>
          <w:szCs w:val="24"/>
          <w:lang w:val="en-GB"/>
        </w:rPr>
        <w:t>analyzed</w:t>
      </w:r>
      <w:proofErr w:type="spellEnd"/>
      <w:r w:rsidRPr="002A2F91">
        <w:rPr>
          <w:rFonts w:ascii="Arial" w:hAnsi="Arial" w:cs="Arial"/>
          <w:sz w:val="24"/>
          <w:szCs w:val="24"/>
          <w:lang w:val="en-GB"/>
        </w:rPr>
        <w:t xml:space="preserve">, and the resulting population growth rates, to find the harvest rate that </w:t>
      </w:r>
      <w:proofErr w:type="gramStart"/>
      <w:r w:rsidRPr="002A2F91">
        <w:rPr>
          <w:rFonts w:ascii="Arial" w:hAnsi="Arial" w:cs="Arial"/>
          <w:sz w:val="24"/>
          <w:szCs w:val="24"/>
          <w:lang w:val="en-GB"/>
        </w:rPr>
        <w:t>lead</w:t>
      </w:r>
      <w:proofErr w:type="gramEnd"/>
      <w:r w:rsidRPr="002A2F91">
        <w:rPr>
          <w:rFonts w:ascii="Arial" w:hAnsi="Arial" w:cs="Arial"/>
          <w:sz w:val="24"/>
          <w:szCs w:val="24"/>
          <w:lang w:val="en-GB"/>
        </w:rPr>
        <w:t xml:space="preserve"> to a stationary population. Denoting </w:t>
      </w:r>
      <w:r w:rsidRPr="002A2F91">
        <w:rPr>
          <w:rFonts w:ascii="Arial" w:hAnsi="Arial" w:cs="Arial"/>
          <w:sz w:val="24"/>
          <w:szCs w:val="24"/>
          <w:lang w:val="en-GB"/>
        </w:rPr>
        <w:t></w:t>
      </w:r>
      <w:r w:rsidRPr="002A2F91">
        <w:rPr>
          <w:rFonts w:ascii="Arial" w:hAnsi="Arial" w:cs="Arial"/>
          <w:sz w:val="24"/>
          <w:szCs w:val="24"/>
          <w:vertAlign w:val="subscript"/>
          <w:lang w:val="en-GB"/>
        </w:rPr>
        <w:t>0</w:t>
      </w:r>
      <w:r w:rsidRPr="002A2F91">
        <w:rPr>
          <w:rFonts w:ascii="Arial" w:hAnsi="Arial" w:cs="Arial"/>
          <w:sz w:val="24"/>
          <w:szCs w:val="24"/>
          <w:lang w:val="en-GB"/>
        </w:rPr>
        <w:t xml:space="preserve"> as the asymptotic growth rate when h = 0, also calculate and plot </w:t>
      </w:r>
      <w:r w:rsidRPr="002A2F91">
        <w:rPr>
          <w:rFonts w:ascii="Arial" w:hAnsi="Arial" w:cs="Arial"/>
          <w:sz w:val="24"/>
          <w:szCs w:val="24"/>
          <w:lang w:val="en-GB"/>
        </w:rPr>
        <w:t></w:t>
      </w:r>
      <w:r w:rsidRPr="002A2F91">
        <w:rPr>
          <w:rFonts w:ascii="Arial" w:hAnsi="Arial" w:cs="Arial"/>
          <w:sz w:val="24"/>
          <w:szCs w:val="24"/>
          <w:vertAlign w:val="subscript"/>
          <w:lang w:val="en-GB"/>
        </w:rPr>
        <w:t>0</w:t>
      </w:r>
      <w:r w:rsidRPr="002A2F91">
        <w:rPr>
          <w:rFonts w:ascii="Arial" w:hAnsi="Arial" w:cs="Arial"/>
          <w:sz w:val="24"/>
          <w:szCs w:val="24"/>
          <w:lang w:val="en-GB"/>
        </w:rPr>
        <w:t>(1-h), which is the population growth rate assuming completely additive effects of the loss of males through harvest on the population growth rate. Comparing your two plots, what can you say about the degree of compensation in the harvest of male red deer at the population level?</w:t>
      </w:r>
    </w:p>
    <w:p w14:paraId="256A6D99" w14:textId="77777777" w:rsidR="005D5904" w:rsidRPr="002A2F91" w:rsidRDefault="005D5904" w:rsidP="005E1813">
      <w:pPr>
        <w:pStyle w:val="ListParagraph"/>
        <w:spacing w:before="240" w:after="120"/>
        <w:ind w:left="0"/>
        <w:rPr>
          <w:rFonts w:ascii="Arial" w:hAnsi="Arial" w:cs="Arial"/>
          <w:sz w:val="24"/>
          <w:szCs w:val="24"/>
          <w:lang w:val="en-GB"/>
        </w:rPr>
      </w:pPr>
    </w:p>
    <w:p w14:paraId="7EFB4FEF" w14:textId="77777777" w:rsidR="00234F9A" w:rsidRPr="002A2F91" w:rsidRDefault="00234F9A" w:rsidP="005E1813">
      <w:pPr>
        <w:rPr>
          <w:rFonts w:ascii="Arial" w:hAnsi="Arial" w:cs="Arial"/>
          <w:b/>
          <w:sz w:val="28"/>
          <w:szCs w:val="28"/>
          <w:lang w:val="en-GB"/>
        </w:rPr>
      </w:pPr>
      <w:r w:rsidRPr="002A2F91">
        <w:rPr>
          <w:rFonts w:ascii="Arial" w:hAnsi="Arial" w:cs="Arial"/>
          <w:b/>
          <w:sz w:val="28"/>
          <w:szCs w:val="28"/>
          <w:lang w:val="en-GB"/>
        </w:rPr>
        <w:br w:type="page"/>
      </w:r>
    </w:p>
    <w:p w14:paraId="0A367D5D" w14:textId="3E1085AF" w:rsidR="005D5904" w:rsidRPr="002A2F91" w:rsidRDefault="005D5904" w:rsidP="005E1813">
      <w:pPr>
        <w:pStyle w:val="Heading2"/>
        <w:spacing w:line="276" w:lineRule="auto"/>
        <w:rPr>
          <w:rFonts w:ascii="Arial" w:hAnsi="Arial"/>
        </w:rPr>
      </w:pPr>
      <w:bookmarkStart w:id="19" w:name="_Toc100517478"/>
      <w:r w:rsidRPr="002A2F91">
        <w:rPr>
          <w:rFonts w:ascii="Arial" w:hAnsi="Arial"/>
        </w:rPr>
        <w:lastRenderedPageBreak/>
        <w:t xml:space="preserve">Exercise </w:t>
      </w:r>
      <w:r w:rsidR="00644AC1" w:rsidRPr="002A2F91">
        <w:rPr>
          <w:rFonts w:ascii="Arial" w:hAnsi="Arial"/>
        </w:rPr>
        <w:t>1</w:t>
      </w:r>
      <w:r w:rsidR="00D124DE" w:rsidRPr="002A2F91">
        <w:rPr>
          <w:rFonts w:ascii="Arial" w:hAnsi="Arial"/>
        </w:rPr>
        <w:t>3b</w:t>
      </w:r>
      <w:r w:rsidRPr="002A2F91">
        <w:rPr>
          <w:rFonts w:ascii="Arial" w:hAnsi="Arial"/>
        </w:rPr>
        <w:t>: Management of Overabundant Cormorant</w:t>
      </w:r>
      <w:r w:rsidR="00D124DE" w:rsidRPr="002A2F91">
        <w:rPr>
          <w:rFonts w:ascii="Arial" w:hAnsi="Arial"/>
        </w:rPr>
        <w:t xml:space="preserve"> (on your own)</w:t>
      </w:r>
      <w:bookmarkEnd w:id="19"/>
    </w:p>
    <w:p w14:paraId="6773FDDF" w14:textId="77777777" w:rsidR="005D5904" w:rsidRPr="002A2F91" w:rsidRDefault="00234F9A" w:rsidP="005E1813">
      <w:pPr>
        <w:spacing w:after="120"/>
        <w:rPr>
          <w:rFonts w:ascii="Arial" w:hAnsi="Arial" w:cs="Arial"/>
          <w:sz w:val="24"/>
          <w:szCs w:val="24"/>
          <w:lang w:val="en-GB"/>
        </w:rPr>
      </w:pPr>
      <w:r w:rsidRPr="002A2F91">
        <w:rPr>
          <w:rFonts w:ascii="Arial" w:hAnsi="Arial" w:cs="Arial"/>
          <w:noProof/>
          <w:sz w:val="24"/>
          <w:szCs w:val="24"/>
          <w:lang w:val="fr-FR" w:eastAsia="fr-FR"/>
        </w:rPr>
        <w:drawing>
          <wp:anchor distT="0" distB="0" distL="114300" distR="114300" simplePos="0" relativeHeight="251679744" behindDoc="0" locked="0" layoutInCell="1" allowOverlap="1" wp14:anchorId="3A0C1ABC" wp14:editId="7D6A6C12">
            <wp:simplePos x="0" y="0"/>
            <wp:positionH relativeFrom="margin">
              <wp:posOffset>3933190</wp:posOffset>
            </wp:positionH>
            <wp:positionV relativeFrom="margin">
              <wp:posOffset>450982</wp:posOffset>
            </wp:positionV>
            <wp:extent cx="1943735" cy="2113280"/>
            <wp:effectExtent l="152400" t="152400" r="0" b="1270"/>
            <wp:wrapSquare wrapText="bothSides"/>
            <wp:docPr id="21" name="Image 21" descr="C:\LEBRETON\PHOTOS_SCANNEES_et_AUTRES\1.DIVERS OISEAUX\6697PhalacrocoraxCarbo recadré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EBRETON\PHOTOS_SCANNEES_et_AUTRES\1.DIVERS OISEAUX\6697PhalacrocoraxCarbo recadrée_2.jpg"/>
                    <pic:cNvPicPr>
                      <a:picLocks noChangeAspect="1" noChangeArrowheads="1"/>
                    </pic:cNvPicPr>
                  </pic:nvPicPr>
                  <pic:blipFill>
                    <a:blip r:embed="rId63" cstate="print"/>
                    <a:srcRect/>
                    <a:stretch>
                      <a:fillRect/>
                    </a:stretch>
                  </pic:blipFill>
                  <pic:spPr bwMode="auto">
                    <a:xfrm>
                      <a:off x="0" y="0"/>
                      <a:ext cx="1943735" cy="2113280"/>
                    </a:xfrm>
                    <a:prstGeom prst="rect">
                      <a:avLst/>
                    </a:prstGeom>
                    <a:ln>
                      <a:noFill/>
                    </a:ln>
                    <a:effectLst>
                      <a:outerShdw blurRad="292100" dist="139700" dir="2700000" sx="77000" sy="77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D5904" w:rsidRPr="002A2F91">
        <w:rPr>
          <w:rFonts w:ascii="Arial" w:hAnsi="Arial" w:cs="Arial"/>
          <w:sz w:val="24"/>
          <w:szCs w:val="24"/>
          <w:lang w:val="en-GB"/>
        </w:rPr>
        <w:t xml:space="preserve">Since the early 1970’s, an increase in the number of cormorants </w:t>
      </w:r>
      <w:r w:rsidR="005D5904" w:rsidRPr="002A2F91">
        <w:rPr>
          <w:rFonts w:ascii="Arial" w:hAnsi="Arial" w:cs="Arial"/>
          <w:i/>
          <w:sz w:val="24"/>
          <w:szCs w:val="24"/>
          <w:lang w:val="en-GB"/>
        </w:rPr>
        <w:t>Phalacrocorax carbo</w:t>
      </w:r>
      <w:r w:rsidR="005D5904" w:rsidRPr="002A2F91">
        <w:rPr>
          <w:rFonts w:ascii="Arial" w:hAnsi="Arial" w:cs="Arial"/>
          <w:sz w:val="24"/>
          <w:szCs w:val="24"/>
          <w:lang w:val="en-GB"/>
        </w:rPr>
        <w:t xml:space="preserve"> breeding in Northern Europe resulted in an increase in the number of individuals wintering in France. This increase has induced many problems, </w:t>
      </w:r>
      <w:proofErr w:type="gramStart"/>
      <w:r w:rsidR="005D5904" w:rsidRPr="002A2F91">
        <w:rPr>
          <w:rFonts w:ascii="Arial" w:hAnsi="Arial" w:cs="Arial"/>
          <w:sz w:val="24"/>
          <w:szCs w:val="24"/>
          <w:lang w:val="en-GB"/>
        </w:rPr>
        <w:t>in particular for</w:t>
      </w:r>
      <w:proofErr w:type="gramEnd"/>
      <w:r w:rsidR="005D5904" w:rsidRPr="002A2F91">
        <w:rPr>
          <w:rFonts w:ascii="Arial" w:hAnsi="Arial" w:cs="Arial"/>
          <w:sz w:val="24"/>
          <w:szCs w:val="24"/>
          <w:lang w:val="en-GB"/>
        </w:rPr>
        <w:t xml:space="preserve"> fish breeding (aquaculture) in wetland areas of central France; ultimately leading to the establishment of a cormorant management plan. </w:t>
      </w:r>
      <w:proofErr w:type="gramStart"/>
      <w:r w:rsidR="005D5904" w:rsidRPr="002A2F91">
        <w:rPr>
          <w:rFonts w:ascii="Arial" w:hAnsi="Arial" w:cs="Arial"/>
          <w:sz w:val="24"/>
          <w:szCs w:val="24"/>
          <w:lang w:val="en-GB"/>
        </w:rPr>
        <w:t>Very similar</w:t>
      </w:r>
      <w:proofErr w:type="gramEnd"/>
      <w:r w:rsidR="005D5904" w:rsidRPr="002A2F91">
        <w:rPr>
          <w:rFonts w:ascii="Arial" w:hAnsi="Arial" w:cs="Arial"/>
          <w:sz w:val="24"/>
          <w:szCs w:val="24"/>
          <w:lang w:val="en-GB"/>
        </w:rPr>
        <w:t xml:space="preserve"> events have occurred with the double-crested cormorant in North America. The aim of this exercise is to evaluate, through matrix </w:t>
      </w:r>
      <w:r w:rsidR="005B596E" w:rsidRPr="002A2F91">
        <w:rPr>
          <w:rFonts w:ascii="Arial" w:hAnsi="Arial" w:cs="Arial"/>
          <w:sz w:val="24"/>
          <w:szCs w:val="24"/>
          <w:lang w:val="en-GB"/>
        </w:rPr>
        <w:t>modelling</w:t>
      </w:r>
      <w:r w:rsidR="005D5904" w:rsidRPr="002A2F91">
        <w:rPr>
          <w:rFonts w:ascii="Arial" w:hAnsi="Arial" w:cs="Arial"/>
          <w:sz w:val="24"/>
          <w:szCs w:val="24"/>
          <w:lang w:val="en-GB"/>
        </w:rPr>
        <w:t>, the effects of various strategies to limit cormorant numbers.</w:t>
      </w:r>
      <w:r w:rsidR="005D5904" w:rsidRPr="002A2F91">
        <w:rPr>
          <w:rFonts w:ascii="Arial" w:hAnsi="Arial" w:cs="Arial"/>
          <w:lang w:val="en-GB"/>
        </w:rPr>
        <w:t xml:space="preserve"> </w:t>
      </w:r>
    </w:p>
    <w:p w14:paraId="67DF50D7" w14:textId="77777777" w:rsidR="005D5904" w:rsidRPr="002A2F91" w:rsidRDefault="005D5904" w:rsidP="005E1813">
      <w:pPr>
        <w:spacing w:before="120" w:after="120"/>
        <w:rPr>
          <w:rFonts w:ascii="Arial" w:hAnsi="Arial" w:cs="Arial"/>
          <w:sz w:val="24"/>
          <w:szCs w:val="24"/>
          <w:lang w:val="en-GB"/>
        </w:rPr>
      </w:pPr>
      <w:r w:rsidRPr="002A2F91">
        <w:rPr>
          <w:rFonts w:ascii="Arial" w:hAnsi="Arial" w:cs="Arial"/>
          <w:sz w:val="24"/>
          <w:szCs w:val="24"/>
          <w:lang w:val="en-GB"/>
        </w:rPr>
        <w:t xml:space="preserve">The number of cormorants wintering specifically in France has increased exponentially from the beginning of the 1970's to the 1990's at a rate of 15% per year. Similar increases have </w:t>
      </w:r>
      <w:proofErr w:type="gramStart"/>
      <w:r w:rsidRPr="002A2F91">
        <w:rPr>
          <w:rFonts w:ascii="Arial" w:hAnsi="Arial" w:cs="Arial"/>
          <w:sz w:val="24"/>
          <w:szCs w:val="24"/>
          <w:lang w:val="en-GB"/>
        </w:rPr>
        <w:t>been observed</w:t>
      </w:r>
      <w:proofErr w:type="gramEnd"/>
      <w:r w:rsidRPr="002A2F91">
        <w:rPr>
          <w:rFonts w:ascii="Arial" w:hAnsi="Arial" w:cs="Arial"/>
          <w:sz w:val="24"/>
          <w:szCs w:val="24"/>
          <w:lang w:val="en-GB"/>
        </w:rPr>
        <w:t xml:space="preserve"> in neighbouring countries (15.6% per year in Switzerland, 18% in U.K., 15.9 % in Italy from 1987 to 1994). Populations wintering in Central Europe have also exhibited high growth rates. In addition to parameters described in the </w:t>
      </w:r>
      <w:r w:rsidR="005B596E" w:rsidRPr="002A2F91">
        <w:rPr>
          <w:rFonts w:ascii="Arial" w:hAnsi="Arial" w:cs="Arial"/>
          <w:sz w:val="24"/>
          <w:szCs w:val="24"/>
          <w:lang w:val="en-GB"/>
        </w:rPr>
        <w:t>R</w:t>
      </w:r>
      <w:r w:rsidRPr="002A2F91">
        <w:rPr>
          <w:rFonts w:ascii="Arial" w:hAnsi="Arial" w:cs="Arial"/>
          <w:sz w:val="24"/>
          <w:szCs w:val="24"/>
          <w:lang w:val="en-GB"/>
        </w:rPr>
        <w:t xml:space="preserve"> files, average demographic parameters for cormorants in Northern Europe are as follows:</w:t>
      </w:r>
    </w:p>
    <w:p w14:paraId="7D2D3978" w14:textId="77777777" w:rsidR="005D5904" w:rsidRPr="002A2F91" w:rsidRDefault="005D5904" w:rsidP="005E1813">
      <w:pPr>
        <w:spacing w:after="120"/>
        <w:ind w:left="706"/>
        <w:rPr>
          <w:rFonts w:ascii="Arial" w:hAnsi="Arial" w:cs="Arial"/>
          <w:sz w:val="24"/>
          <w:szCs w:val="24"/>
          <w:lang w:val="en-GB"/>
        </w:rPr>
      </w:pPr>
      <w:r w:rsidRPr="002A2F91">
        <w:rPr>
          <w:rFonts w:ascii="Arial" w:hAnsi="Arial" w:cs="Arial"/>
          <w:sz w:val="24"/>
          <w:szCs w:val="24"/>
          <w:lang w:val="en-GB"/>
        </w:rPr>
        <w:t>Survival probability from age 0 to age 1</w:t>
      </w:r>
      <w:r w:rsidR="00234F9A" w:rsidRPr="002A2F91">
        <w:rPr>
          <w:rFonts w:ascii="Arial" w:hAnsi="Arial" w:cs="Arial"/>
          <w:sz w:val="24"/>
          <w:szCs w:val="24"/>
          <w:lang w:val="en-GB"/>
        </w:rPr>
        <w:t xml:space="preserve"> =</w:t>
      </w:r>
      <w:r w:rsidRPr="002A2F91">
        <w:rPr>
          <w:rFonts w:ascii="Arial" w:hAnsi="Arial" w:cs="Arial"/>
          <w:sz w:val="24"/>
          <w:szCs w:val="24"/>
          <w:lang w:val="en-GB"/>
        </w:rPr>
        <w:t xml:space="preserve"> 0.64</w:t>
      </w:r>
    </w:p>
    <w:p w14:paraId="4B02A9FA" w14:textId="77777777" w:rsidR="005D5904" w:rsidRPr="002A2F91" w:rsidRDefault="005D5904" w:rsidP="005E1813">
      <w:pPr>
        <w:spacing w:after="120"/>
        <w:ind w:left="706"/>
        <w:rPr>
          <w:rFonts w:ascii="Arial" w:hAnsi="Arial" w:cs="Arial"/>
          <w:sz w:val="24"/>
          <w:szCs w:val="24"/>
          <w:lang w:val="en-GB"/>
        </w:rPr>
      </w:pPr>
      <w:r w:rsidRPr="002A2F91">
        <w:rPr>
          <w:rFonts w:ascii="Arial" w:hAnsi="Arial" w:cs="Arial"/>
          <w:sz w:val="24"/>
          <w:szCs w:val="24"/>
          <w:lang w:val="en-GB"/>
        </w:rPr>
        <w:t>Survival probability from age 1 to age 2</w:t>
      </w:r>
      <w:r w:rsidR="00234F9A" w:rsidRPr="002A2F91">
        <w:rPr>
          <w:rFonts w:ascii="Arial" w:hAnsi="Arial" w:cs="Arial"/>
          <w:sz w:val="24"/>
          <w:szCs w:val="24"/>
          <w:lang w:val="en-GB"/>
        </w:rPr>
        <w:t xml:space="preserve"> =</w:t>
      </w:r>
      <w:r w:rsidRPr="002A2F91">
        <w:rPr>
          <w:rFonts w:ascii="Arial" w:hAnsi="Arial" w:cs="Arial"/>
          <w:sz w:val="24"/>
          <w:szCs w:val="24"/>
          <w:lang w:val="en-GB"/>
        </w:rPr>
        <w:t xml:space="preserve"> 0.86</w:t>
      </w:r>
    </w:p>
    <w:p w14:paraId="403FBF8D" w14:textId="54B08175" w:rsidR="005D5904" w:rsidRPr="002A2F91" w:rsidRDefault="005D5904" w:rsidP="005E1813">
      <w:pPr>
        <w:spacing w:after="120"/>
        <w:ind w:left="706"/>
        <w:rPr>
          <w:rFonts w:ascii="Arial" w:hAnsi="Arial" w:cs="Arial"/>
          <w:sz w:val="24"/>
          <w:szCs w:val="24"/>
          <w:lang w:val="en-GB"/>
        </w:rPr>
      </w:pPr>
      <w:r w:rsidRPr="002A2F91">
        <w:rPr>
          <w:rFonts w:ascii="Arial" w:hAnsi="Arial" w:cs="Arial"/>
          <w:sz w:val="24"/>
          <w:szCs w:val="24"/>
          <w:lang w:val="en-GB"/>
        </w:rPr>
        <w:t xml:space="preserve">Survival probability </w:t>
      </w:r>
      <w:r w:rsidR="00677284" w:rsidRPr="002A2F91">
        <w:rPr>
          <w:rFonts w:ascii="Arial" w:hAnsi="Arial" w:cs="Arial"/>
          <w:sz w:val="24"/>
          <w:szCs w:val="24"/>
          <w:lang w:val="en-GB"/>
        </w:rPr>
        <w:t>from</w:t>
      </w:r>
      <w:r w:rsidRPr="002A2F91">
        <w:rPr>
          <w:rFonts w:ascii="Arial" w:hAnsi="Arial" w:cs="Arial"/>
          <w:sz w:val="24"/>
          <w:szCs w:val="24"/>
          <w:lang w:val="en-GB"/>
        </w:rPr>
        <w:t xml:space="preserve"> age 2 onwards</w:t>
      </w:r>
      <w:r w:rsidR="00234F9A" w:rsidRPr="002A2F91">
        <w:rPr>
          <w:rFonts w:ascii="Arial" w:hAnsi="Arial" w:cs="Arial"/>
          <w:sz w:val="24"/>
          <w:szCs w:val="24"/>
          <w:lang w:val="en-GB"/>
        </w:rPr>
        <w:t xml:space="preserve"> =</w:t>
      </w:r>
      <w:r w:rsidRPr="002A2F91">
        <w:rPr>
          <w:rFonts w:ascii="Arial" w:hAnsi="Arial" w:cs="Arial"/>
          <w:sz w:val="24"/>
          <w:szCs w:val="24"/>
          <w:lang w:val="en-GB"/>
        </w:rPr>
        <w:t xml:space="preserve"> 0.89</w:t>
      </w:r>
    </w:p>
    <w:p w14:paraId="68A454FE" w14:textId="77777777" w:rsidR="005D5904" w:rsidRPr="002A2F91" w:rsidRDefault="005D5904" w:rsidP="005E1813">
      <w:pPr>
        <w:spacing w:after="120"/>
        <w:ind w:left="706"/>
        <w:rPr>
          <w:rFonts w:ascii="Arial" w:hAnsi="Arial" w:cs="Arial"/>
          <w:sz w:val="24"/>
          <w:szCs w:val="24"/>
          <w:lang w:val="en-GB"/>
        </w:rPr>
      </w:pPr>
      <w:r w:rsidRPr="002A2F91">
        <w:rPr>
          <w:rFonts w:ascii="Arial" w:hAnsi="Arial" w:cs="Arial"/>
          <w:sz w:val="24"/>
          <w:szCs w:val="24"/>
          <w:lang w:val="en-GB"/>
        </w:rPr>
        <w:t>Proportion of breeders at age 3</w:t>
      </w:r>
      <w:r w:rsidR="00234F9A" w:rsidRPr="002A2F91">
        <w:rPr>
          <w:rFonts w:ascii="Arial" w:hAnsi="Arial" w:cs="Arial"/>
          <w:sz w:val="24"/>
          <w:szCs w:val="24"/>
          <w:lang w:val="en-GB"/>
        </w:rPr>
        <w:t xml:space="preserve"> =</w:t>
      </w:r>
      <w:r w:rsidRPr="002A2F91">
        <w:rPr>
          <w:rFonts w:ascii="Arial" w:hAnsi="Arial" w:cs="Arial"/>
          <w:sz w:val="24"/>
          <w:szCs w:val="24"/>
          <w:lang w:val="en-GB"/>
        </w:rPr>
        <w:t xml:space="preserve"> 0.10</w:t>
      </w:r>
    </w:p>
    <w:p w14:paraId="035D8D23" w14:textId="77777777" w:rsidR="005D5904" w:rsidRPr="002A2F91" w:rsidRDefault="005D5904" w:rsidP="005E1813">
      <w:pPr>
        <w:spacing w:after="120"/>
        <w:ind w:left="706"/>
        <w:rPr>
          <w:rFonts w:ascii="Arial" w:hAnsi="Arial" w:cs="Arial"/>
          <w:sz w:val="24"/>
          <w:szCs w:val="24"/>
          <w:lang w:val="en-GB"/>
        </w:rPr>
      </w:pPr>
      <w:r w:rsidRPr="002A2F91">
        <w:rPr>
          <w:rFonts w:ascii="Arial" w:hAnsi="Arial" w:cs="Arial"/>
          <w:sz w:val="24"/>
          <w:szCs w:val="24"/>
          <w:lang w:val="en-GB"/>
        </w:rPr>
        <w:t>Proportion of breeders at age 4</w:t>
      </w:r>
      <w:r w:rsidR="00234F9A" w:rsidRPr="002A2F91">
        <w:rPr>
          <w:rFonts w:ascii="Arial" w:hAnsi="Arial" w:cs="Arial"/>
          <w:sz w:val="24"/>
          <w:szCs w:val="24"/>
          <w:lang w:val="en-GB"/>
        </w:rPr>
        <w:t xml:space="preserve"> =</w:t>
      </w:r>
      <w:r w:rsidRPr="002A2F91">
        <w:rPr>
          <w:rFonts w:ascii="Arial" w:hAnsi="Arial" w:cs="Arial"/>
          <w:sz w:val="24"/>
          <w:szCs w:val="24"/>
          <w:lang w:val="en-GB"/>
        </w:rPr>
        <w:t xml:space="preserve"> 0.60</w:t>
      </w:r>
    </w:p>
    <w:p w14:paraId="36FC2AAB" w14:textId="77777777" w:rsidR="005D5904" w:rsidRPr="002A2F91" w:rsidRDefault="005D5904" w:rsidP="005E1813">
      <w:pPr>
        <w:spacing w:after="120"/>
        <w:ind w:left="706"/>
        <w:rPr>
          <w:rFonts w:ascii="Arial" w:hAnsi="Arial" w:cs="Arial"/>
          <w:sz w:val="24"/>
          <w:szCs w:val="24"/>
          <w:lang w:val="en-GB"/>
        </w:rPr>
      </w:pPr>
      <w:r w:rsidRPr="002A2F91">
        <w:rPr>
          <w:rFonts w:ascii="Arial" w:hAnsi="Arial" w:cs="Arial"/>
          <w:sz w:val="24"/>
          <w:szCs w:val="24"/>
          <w:lang w:val="en-GB"/>
        </w:rPr>
        <w:t>Proportion of breeders from age 5 onwards</w:t>
      </w:r>
      <w:r w:rsidR="00234F9A" w:rsidRPr="002A2F91">
        <w:rPr>
          <w:rFonts w:ascii="Arial" w:hAnsi="Arial" w:cs="Arial"/>
          <w:sz w:val="24"/>
          <w:szCs w:val="24"/>
          <w:lang w:val="en-GB"/>
        </w:rPr>
        <w:t xml:space="preserve"> =</w:t>
      </w:r>
      <w:r w:rsidRPr="002A2F91">
        <w:rPr>
          <w:rFonts w:ascii="Arial" w:hAnsi="Arial" w:cs="Arial"/>
          <w:sz w:val="24"/>
          <w:szCs w:val="24"/>
          <w:lang w:val="en-GB"/>
        </w:rPr>
        <w:t xml:space="preserve"> 1.00</w:t>
      </w:r>
    </w:p>
    <w:p w14:paraId="02FDA962" w14:textId="77777777" w:rsidR="005D5904" w:rsidRPr="002A2F91" w:rsidRDefault="00234F9A" w:rsidP="005E1813">
      <w:pPr>
        <w:pStyle w:val="ListParagraph"/>
        <w:spacing w:after="120"/>
        <w:ind w:left="0"/>
        <w:contextualSpacing w:val="0"/>
        <w:rPr>
          <w:rFonts w:ascii="Arial" w:hAnsi="Arial" w:cs="Arial"/>
          <w:b/>
          <w:sz w:val="28"/>
          <w:szCs w:val="28"/>
          <w:lang w:val="en-GB"/>
        </w:rPr>
      </w:pPr>
      <w:r w:rsidRPr="002A2F91">
        <w:rPr>
          <w:rFonts w:ascii="Arial" w:hAnsi="Arial" w:cs="Arial"/>
          <w:b/>
          <w:sz w:val="28"/>
          <w:szCs w:val="28"/>
          <w:lang w:val="en-GB"/>
        </w:rPr>
        <w:t>Exercise</w:t>
      </w:r>
    </w:p>
    <w:p w14:paraId="5857BE1C" w14:textId="5CC7BD4E" w:rsidR="005D5904" w:rsidRPr="002A2F91" w:rsidRDefault="005D5904" w:rsidP="00796308">
      <w:pPr>
        <w:pStyle w:val="ListParagraph"/>
        <w:numPr>
          <w:ilvl w:val="0"/>
          <w:numId w:val="9"/>
        </w:numPr>
        <w:spacing w:after="120"/>
        <w:ind w:left="360"/>
        <w:contextualSpacing w:val="0"/>
        <w:rPr>
          <w:rFonts w:ascii="Arial" w:hAnsi="Arial" w:cs="Arial"/>
          <w:sz w:val="24"/>
          <w:szCs w:val="24"/>
          <w:lang w:val="en-GB"/>
        </w:rPr>
      </w:pPr>
      <w:r w:rsidRPr="002A2F91">
        <w:rPr>
          <w:rFonts w:ascii="Arial" w:hAnsi="Arial" w:cs="Arial"/>
          <w:sz w:val="24"/>
          <w:szCs w:val="24"/>
          <w:lang w:val="en-GB"/>
        </w:rPr>
        <w:t>Using the density-independent matrix model for cormorants in the Ex</w:t>
      </w:r>
      <w:r w:rsidR="00234F9A" w:rsidRPr="002A2F91">
        <w:rPr>
          <w:rFonts w:ascii="Arial" w:hAnsi="Arial" w:cs="Arial"/>
          <w:sz w:val="24"/>
          <w:szCs w:val="24"/>
          <w:lang w:val="en-GB"/>
        </w:rPr>
        <w:t>_</w:t>
      </w:r>
      <w:r w:rsidR="00644AC1" w:rsidRPr="002A2F91">
        <w:rPr>
          <w:rFonts w:ascii="Arial" w:hAnsi="Arial" w:cs="Arial"/>
          <w:sz w:val="24"/>
          <w:szCs w:val="24"/>
          <w:lang w:val="en-GB"/>
        </w:rPr>
        <w:t>1</w:t>
      </w:r>
      <w:r w:rsidR="00E175C2">
        <w:rPr>
          <w:rFonts w:ascii="Arial" w:hAnsi="Arial" w:cs="Arial"/>
          <w:sz w:val="24"/>
          <w:szCs w:val="24"/>
          <w:lang w:val="en-GB"/>
        </w:rPr>
        <w:t>3b</w:t>
      </w:r>
      <w:r w:rsidR="00234F9A" w:rsidRPr="002A2F91">
        <w:rPr>
          <w:rFonts w:ascii="Arial" w:hAnsi="Arial" w:cs="Arial"/>
          <w:sz w:val="24"/>
          <w:szCs w:val="24"/>
          <w:lang w:val="en-GB"/>
        </w:rPr>
        <w:t>_Cormorant</w:t>
      </w:r>
      <w:r w:rsidRPr="002A2F91">
        <w:rPr>
          <w:rFonts w:ascii="Arial" w:hAnsi="Arial" w:cs="Arial"/>
          <w:sz w:val="24"/>
          <w:szCs w:val="24"/>
          <w:lang w:val="en-GB"/>
        </w:rPr>
        <w:t>.r file that is parameterized with the demographic parameters described above (as well as others described in the file), does an annual rate of growth of 15% per year seem plausible?</w:t>
      </w:r>
    </w:p>
    <w:p w14:paraId="39252A24" w14:textId="77777777" w:rsidR="005D5904" w:rsidRPr="002A2F91" w:rsidRDefault="005D5904" w:rsidP="00796308">
      <w:pPr>
        <w:pStyle w:val="ListParagraph"/>
        <w:numPr>
          <w:ilvl w:val="0"/>
          <w:numId w:val="9"/>
        </w:numPr>
        <w:spacing w:after="120"/>
        <w:ind w:left="360"/>
        <w:contextualSpacing w:val="0"/>
        <w:rPr>
          <w:rFonts w:ascii="Arial" w:hAnsi="Arial" w:cs="Arial"/>
          <w:sz w:val="24"/>
          <w:szCs w:val="24"/>
          <w:lang w:val="en-GB"/>
        </w:rPr>
      </w:pPr>
      <w:r w:rsidRPr="002A2F91">
        <w:rPr>
          <w:rFonts w:ascii="Arial" w:hAnsi="Arial" w:cs="Arial"/>
          <w:sz w:val="24"/>
          <w:szCs w:val="24"/>
          <w:lang w:val="en-GB"/>
        </w:rPr>
        <w:t xml:space="preserve">To limit the increase in numbers, a manager might be quite interested in knowing if it would be more efficient to remove eggs from nests or cull individuals capable of flight. By lowering the cs and </w:t>
      </w:r>
      <w:proofErr w:type="spellStart"/>
      <w:r w:rsidRPr="002A2F91">
        <w:rPr>
          <w:rFonts w:ascii="Arial" w:hAnsi="Arial" w:cs="Arial"/>
          <w:sz w:val="24"/>
          <w:szCs w:val="24"/>
          <w:lang w:val="en-GB"/>
        </w:rPr>
        <w:t>cf</w:t>
      </w:r>
      <w:proofErr w:type="spellEnd"/>
      <w:r w:rsidRPr="002A2F91">
        <w:rPr>
          <w:rFonts w:ascii="Arial" w:hAnsi="Arial" w:cs="Arial"/>
          <w:sz w:val="24"/>
          <w:szCs w:val="24"/>
          <w:lang w:val="en-GB"/>
        </w:rPr>
        <w:t xml:space="preserve"> variables, one at a time (e.g., changing each one from 1 to 0.9), which type of management action would lead to the largest reduction </w:t>
      </w:r>
      <w:r w:rsidRPr="002A2F91">
        <w:rPr>
          <w:rFonts w:ascii="Arial" w:hAnsi="Arial" w:cs="Arial"/>
          <w:sz w:val="24"/>
          <w:szCs w:val="24"/>
          <w:lang w:val="en-GB"/>
        </w:rPr>
        <w:lastRenderedPageBreak/>
        <w:t>in population growth rate given equivalent percentage changes in clutch size vs. survival? What is the general rule explaining your findings?</w:t>
      </w:r>
    </w:p>
    <w:p w14:paraId="61CE7C1F" w14:textId="2587A3EF" w:rsidR="005D5904" w:rsidRPr="002A2F91" w:rsidRDefault="005D5904" w:rsidP="00796308">
      <w:pPr>
        <w:pStyle w:val="ListParagraph"/>
        <w:numPr>
          <w:ilvl w:val="0"/>
          <w:numId w:val="9"/>
        </w:numPr>
        <w:spacing w:after="120"/>
        <w:ind w:left="360"/>
        <w:contextualSpacing w:val="0"/>
        <w:rPr>
          <w:rFonts w:ascii="Arial" w:hAnsi="Arial" w:cs="Arial"/>
          <w:sz w:val="24"/>
          <w:szCs w:val="24"/>
          <w:lang w:val="en-GB"/>
        </w:rPr>
      </w:pPr>
      <w:r w:rsidRPr="002A2F91">
        <w:rPr>
          <w:rFonts w:ascii="Arial" w:hAnsi="Arial" w:cs="Arial"/>
          <w:sz w:val="24"/>
          <w:szCs w:val="24"/>
          <w:lang w:val="en-GB"/>
        </w:rPr>
        <w:t xml:space="preserve">The assumption of exponential growth is strong and will not be relevant in the long-term. There is no doubt that regulation through a density-dependent reduction of fertility or survival should eventually occur. Indeed, such a regulation may have already been present in Northern Europe after the year 2000. </w:t>
      </w:r>
      <w:proofErr w:type="gramStart"/>
      <w:r w:rsidRPr="002A2F91">
        <w:rPr>
          <w:rFonts w:ascii="Arial" w:hAnsi="Arial" w:cs="Arial"/>
          <w:sz w:val="24"/>
          <w:szCs w:val="24"/>
          <w:lang w:val="en-GB"/>
        </w:rPr>
        <w:t>In order to</w:t>
      </w:r>
      <w:proofErr w:type="gramEnd"/>
      <w:r w:rsidRPr="002A2F91">
        <w:rPr>
          <w:rFonts w:ascii="Arial" w:hAnsi="Arial" w:cs="Arial"/>
          <w:sz w:val="24"/>
          <w:szCs w:val="24"/>
          <w:lang w:val="en-GB"/>
        </w:rPr>
        <w:t xml:space="preserve"> model a density-dependent process, we can multiply nestling survival (commonly limited by per capita food availability) by a function that decreases exponentially as a function of the number of breeding females. By looping through alternative values of the density-dependent coefficient for nestling survival B, use the second piece of code in </w:t>
      </w:r>
      <w:r w:rsidR="006168F0" w:rsidRPr="002A2F91">
        <w:rPr>
          <w:rFonts w:ascii="Arial" w:hAnsi="Arial" w:cs="Arial"/>
          <w:sz w:val="24"/>
          <w:szCs w:val="24"/>
          <w:lang w:val="en-GB"/>
        </w:rPr>
        <w:t>Ex_1</w:t>
      </w:r>
      <w:r w:rsidR="00E175C2">
        <w:rPr>
          <w:rFonts w:ascii="Arial" w:hAnsi="Arial" w:cs="Arial"/>
          <w:sz w:val="24"/>
          <w:szCs w:val="24"/>
          <w:lang w:val="en-GB"/>
        </w:rPr>
        <w:t>3b</w:t>
      </w:r>
      <w:r w:rsidR="006168F0" w:rsidRPr="002A2F91">
        <w:rPr>
          <w:rFonts w:ascii="Arial" w:hAnsi="Arial" w:cs="Arial"/>
          <w:sz w:val="24"/>
          <w:szCs w:val="24"/>
          <w:lang w:val="en-GB"/>
        </w:rPr>
        <w:t xml:space="preserve">_Cormorant.r </w:t>
      </w:r>
      <w:r w:rsidRPr="002A2F91">
        <w:rPr>
          <w:rFonts w:ascii="Arial" w:hAnsi="Arial" w:cs="Arial"/>
          <w:sz w:val="24"/>
          <w:szCs w:val="24"/>
          <w:lang w:val="en-GB"/>
        </w:rPr>
        <w:t>to find the value of B that would lead to an equilibrium number of breeding females (</w:t>
      </w:r>
      <w:proofErr w:type="spellStart"/>
      <w:r w:rsidRPr="002A2F91">
        <w:rPr>
          <w:rFonts w:ascii="Arial" w:hAnsi="Arial" w:cs="Arial"/>
          <w:sz w:val="24"/>
          <w:szCs w:val="24"/>
          <w:lang w:val="en-GB"/>
        </w:rPr>
        <w:t>nbc</w:t>
      </w:r>
      <w:proofErr w:type="spellEnd"/>
      <w:r w:rsidRPr="002A2F91">
        <w:rPr>
          <w:rFonts w:ascii="Arial" w:hAnsi="Arial" w:cs="Arial"/>
          <w:sz w:val="24"/>
          <w:szCs w:val="24"/>
          <w:lang w:val="en-GB"/>
        </w:rPr>
        <w:t>) equal to 20,000.</w:t>
      </w:r>
    </w:p>
    <w:p w14:paraId="497C9152" w14:textId="54B7BB03" w:rsidR="005D5904" w:rsidRPr="002A2F91" w:rsidRDefault="005D5904" w:rsidP="00796308">
      <w:pPr>
        <w:pStyle w:val="ListParagraph"/>
        <w:numPr>
          <w:ilvl w:val="0"/>
          <w:numId w:val="9"/>
        </w:numPr>
        <w:spacing w:after="120"/>
        <w:ind w:left="360"/>
        <w:contextualSpacing w:val="0"/>
        <w:rPr>
          <w:rFonts w:ascii="Arial" w:hAnsi="Arial" w:cs="Arial"/>
          <w:sz w:val="24"/>
          <w:szCs w:val="24"/>
          <w:lang w:val="en-GB"/>
        </w:rPr>
      </w:pPr>
      <w:r w:rsidRPr="002A2F91">
        <w:rPr>
          <w:rFonts w:ascii="Arial" w:hAnsi="Arial" w:cs="Arial"/>
          <w:sz w:val="24"/>
          <w:szCs w:val="24"/>
          <w:lang w:val="en-GB"/>
        </w:rPr>
        <w:t xml:space="preserve">In the density-dependent environment, estimate the percentage reduction in fecundity or survival required to decrease the equilibrium population size by approximately 20 % (i.e., ~20,000×0.8; use the value of B that resulted in your answer for </w:t>
      </w:r>
      <w:r w:rsidR="00234F9A" w:rsidRPr="002A2F91">
        <w:rPr>
          <w:rFonts w:ascii="Arial" w:hAnsi="Arial" w:cs="Arial"/>
          <w:sz w:val="24"/>
          <w:szCs w:val="24"/>
          <w:lang w:val="en-GB"/>
        </w:rPr>
        <w:t>question</w:t>
      </w:r>
      <w:r w:rsidRPr="002A2F91">
        <w:rPr>
          <w:rFonts w:ascii="Arial" w:hAnsi="Arial" w:cs="Arial"/>
          <w:sz w:val="24"/>
          <w:szCs w:val="24"/>
          <w:lang w:val="en-GB"/>
        </w:rPr>
        <w:t xml:space="preserve"> 3 above).</w:t>
      </w:r>
    </w:p>
    <w:p w14:paraId="278E3470" w14:textId="157E7811" w:rsidR="00D124DE" w:rsidRPr="002A2F91" w:rsidRDefault="00D124DE" w:rsidP="005E1813">
      <w:pPr>
        <w:rPr>
          <w:rFonts w:ascii="Arial" w:hAnsi="Arial" w:cs="Arial"/>
          <w:sz w:val="24"/>
          <w:szCs w:val="24"/>
          <w:lang w:val="en-GB"/>
        </w:rPr>
      </w:pPr>
      <w:r w:rsidRPr="002A2F91">
        <w:rPr>
          <w:rFonts w:ascii="Arial" w:hAnsi="Arial" w:cs="Arial"/>
          <w:sz w:val="24"/>
          <w:szCs w:val="24"/>
          <w:lang w:val="en-GB"/>
        </w:rPr>
        <w:br w:type="page"/>
      </w:r>
    </w:p>
    <w:p w14:paraId="537BDD1A" w14:textId="722C7AE4" w:rsidR="00D124DE" w:rsidRPr="002A2F91" w:rsidRDefault="00D124DE" w:rsidP="005E1813">
      <w:pPr>
        <w:pStyle w:val="Heading2"/>
        <w:spacing w:line="276" w:lineRule="auto"/>
        <w:rPr>
          <w:rFonts w:ascii="Arial" w:hAnsi="Arial"/>
        </w:rPr>
      </w:pPr>
      <w:bookmarkStart w:id="20" w:name="_Toc62463857"/>
      <w:bookmarkStart w:id="21" w:name="_Toc100517479"/>
      <w:r w:rsidRPr="002A2F91">
        <w:rPr>
          <w:rFonts w:ascii="Arial" w:hAnsi="Arial"/>
        </w:rPr>
        <w:lastRenderedPageBreak/>
        <w:t>Exercise 14: Whooping Crane PVA</w:t>
      </w:r>
      <w:bookmarkEnd w:id="21"/>
    </w:p>
    <w:bookmarkEnd w:id="20"/>
    <w:p w14:paraId="4FF612E9" w14:textId="77777777" w:rsidR="00D124DE" w:rsidRPr="002A2F91" w:rsidRDefault="00D124DE" w:rsidP="005E1813">
      <w:pPr>
        <w:tabs>
          <w:tab w:val="left" w:pos="720"/>
        </w:tabs>
        <w:spacing w:after="0"/>
        <w:rPr>
          <w:rFonts w:ascii="Arial" w:hAnsi="Arial" w:cs="Arial"/>
          <w:bCs/>
          <w:sz w:val="24"/>
          <w:szCs w:val="24"/>
        </w:rPr>
      </w:pPr>
      <w:r w:rsidRPr="002A2F91">
        <w:rPr>
          <w:rFonts w:ascii="Arial" w:hAnsi="Arial" w:cs="Arial"/>
          <w:bCs/>
          <w:sz w:val="24"/>
          <w:szCs w:val="24"/>
        </w:rPr>
        <w:t xml:space="preserve">An important goal of conservation biology as a discipline is to identify and quantify threats faced by species of conservation concern, and to take appropriate management actions to mitigate threats. But what do we mean by </w:t>
      </w:r>
      <w:r w:rsidRPr="002A2F91">
        <w:rPr>
          <w:rFonts w:ascii="Arial" w:hAnsi="Arial" w:cs="Arial"/>
          <w:bCs/>
          <w:i/>
          <w:sz w:val="24"/>
          <w:szCs w:val="24"/>
        </w:rPr>
        <w:t>threats</w:t>
      </w:r>
      <w:r w:rsidRPr="002A2F91">
        <w:rPr>
          <w:rFonts w:ascii="Arial" w:hAnsi="Arial" w:cs="Arial"/>
          <w:bCs/>
          <w:sz w:val="24"/>
          <w:szCs w:val="24"/>
        </w:rPr>
        <w:t xml:space="preserve">? How does one go about identifying and quantifying </w:t>
      </w:r>
      <w:r w:rsidRPr="002A2F91">
        <w:rPr>
          <w:rFonts w:ascii="Arial" w:hAnsi="Arial" w:cs="Arial"/>
          <w:bCs/>
          <w:i/>
          <w:sz w:val="24"/>
          <w:szCs w:val="24"/>
        </w:rPr>
        <w:t>threats</w:t>
      </w:r>
      <w:r w:rsidRPr="002A2F91">
        <w:rPr>
          <w:rFonts w:ascii="Arial" w:hAnsi="Arial" w:cs="Arial"/>
          <w:bCs/>
          <w:sz w:val="24"/>
          <w:szCs w:val="24"/>
        </w:rPr>
        <w:t xml:space="preserve">? In the context of species conservation, a threat typically implies threat to the persistence or wellbeing of a species or population of conservation concern. And threats to species are usually assessed and quantified using a set of quantitative tools, collectively called </w:t>
      </w:r>
      <w:r w:rsidRPr="002A2F91">
        <w:rPr>
          <w:rFonts w:ascii="Arial" w:hAnsi="Arial" w:cs="Arial"/>
          <w:bCs/>
          <w:i/>
          <w:sz w:val="24"/>
          <w:szCs w:val="24"/>
        </w:rPr>
        <w:t>Population Viability Analyses (PVA)</w:t>
      </w:r>
      <w:r w:rsidRPr="002A2F91">
        <w:rPr>
          <w:rFonts w:ascii="Arial" w:hAnsi="Arial" w:cs="Arial"/>
          <w:bCs/>
          <w:sz w:val="24"/>
          <w:szCs w:val="24"/>
        </w:rPr>
        <w:t xml:space="preserve">. </w:t>
      </w:r>
    </w:p>
    <w:p w14:paraId="2E406783" w14:textId="77777777" w:rsidR="00D124DE" w:rsidRPr="002A2F91" w:rsidRDefault="00D124DE" w:rsidP="005E1813">
      <w:pPr>
        <w:tabs>
          <w:tab w:val="left" w:pos="720"/>
        </w:tabs>
        <w:spacing w:after="0"/>
        <w:rPr>
          <w:rFonts w:ascii="Arial" w:hAnsi="Arial" w:cs="Arial"/>
          <w:bCs/>
          <w:sz w:val="24"/>
          <w:szCs w:val="24"/>
        </w:rPr>
      </w:pPr>
    </w:p>
    <w:p w14:paraId="77CFD185" w14:textId="77777777" w:rsidR="00D124DE" w:rsidRPr="002A2F91" w:rsidRDefault="00D124DE" w:rsidP="005E1813">
      <w:pPr>
        <w:tabs>
          <w:tab w:val="left" w:pos="720"/>
        </w:tabs>
        <w:spacing w:after="0"/>
        <w:rPr>
          <w:rFonts w:ascii="Arial" w:hAnsi="Arial" w:cs="Arial"/>
          <w:bCs/>
          <w:sz w:val="24"/>
          <w:szCs w:val="24"/>
        </w:rPr>
      </w:pPr>
      <w:r w:rsidRPr="002A2F91">
        <w:rPr>
          <w:rFonts w:ascii="Arial" w:hAnsi="Arial" w:cs="Arial"/>
          <w:bCs/>
          <w:sz w:val="24"/>
          <w:szCs w:val="24"/>
        </w:rPr>
        <w:t>You have learned about the fundamentals of PVA from the lecture, but let’s briefly review the PVA. Broadly, PVA involves the following steps:</w:t>
      </w:r>
    </w:p>
    <w:p w14:paraId="7AA5DFB6" w14:textId="77777777" w:rsidR="00D124DE" w:rsidRPr="002A2F91" w:rsidRDefault="00D124DE" w:rsidP="005E1813">
      <w:pPr>
        <w:tabs>
          <w:tab w:val="left" w:pos="720"/>
        </w:tabs>
        <w:spacing w:after="0"/>
        <w:rPr>
          <w:rFonts w:ascii="Arial" w:hAnsi="Arial" w:cs="Arial"/>
          <w:bCs/>
          <w:sz w:val="24"/>
          <w:szCs w:val="24"/>
        </w:rPr>
      </w:pPr>
    </w:p>
    <w:p w14:paraId="488447D2" w14:textId="444D81EA" w:rsidR="00D124DE" w:rsidRPr="002A2F91" w:rsidRDefault="00D124DE" w:rsidP="00796308">
      <w:pPr>
        <w:pStyle w:val="ListParagraph"/>
        <w:numPr>
          <w:ilvl w:val="0"/>
          <w:numId w:val="30"/>
        </w:numPr>
        <w:tabs>
          <w:tab w:val="left" w:pos="720"/>
        </w:tabs>
        <w:spacing w:after="0"/>
        <w:rPr>
          <w:rFonts w:ascii="Arial" w:hAnsi="Arial" w:cs="Arial"/>
          <w:bCs/>
          <w:sz w:val="24"/>
          <w:szCs w:val="24"/>
        </w:rPr>
      </w:pPr>
      <w:r w:rsidRPr="002A2F91">
        <w:rPr>
          <w:rFonts w:ascii="Arial" w:hAnsi="Arial" w:cs="Arial"/>
          <w:b/>
          <w:bCs/>
          <w:i/>
          <w:sz w:val="24"/>
          <w:szCs w:val="24"/>
        </w:rPr>
        <w:t>Identification of objectives/questions</w:t>
      </w:r>
      <w:r w:rsidRPr="002A2F91">
        <w:rPr>
          <w:rFonts w:ascii="Arial" w:hAnsi="Arial" w:cs="Arial"/>
          <w:bCs/>
          <w:sz w:val="24"/>
          <w:szCs w:val="24"/>
        </w:rPr>
        <w:t xml:space="preserve">: Why do you want to conduct a PVA? To assess relative </w:t>
      </w:r>
      <w:proofErr w:type="gramStart"/>
      <w:r w:rsidRPr="002A2F91">
        <w:rPr>
          <w:rFonts w:ascii="Arial" w:hAnsi="Arial" w:cs="Arial"/>
          <w:bCs/>
          <w:sz w:val="24"/>
          <w:szCs w:val="24"/>
        </w:rPr>
        <w:t>risk?</w:t>
      </w:r>
      <w:proofErr w:type="gramEnd"/>
      <w:r w:rsidRPr="002A2F91">
        <w:rPr>
          <w:rFonts w:ascii="Arial" w:hAnsi="Arial" w:cs="Arial"/>
          <w:bCs/>
          <w:sz w:val="24"/>
          <w:szCs w:val="24"/>
        </w:rPr>
        <w:t xml:space="preserve"> Absolute risk? To evaluate alternative management </w:t>
      </w:r>
      <w:proofErr w:type="gramStart"/>
      <w:r w:rsidRPr="002A2F91">
        <w:rPr>
          <w:rFonts w:ascii="Arial" w:hAnsi="Arial" w:cs="Arial"/>
          <w:bCs/>
          <w:sz w:val="24"/>
          <w:szCs w:val="24"/>
        </w:rPr>
        <w:t>strategies?</w:t>
      </w:r>
      <w:proofErr w:type="gramEnd"/>
      <w:r w:rsidRPr="002A2F91">
        <w:rPr>
          <w:rFonts w:ascii="Arial" w:hAnsi="Arial" w:cs="Arial"/>
          <w:bCs/>
          <w:sz w:val="24"/>
          <w:szCs w:val="24"/>
        </w:rPr>
        <w:t xml:space="preserve"> Just for heuristic purposes? Clearly defined objectives or questions are very important because analyses are </w:t>
      </w:r>
      <w:r w:rsidR="00F841DC" w:rsidRPr="002A2F91">
        <w:rPr>
          <w:rFonts w:ascii="Arial" w:hAnsi="Arial" w:cs="Arial"/>
          <w:bCs/>
          <w:sz w:val="24"/>
          <w:szCs w:val="24"/>
        </w:rPr>
        <w:t>performed,</w:t>
      </w:r>
      <w:r w:rsidRPr="002A2F91">
        <w:rPr>
          <w:rFonts w:ascii="Arial" w:hAnsi="Arial" w:cs="Arial"/>
          <w:bCs/>
          <w:sz w:val="24"/>
          <w:szCs w:val="24"/>
        </w:rPr>
        <w:t xml:space="preserve"> and results are interpreted in the context of objectives/questions.</w:t>
      </w:r>
    </w:p>
    <w:p w14:paraId="15C42320" w14:textId="77777777" w:rsidR="00D124DE" w:rsidRPr="002A2F91" w:rsidRDefault="00D124DE" w:rsidP="00796308">
      <w:pPr>
        <w:numPr>
          <w:ilvl w:val="0"/>
          <w:numId w:val="30"/>
        </w:numPr>
        <w:tabs>
          <w:tab w:val="left" w:pos="720"/>
        </w:tabs>
        <w:spacing w:after="0"/>
        <w:rPr>
          <w:rFonts w:ascii="Arial" w:hAnsi="Arial" w:cs="Arial"/>
          <w:b/>
          <w:bCs/>
          <w:sz w:val="24"/>
          <w:szCs w:val="24"/>
        </w:rPr>
      </w:pPr>
      <w:r w:rsidRPr="002A2F91">
        <w:rPr>
          <w:rFonts w:ascii="Arial" w:hAnsi="Arial" w:cs="Arial"/>
          <w:b/>
          <w:bCs/>
          <w:i/>
          <w:sz w:val="24"/>
          <w:szCs w:val="24"/>
        </w:rPr>
        <w:t>Selection of a model and model structure</w:t>
      </w:r>
      <w:r w:rsidRPr="002A2F91">
        <w:rPr>
          <w:rFonts w:ascii="Arial" w:hAnsi="Arial" w:cs="Arial"/>
          <w:b/>
          <w:bCs/>
          <w:sz w:val="24"/>
          <w:szCs w:val="24"/>
        </w:rPr>
        <w:t xml:space="preserve">: </w:t>
      </w:r>
      <w:r w:rsidRPr="002A2F91">
        <w:rPr>
          <w:rFonts w:ascii="Arial" w:hAnsi="Arial" w:cs="Arial"/>
          <w:bCs/>
          <w:sz w:val="24"/>
          <w:szCs w:val="24"/>
        </w:rPr>
        <w:t>Type of appropriate models/modeling framework depends on the available data and objectives/questions. We will revisit it later.</w:t>
      </w:r>
      <w:r w:rsidRPr="002A2F91">
        <w:rPr>
          <w:rFonts w:ascii="Arial" w:hAnsi="Arial" w:cs="Arial"/>
          <w:b/>
          <w:bCs/>
          <w:sz w:val="24"/>
          <w:szCs w:val="24"/>
        </w:rPr>
        <w:t xml:space="preserve"> </w:t>
      </w:r>
    </w:p>
    <w:p w14:paraId="20844251" w14:textId="77777777" w:rsidR="00D124DE" w:rsidRPr="002A2F91" w:rsidRDefault="00D124DE" w:rsidP="00796308">
      <w:pPr>
        <w:numPr>
          <w:ilvl w:val="0"/>
          <w:numId w:val="31"/>
        </w:numPr>
        <w:tabs>
          <w:tab w:val="left" w:pos="720"/>
        </w:tabs>
        <w:spacing w:after="0"/>
        <w:rPr>
          <w:rFonts w:ascii="Arial" w:hAnsi="Arial" w:cs="Arial"/>
          <w:b/>
          <w:bCs/>
          <w:sz w:val="24"/>
          <w:szCs w:val="24"/>
        </w:rPr>
      </w:pPr>
      <w:r w:rsidRPr="002A2F91">
        <w:rPr>
          <w:rFonts w:ascii="Arial" w:hAnsi="Arial" w:cs="Arial"/>
          <w:b/>
          <w:bCs/>
          <w:i/>
          <w:sz w:val="24"/>
          <w:szCs w:val="24"/>
        </w:rPr>
        <w:t>Estimating parameters for the PVA model:</w:t>
      </w:r>
      <w:r w:rsidRPr="002A2F91">
        <w:rPr>
          <w:rFonts w:ascii="Arial" w:hAnsi="Arial" w:cs="Arial"/>
          <w:b/>
          <w:bCs/>
          <w:sz w:val="24"/>
          <w:szCs w:val="24"/>
        </w:rPr>
        <w:t xml:space="preserve"> </w:t>
      </w:r>
      <w:r w:rsidRPr="002A2F91">
        <w:rPr>
          <w:rFonts w:ascii="Arial" w:hAnsi="Arial" w:cs="Arial"/>
          <w:bCs/>
          <w:sz w:val="24"/>
          <w:szCs w:val="24"/>
        </w:rPr>
        <w:t>Depends on steps 1-2.</w:t>
      </w:r>
    </w:p>
    <w:p w14:paraId="0CF0E00A" w14:textId="77777777" w:rsidR="00D124DE" w:rsidRPr="002A2F91" w:rsidRDefault="00D124DE" w:rsidP="00796308">
      <w:pPr>
        <w:numPr>
          <w:ilvl w:val="0"/>
          <w:numId w:val="31"/>
        </w:numPr>
        <w:tabs>
          <w:tab w:val="left" w:pos="720"/>
        </w:tabs>
        <w:spacing w:after="0"/>
        <w:rPr>
          <w:rFonts w:ascii="Arial" w:hAnsi="Arial" w:cs="Arial"/>
          <w:b/>
          <w:bCs/>
          <w:sz w:val="24"/>
          <w:szCs w:val="24"/>
        </w:rPr>
      </w:pPr>
      <w:r w:rsidRPr="002A2F91">
        <w:rPr>
          <w:rFonts w:ascii="Arial" w:hAnsi="Arial" w:cs="Arial"/>
          <w:b/>
          <w:bCs/>
          <w:i/>
          <w:sz w:val="24"/>
          <w:szCs w:val="24"/>
        </w:rPr>
        <w:t>Running the model:</w:t>
      </w:r>
      <w:r w:rsidRPr="002A2F91">
        <w:rPr>
          <w:rFonts w:ascii="Arial" w:hAnsi="Arial" w:cs="Arial"/>
          <w:bCs/>
          <w:sz w:val="24"/>
          <w:szCs w:val="24"/>
        </w:rPr>
        <w:t xml:space="preserve"> Depends on steps 1-3.</w:t>
      </w:r>
    </w:p>
    <w:p w14:paraId="0FCFA578" w14:textId="77777777" w:rsidR="00D124DE" w:rsidRPr="002A2F91" w:rsidRDefault="00D124DE" w:rsidP="00796308">
      <w:pPr>
        <w:numPr>
          <w:ilvl w:val="0"/>
          <w:numId w:val="31"/>
        </w:numPr>
        <w:tabs>
          <w:tab w:val="left" w:pos="720"/>
        </w:tabs>
        <w:spacing w:after="0"/>
        <w:rPr>
          <w:rFonts w:ascii="Arial" w:hAnsi="Arial" w:cs="Arial"/>
          <w:bCs/>
          <w:sz w:val="24"/>
          <w:szCs w:val="24"/>
        </w:rPr>
      </w:pPr>
      <w:r w:rsidRPr="002A2F91">
        <w:rPr>
          <w:rFonts w:ascii="Arial" w:hAnsi="Arial" w:cs="Arial"/>
          <w:b/>
          <w:bCs/>
          <w:i/>
          <w:sz w:val="24"/>
          <w:szCs w:val="24"/>
        </w:rPr>
        <w:t>Sensitivity analysis, scenario planning:</w:t>
      </w:r>
      <w:r w:rsidRPr="002A2F91">
        <w:rPr>
          <w:rFonts w:ascii="Arial" w:hAnsi="Arial" w:cs="Arial"/>
          <w:bCs/>
          <w:sz w:val="24"/>
          <w:szCs w:val="24"/>
        </w:rPr>
        <w:t xml:space="preserve"> Depends on steps 1-4. </w:t>
      </w:r>
    </w:p>
    <w:p w14:paraId="2C0BAB29" w14:textId="77777777" w:rsidR="00D124DE" w:rsidRPr="002A2F91" w:rsidRDefault="00D124DE" w:rsidP="00796308">
      <w:pPr>
        <w:numPr>
          <w:ilvl w:val="0"/>
          <w:numId w:val="31"/>
        </w:numPr>
        <w:tabs>
          <w:tab w:val="left" w:pos="720"/>
        </w:tabs>
        <w:spacing w:after="0"/>
        <w:rPr>
          <w:rFonts w:ascii="Arial" w:hAnsi="Arial" w:cs="Arial"/>
          <w:b/>
          <w:bCs/>
          <w:sz w:val="24"/>
          <w:szCs w:val="24"/>
        </w:rPr>
      </w:pPr>
      <w:r w:rsidRPr="002A2F91">
        <w:rPr>
          <w:rFonts w:ascii="Arial" w:hAnsi="Arial" w:cs="Arial"/>
          <w:b/>
          <w:bCs/>
          <w:i/>
          <w:sz w:val="24"/>
          <w:szCs w:val="24"/>
        </w:rPr>
        <w:t xml:space="preserve">Evaluation and interpretation of results and assumptions: </w:t>
      </w:r>
      <w:r w:rsidRPr="002A2F91">
        <w:rPr>
          <w:rFonts w:ascii="Arial" w:hAnsi="Arial" w:cs="Arial"/>
          <w:bCs/>
          <w:sz w:val="24"/>
          <w:szCs w:val="24"/>
        </w:rPr>
        <w:t>Depends on steps 1-5.</w:t>
      </w:r>
    </w:p>
    <w:p w14:paraId="56B21112" w14:textId="77777777" w:rsidR="00D124DE" w:rsidRPr="002A2F91" w:rsidRDefault="00D124DE" w:rsidP="005E1813">
      <w:pPr>
        <w:tabs>
          <w:tab w:val="left" w:pos="720"/>
        </w:tabs>
        <w:spacing w:after="0"/>
        <w:ind w:left="720"/>
        <w:rPr>
          <w:rFonts w:ascii="Arial" w:hAnsi="Arial" w:cs="Arial"/>
          <w:b/>
          <w:bCs/>
          <w:sz w:val="24"/>
          <w:szCs w:val="24"/>
        </w:rPr>
      </w:pPr>
    </w:p>
    <w:p w14:paraId="0845BCD4" w14:textId="77777777" w:rsidR="00D124DE" w:rsidRPr="002A2F91" w:rsidRDefault="00D124DE" w:rsidP="005E1813">
      <w:pPr>
        <w:tabs>
          <w:tab w:val="left" w:pos="720"/>
        </w:tabs>
        <w:spacing w:after="0"/>
        <w:rPr>
          <w:rFonts w:ascii="Arial" w:hAnsi="Arial" w:cs="Arial"/>
          <w:sz w:val="24"/>
          <w:szCs w:val="24"/>
        </w:rPr>
      </w:pPr>
      <w:r w:rsidRPr="002A2F91">
        <w:rPr>
          <w:rFonts w:ascii="Arial" w:hAnsi="Arial" w:cs="Arial"/>
          <w:sz w:val="24"/>
          <w:szCs w:val="24"/>
        </w:rPr>
        <w:t xml:space="preserve">So, this was a quick review of what you already know from the lecture. Enough of that – time to learn how to </w:t>
      </w:r>
      <w:proofErr w:type="gramStart"/>
      <w:r w:rsidRPr="002A2F91">
        <w:rPr>
          <w:rFonts w:ascii="Arial" w:hAnsi="Arial" w:cs="Arial"/>
          <w:sz w:val="24"/>
          <w:szCs w:val="24"/>
        </w:rPr>
        <w:t>actually conduct</w:t>
      </w:r>
      <w:proofErr w:type="gramEnd"/>
      <w:r w:rsidRPr="002A2F91">
        <w:rPr>
          <w:rFonts w:ascii="Arial" w:hAnsi="Arial" w:cs="Arial"/>
          <w:sz w:val="24"/>
          <w:szCs w:val="24"/>
        </w:rPr>
        <w:t xml:space="preserve"> PVAs. As a conservation biologist and wildlife manager, it is your job to determine what questions or objectives you wish to address using a PVA or if PVA is even necessary. Here, we focus on technical aspects: for a given data type, how do you go about performing a PVA to estimate population growth and persistence parameters? </w:t>
      </w:r>
    </w:p>
    <w:p w14:paraId="7669C9F5" w14:textId="77777777" w:rsidR="00D124DE" w:rsidRPr="002A2F91" w:rsidRDefault="00D124DE" w:rsidP="005E1813">
      <w:pPr>
        <w:tabs>
          <w:tab w:val="left" w:pos="720"/>
        </w:tabs>
        <w:spacing w:after="0"/>
        <w:rPr>
          <w:rFonts w:ascii="Arial" w:hAnsi="Arial" w:cs="Arial"/>
          <w:sz w:val="24"/>
          <w:szCs w:val="24"/>
        </w:rPr>
      </w:pPr>
    </w:p>
    <w:p w14:paraId="67070BE5" w14:textId="23E2A475" w:rsidR="00D124DE" w:rsidRPr="002A2F91" w:rsidRDefault="00D124DE" w:rsidP="005E1813">
      <w:pPr>
        <w:tabs>
          <w:tab w:val="left" w:pos="720"/>
        </w:tabs>
        <w:spacing w:after="0"/>
        <w:rPr>
          <w:rFonts w:ascii="Arial" w:hAnsi="Arial" w:cs="Arial"/>
          <w:sz w:val="24"/>
          <w:szCs w:val="24"/>
        </w:rPr>
      </w:pPr>
      <w:r w:rsidRPr="002A2F91">
        <w:rPr>
          <w:rFonts w:ascii="Arial" w:hAnsi="Arial" w:cs="Arial"/>
          <w:sz w:val="24"/>
          <w:szCs w:val="24"/>
        </w:rPr>
        <w:t xml:space="preserve">Let’s begin with simple methods that utilize time series of abundance or count data – like the whooping crane dataset you are already familiar with. Morris and </w:t>
      </w:r>
      <w:proofErr w:type="spellStart"/>
      <w:r w:rsidRPr="002A2F91">
        <w:rPr>
          <w:rFonts w:ascii="Arial" w:hAnsi="Arial" w:cs="Arial"/>
          <w:sz w:val="24"/>
          <w:szCs w:val="24"/>
        </w:rPr>
        <w:t>Doak</w:t>
      </w:r>
      <w:proofErr w:type="spellEnd"/>
      <w:r w:rsidRPr="002A2F91">
        <w:rPr>
          <w:rFonts w:ascii="Arial" w:hAnsi="Arial" w:cs="Arial"/>
          <w:sz w:val="24"/>
          <w:szCs w:val="24"/>
        </w:rPr>
        <w:t xml:space="preserve"> (2002) call PVAs that utilize this type of data “</w:t>
      </w:r>
      <w:r w:rsidRPr="002A2F91">
        <w:rPr>
          <w:rFonts w:ascii="Arial" w:hAnsi="Arial" w:cs="Arial"/>
          <w:b/>
          <w:i/>
          <w:sz w:val="24"/>
          <w:szCs w:val="24"/>
        </w:rPr>
        <w:t>count-based PVA</w:t>
      </w:r>
      <w:r w:rsidRPr="002A2F91">
        <w:rPr>
          <w:rFonts w:ascii="Arial" w:hAnsi="Arial" w:cs="Arial"/>
          <w:sz w:val="24"/>
          <w:szCs w:val="24"/>
        </w:rPr>
        <w:t xml:space="preserve">”. Since you are already familiar with the whooping crane dataset, we will use it as an example to demonstrate two alternative PVA methods appropriate for count data: diffusion approximation and </w:t>
      </w:r>
      <w:proofErr w:type="gramStart"/>
      <w:r w:rsidRPr="002A2F91">
        <w:rPr>
          <w:rFonts w:ascii="Arial" w:hAnsi="Arial" w:cs="Arial"/>
          <w:sz w:val="24"/>
          <w:szCs w:val="24"/>
        </w:rPr>
        <w:t>simulation-based</w:t>
      </w:r>
      <w:proofErr w:type="gramEnd"/>
      <w:r w:rsidRPr="002A2F91">
        <w:rPr>
          <w:rFonts w:ascii="Arial" w:hAnsi="Arial" w:cs="Arial"/>
          <w:sz w:val="24"/>
          <w:szCs w:val="24"/>
        </w:rPr>
        <w:t xml:space="preserve"> PVA. Take a moment to review the whooping crane data, and the analyses that you performed earlier. </w:t>
      </w:r>
    </w:p>
    <w:p w14:paraId="4BA03F64" w14:textId="75C418D1" w:rsidR="00D124DE" w:rsidRPr="002A2F91" w:rsidRDefault="00D124DE" w:rsidP="005E1813">
      <w:pPr>
        <w:tabs>
          <w:tab w:val="left" w:pos="720"/>
        </w:tabs>
        <w:spacing w:after="0"/>
        <w:rPr>
          <w:rFonts w:ascii="Arial" w:hAnsi="Arial" w:cs="Arial"/>
          <w:sz w:val="24"/>
          <w:szCs w:val="24"/>
        </w:rPr>
      </w:pPr>
      <w:r w:rsidRPr="002A2F91">
        <w:rPr>
          <w:rFonts w:ascii="Arial" w:hAnsi="Arial" w:cs="Arial"/>
          <w:sz w:val="24"/>
          <w:szCs w:val="24"/>
        </w:rPr>
        <w:lastRenderedPageBreak/>
        <w:t xml:space="preserve">We begin with what we already know: stochastic exponential growth model. To implement the stochastic exponential growth model, we assume that the </w:t>
      </w:r>
      <w:r w:rsidRPr="002A2F91">
        <w:rPr>
          <w:rFonts w:ascii="Arial" w:hAnsi="Arial" w:cs="Arial"/>
          <w:i/>
          <w:sz w:val="24"/>
          <w:szCs w:val="24"/>
        </w:rPr>
        <w:t>per capita</w:t>
      </w:r>
      <w:r w:rsidRPr="002A2F91">
        <w:rPr>
          <w:rFonts w:ascii="Arial" w:hAnsi="Arial" w:cs="Arial"/>
          <w:sz w:val="24"/>
          <w:szCs w:val="24"/>
        </w:rPr>
        <w:t xml:space="preserve"> population growth rate</w:t>
      </w:r>
      <w:r w:rsidRPr="002A2F91">
        <w:rPr>
          <w:rFonts w:ascii="Arial" w:hAnsi="Arial" w:cs="Arial"/>
          <w:i/>
          <w:sz w:val="24"/>
          <w:szCs w:val="24"/>
        </w:rPr>
        <w:t xml:space="preserve"> r</w:t>
      </w:r>
      <w:r w:rsidRPr="002A2F91">
        <w:rPr>
          <w:rFonts w:ascii="Arial" w:hAnsi="Arial" w:cs="Arial"/>
          <w:sz w:val="24"/>
          <w:szCs w:val="24"/>
        </w:rPr>
        <w:t xml:space="preserve"> is normally distributed, with specified mean and variance. Then, at every point in time we sample a value of </w:t>
      </w:r>
      <w:r w:rsidRPr="002A2F91">
        <w:rPr>
          <w:rFonts w:ascii="Arial" w:hAnsi="Arial" w:cs="Arial"/>
          <w:i/>
          <w:sz w:val="24"/>
          <w:szCs w:val="24"/>
        </w:rPr>
        <w:t>r</w:t>
      </w:r>
      <w:r w:rsidRPr="002A2F91">
        <w:rPr>
          <w:rFonts w:ascii="Arial" w:hAnsi="Arial" w:cs="Arial"/>
          <w:sz w:val="24"/>
          <w:szCs w:val="24"/>
        </w:rPr>
        <w:t xml:space="preserve">, and project the population size to the next step until </w:t>
      </w:r>
      <w:proofErr w:type="spellStart"/>
      <w:r w:rsidRPr="002A2F91">
        <w:rPr>
          <w:rFonts w:ascii="Arial" w:hAnsi="Arial" w:cs="Arial"/>
          <w:i/>
          <w:sz w:val="24"/>
          <w:szCs w:val="24"/>
        </w:rPr>
        <w:t>t_max</w:t>
      </w:r>
      <w:proofErr w:type="spellEnd"/>
      <w:r w:rsidRPr="002A2F91">
        <w:rPr>
          <w:rFonts w:ascii="Arial" w:hAnsi="Arial" w:cs="Arial"/>
          <w:sz w:val="24"/>
          <w:szCs w:val="24"/>
        </w:rPr>
        <w:t>. These procedures will yield one simulated population trajectory. We can then repeat these procedures many times to generate 100’s or thousands of simulated trajectories. This task can be easily achieved by writing a simple function in R. Review of the first chunk of the code in Ex_</w:t>
      </w:r>
      <w:r w:rsidR="009A2B62" w:rsidRPr="002A2F91">
        <w:rPr>
          <w:rFonts w:ascii="Arial" w:hAnsi="Arial" w:cs="Arial"/>
          <w:sz w:val="24"/>
          <w:szCs w:val="24"/>
        </w:rPr>
        <w:t>14_Whooping_crane_</w:t>
      </w:r>
      <w:proofErr w:type="gramStart"/>
      <w:r w:rsidR="009A2B62" w:rsidRPr="002A2F91">
        <w:rPr>
          <w:rFonts w:ascii="Arial" w:hAnsi="Arial" w:cs="Arial"/>
          <w:sz w:val="24"/>
          <w:szCs w:val="24"/>
        </w:rPr>
        <w:t>pva</w:t>
      </w:r>
      <w:r w:rsidRPr="002A2F91">
        <w:rPr>
          <w:rFonts w:ascii="Arial" w:hAnsi="Arial" w:cs="Arial"/>
          <w:sz w:val="24"/>
          <w:szCs w:val="24"/>
        </w:rPr>
        <w:t>.R</w:t>
      </w:r>
      <w:proofErr w:type="gramEnd"/>
      <w:r w:rsidRPr="002A2F91">
        <w:rPr>
          <w:rFonts w:ascii="Arial" w:hAnsi="Arial" w:cs="Arial"/>
          <w:sz w:val="24"/>
          <w:szCs w:val="24"/>
        </w:rPr>
        <w:t xml:space="preserve">, where we develop a function to implement stochastic exponential growth model. This function takes mean </w:t>
      </w:r>
      <w:r w:rsidRPr="002A2F91">
        <w:rPr>
          <w:rFonts w:ascii="Arial" w:hAnsi="Arial" w:cs="Arial"/>
          <w:i/>
          <w:iCs/>
          <w:sz w:val="24"/>
          <w:szCs w:val="24"/>
        </w:rPr>
        <w:t>r</w:t>
      </w:r>
      <w:r w:rsidRPr="002A2F91">
        <w:rPr>
          <w:rFonts w:ascii="Arial" w:hAnsi="Arial" w:cs="Arial"/>
          <w:sz w:val="24"/>
          <w:szCs w:val="24"/>
        </w:rPr>
        <w:t xml:space="preserve"> (</w:t>
      </w:r>
      <w:proofErr w:type="spellStart"/>
      <w:r w:rsidRPr="002A2F91">
        <w:rPr>
          <w:rFonts w:ascii="Arial" w:hAnsi="Arial" w:cs="Arial"/>
          <w:sz w:val="24"/>
          <w:szCs w:val="24"/>
        </w:rPr>
        <w:t>r_mean</w:t>
      </w:r>
      <w:proofErr w:type="spellEnd"/>
      <w:r w:rsidRPr="002A2F91">
        <w:rPr>
          <w:rFonts w:ascii="Arial" w:hAnsi="Arial" w:cs="Arial"/>
          <w:sz w:val="24"/>
          <w:szCs w:val="24"/>
        </w:rPr>
        <w:t xml:space="preserve">), standard deviation of </w:t>
      </w:r>
      <w:r w:rsidRPr="002A2F91">
        <w:rPr>
          <w:rFonts w:ascii="Arial" w:hAnsi="Arial" w:cs="Arial"/>
          <w:i/>
          <w:iCs/>
          <w:sz w:val="24"/>
          <w:szCs w:val="24"/>
        </w:rPr>
        <w:t>r</w:t>
      </w:r>
      <w:r w:rsidRPr="002A2F91">
        <w:rPr>
          <w:rFonts w:ascii="Arial" w:hAnsi="Arial" w:cs="Arial"/>
          <w:sz w:val="24"/>
          <w:szCs w:val="24"/>
        </w:rPr>
        <w:t xml:space="preserve"> (</w:t>
      </w:r>
      <w:proofErr w:type="spellStart"/>
      <w:r w:rsidRPr="002A2F91">
        <w:rPr>
          <w:rFonts w:ascii="Arial" w:hAnsi="Arial" w:cs="Arial"/>
          <w:sz w:val="24"/>
          <w:szCs w:val="24"/>
        </w:rPr>
        <w:t>r_sd</w:t>
      </w:r>
      <w:proofErr w:type="spellEnd"/>
      <w:r w:rsidRPr="002A2F91">
        <w:rPr>
          <w:rFonts w:ascii="Arial" w:hAnsi="Arial" w:cs="Arial"/>
          <w:sz w:val="24"/>
          <w:szCs w:val="24"/>
        </w:rPr>
        <w:t>), starting population size (N0), and point in time for which to project population size (</w:t>
      </w:r>
      <w:proofErr w:type="spellStart"/>
      <w:r w:rsidRPr="002A2F91">
        <w:rPr>
          <w:rFonts w:ascii="Arial" w:hAnsi="Arial" w:cs="Arial"/>
          <w:sz w:val="24"/>
          <w:szCs w:val="24"/>
        </w:rPr>
        <w:t>t_max</w:t>
      </w:r>
      <w:proofErr w:type="spellEnd"/>
      <w:r w:rsidRPr="002A2F91">
        <w:rPr>
          <w:rFonts w:ascii="Arial" w:hAnsi="Arial" w:cs="Arial"/>
          <w:sz w:val="24"/>
          <w:szCs w:val="24"/>
        </w:rPr>
        <w:t xml:space="preserve">) as input arguments, and returns a matrix of simulated population size. </w:t>
      </w:r>
    </w:p>
    <w:p w14:paraId="5DACCA06" w14:textId="77777777" w:rsidR="00D124DE" w:rsidRPr="002A2F91" w:rsidRDefault="00D124DE" w:rsidP="005E1813">
      <w:pPr>
        <w:pStyle w:val="HTMLPreformatted"/>
        <w:shd w:val="clear" w:color="auto" w:fill="FFFFFF"/>
        <w:tabs>
          <w:tab w:val="left" w:pos="720"/>
        </w:tabs>
        <w:spacing w:line="276" w:lineRule="auto"/>
        <w:rPr>
          <w:rStyle w:val="gem3dmtclgb"/>
          <w:rFonts w:ascii="Arial" w:hAnsi="Arial" w:cs="Arial"/>
          <w:sz w:val="24"/>
          <w:szCs w:val="24"/>
        </w:rPr>
      </w:pPr>
    </w:p>
    <w:p w14:paraId="48CF3B32" w14:textId="77777777" w:rsidR="00D124DE" w:rsidRPr="002A2F91" w:rsidRDefault="00D124DE" w:rsidP="005E1813">
      <w:pPr>
        <w:pStyle w:val="HTMLPreformatted"/>
        <w:shd w:val="clear" w:color="auto" w:fill="FFFFFF"/>
        <w:tabs>
          <w:tab w:val="left" w:pos="720"/>
        </w:tabs>
        <w:spacing w:line="276" w:lineRule="auto"/>
        <w:rPr>
          <w:rStyle w:val="gem3dmtclgb"/>
          <w:rFonts w:ascii="Arial" w:hAnsi="Arial" w:cs="Arial"/>
          <w:sz w:val="24"/>
          <w:szCs w:val="24"/>
        </w:rPr>
      </w:pPr>
      <w:r w:rsidRPr="002A2F91">
        <w:rPr>
          <w:rStyle w:val="gem3dmtclgb"/>
          <w:rFonts w:ascii="Arial" w:hAnsi="Arial" w:cs="Arial"/>
          <w:sz w:val="24"/>
          <w:szCs w:val="24"/>
        </w:rPr>
        <w:t>The next step is to read the data and estimate the population parameters that are needed to run the function. We already know how to do that (simple ratio method will do just fine. Let’s run the simulation for 200 years (</w:t>
      </w:r>
      <w:proofErr w:type="spellStart"/>
      <w:r w:rsidRPr="002A2F91">
        <w:rPr>
          <w:rStyle w:val="gem3dmtclgb"/>
          <w:rFonts w:ascii="Arial" w:hAnsi="Arial" w:cs="Arial"/>
          <w:sz w:val="24"/>
          <w:szCs w:val="24"/>
        </w:rPr>
        <w:t>t_max</w:t>
      </w:r>
      <w:proofErr w:type="spellEnd"/>
      <w:r w:rsidRPr="002A2F91">
        <w:rPr>
          <w:rStyle w:val="gem3dmtclgb"/>
          <w:rFonts w:ascii="Arial" w:hAnsi="Arial" w:cs="Arial"/>
          <w:sz w:val="24"/>
          <w:szCs w:val="24"/>
        </w:rPr>
        <w:t xml:space="preserve"> = 200) and produce 500 simulated population trajectories (sims = 500). Finally, you can plot the simulated trajectories to, and analyze the population trajectories to calculated the probability of (quasi)extinction, mean time to extinction, extinction time cumulative distribution function (CDF) and other extinction </w:t>
      </w:r>
      <w:proofErr w:type="gramStart"/>
      <w:r w:rsidRPr="002A2F91">
        <w:rPr>
          <w:rStyle w:val="gem3dmtclgb"/>
          <w:rFonts w:ascii="Arial" w:hAnsi="Arial" w:cs="Arial"/>
          <w:sz w:val="24"/>
          <w:szCs w:val="24"/>
        </w:rPr>
        <w:t>parameters  as</w:t>
      </w:r>
      <w:proofErr w:type="gramEnd"/>
      <w:r w:rsidRPr="002A2F91">
        <w:rPr>
          <w:rStyle w:val="gem3dmtclgb"/>
          <w:rFonts w:ascii="Arial" w:hAnsi="Arial" w:cs="Arial"/>
          <w:sz w:val="24"/>
          <w:szCs w:val="24"/>
        </w:rPr>
        <w:t xml:space="preserve"> needed. models. </w:t>
      </w:r>
    </w:p>
    <w:p w14:paraId="511EC009" w14:textId="77777777" w:rsidR="00D124DE" w:rsidRPr="002A2F91" w:rsidRDefault="00D124DE" w:rsidP="005E1813">
      <w:pPr>
        <w:pStyle w:val="HTMLPreformatted"/>
        <w:shd w:val="clear" w:color="auto" w:fill="FFFFFF"/>
        <w:tabs>
          <w:tab w:val="left" w:pos="720"/>
        </w:tabs>
        <w:spacing w:line="276" w:lineRule="auto"/>
        <w:rPr>
          <w:rStyle w:val="gem3dmtclgb"/>
          <w:rFonts w:ascii="Arial" w:hAnsi="Arial" w:cs="Arial"/>
          <w:sz w:val="24"/>
          <w:szCs w:val="24"/>
        </w:rPr>
      </w:pPr>
    </w:p>
    <w:p w14:paraId="23B9EF11" w14:textId="65BDE4F5" w:rsidR="00D124DE" w:rsidRPr="002A2F91" w:rsidRDefault="00D124DE" w:rsidP="005E1813">
      <w:pPr>
        <w:tabs>
          <w:tab w:val="left" w:pos="720"/>
        </w:tabs>
        <w:spacing w:after="0"/>
        <w:rPr>
          <w:rFonts w:ascii="Arial" w:hAnsi="Arial" w:cs="Arial"/>
          <w:sz w:val="24"/>
          <w:szCs w:val="24"/>
        </w:rPr>
      </w:pPr>
      <w:r w:rsidRPr="002A2F91">
        <w:rPr>
          <w:rFonts w:ascii="Arial" w:hAnsi="Arial" w:cs="Arial"/>
          <w:sz w:val="24"/>
          <w:szCs w:val="24"/>
        </w:rPr>
        <w:t xml:space="preserve">To calculate the extinction parameters, </w:t>
      </w:r>
      <w:r w:rsidR="00471D35" w:rsidRPr="002A2F91">
        <w:rPr>
          <w:rFonts w:ascii="Arial" w:hAnsi="Arial" w:cs="Arial"/>
          <w:sz w:val="24"/>
          <w:szCs w:val="24"/>
        </w:rPr>
        <w:t>all</w:t>
      </w:r>
      <w:r w:rsidRPr="002A2F91">
        <w:rPr>
          <w:rFonts w:ascii="Arial" w:hAnsi="Arial" w:cs="Arial"/>
          <w:sz w:val="24"/>
          <w:szCs w:val="24"/>
        </w:rPr>
        <w:t xml:space="preserve"> we </w:t>
      </w:r>
      <w:proofErr w:type="gramStart"/>
      <w:r w:rsidRPr="002A2F91">
        <w:rPr>
          <w:rFonts w:ascii="Arial" w:hAnsi="Arial" w:cs="Arial"/>
          <w:sz w:val="24"/>
          <w:szCs w:val="24"/>
        </w:rPr>
        <w:t>have to</w:t>
      </w:r>
      <w:proofErr w:type="gramEnd"/>
      <w:r w:rsidRPr="002A2F91">
        <w:rPr>
          <w:rFonts w:ascii="Arial" w:hAnsi="Arial" w:cs="Arial"/>
          <w:sz w:val="24"/>
          <w:szCs w:val="24"/>
        </w:rPr>
        <w:t xml:space="preserve"> do now is to follow a few simple steps:</w:t>
      </w:r>
    </w:p>
    <w:p w14:paraId="2F1511D4" w14:textId="77777777" w:rsidR="00D124DE" w:rsidRPr="002A2F91" w:rsidRDefault="00D124DE" w:rsidP="005E1813">
      <w:pPr>
        <w:tabs>
          <w:tab w:val="left" w:pos="720"/>
        </w:tabs>
        <w:spacing w:after="0"/>
        <w:rPr>
          <w:rFonts w:ascii="Arial" w:hAnsi="Arial" w:cs="Arial"/>
          <w:sz w:val="24"/>
          <w:szCs w:val="24"/>
        </w:rPr>
      </w:pPr>
    </w:p>
    <w:p w14:paraId="5659C3C3" w14:textId="77777777" w:rsidR="00D124DE" w:rsidRPr="002A2F91" w:rsidRDefault="00D124DE" w:rsidP="00796308">
      <w:pPr>
        <w:pStyle w:val="ListParagraph"/>
        <w:numPr>
          <w:ilvl w:val="0"/>
          <w:numId w:val="32"/>
        </w:numPr>
        <w:tabs>
          <w:tab w:val="left" w:pos="720"/>
        </w:tabs>
        <w:spacing w:after="0"/>
        <w:rPr>
          <w:rFonts w:ascii="Arial" w:hAnsi="Arial" w:cs="Arial"/>
          <w:sz w:val="24"/>
          <w:szCs w:val="24"/>
        </w:rPr>
      </w:pPr>
      <w:r w:rsidRPr="002A2F91">
        <w:rPr>
          <w:rFonts w:ascii="Arial" w:hAnsi="Arial" w:cs="Arial"/>
          <w:sz w:val="24"/>
          <w:szCs w:val="24"/>
        </w:rPr>
        <w:t xml:space="preserve">Define </w:t>
      </w:r>
      <w:r w:rsidRPr="002A2F91">
        <w:rPr>
          <w:rFonts w:ascii="Arial" w:hAnsi="Arial" w:cs="Arial"/>
          <w:b/>
          <w:sz w:val="24"/>
          <w:szCs w:val="24"/>
        </w:rPr>
        <w:t>the threshold critical population size</w:t>
      </w:r>
      <w:r w:rsidRPr="002A2F91">
        <w:rPr>
          <w:rFonts w:ascii="Arial" w:hAnsi="Arial" w:cs="Arial"/>
          <w:sz w:val="24"/>
          <w:szCs w:val="24"/>
        </w:rPr>
        <w:t xml:space="preserve"> such that, if a population falls below this threshold, the population </w:t>
      </w:r>
      <w:proofErr w:type="gramStart"/>
      <w:r w:rsidRPr="002A2F91">
        <w:rPr>
          <w:rFonts w:ascii="Arial" w:hAnsi="Arial" w:cs="Arial"/>
          <w:sz w:val="24"/>
          <w:szCs w:val="24"/>
        </w:rPr>
        <w:t>is considered to be</w:t>
      </w:r>
      <w:proofErr w:type="gramEnd"/>
      <w:r w:rsidRPr="002A2F91">
        <w:rPr>
          <w:rFonts w:ascii="Arial" w:hAnsi="Arial" w:cs="Arial"/>
          <w:sz w:val="24"/>
          <w:szCs w:val="24"/>
        </w:rPr>
        <w:t xml:space="preserve"> quasi-extinct. This determination must be made based on your knowledge of species’ life history and population dynamics.</w:t>
      </w:r>
    </w:p>
    <w:p w14:paraId="4CB7F032" w14:textId="77777777" w:rsidR="00D124DE" w:rsidRPr="002A2F91" w:rsidRDefault="00D124DE" w:rsidP="00796308">
      <w:pPr>
        <w:pStyle w:val="ListParagraph"/>
        <w:numPr>
          <w:ilvl w:val="0"/>
          <w:numId w:val="32"/>
        </w:numPr>
        <w:tabs>
          <w:tab w:val="left" w:pos="720"/>
        </w:tabs>
        <w:spacing w:after="0"/>
        <w:rPr>
          <w:rFonts w:ascii="Arial" w:hAnsi="Arial" w:cs="Arial"/>
          <w:sz w:val="24"/>
          <w:szCs w:val="24"/>
        </w:rPr>
      </w:pPr>
      <w:r w:rsidRPr="002A2F91">
        <w:rPr>
          <w:rFonts w:ascii="Arial" w:hAnsi="Arial" w:cs="Arial"/>
          <w:sz w:val="24"/>
          <w:szCs w:val="24"/>
        </w:rPr>
        <w:t xml:space="preserve">Examine each trajectory, and check to see if the population size falls below </w:t>
      </w:r>
      <w:r w:rsidRPr="002A2F91">
        <w:rPr>
          <w:rFonts w:ascii="Arial" w:hAnsi="Arial" w:cs="Arial"/>
          <w:b/>
          <w:sz w:val="24"/>
          <w:szCs w:val="24"/>
        </w:rPr>
        <w:t>the threshold or critical population size</w:t>
      </w:r>
      <w:r w:rsidRPr="002A2F91">
        <w:rPr>
          <w:rFonts w:ascii="Arial" w:hAnsi="Arial" w:cs="Arial"/>
          <w:sz w:val="24"/>
          <w:szCs w:val="24"/>
        </w:rPr>
        <w:t xml:space="preserve">. </w:t>
      </w:r>
    </w:p>
    <w:p w14:paraId="47869EA2" w14:textId="77777777" w:rsidR="00D124DE" w:rsidRPr="002A2F91" w:rsidRDefault="00D124DE" w:rsidP="00796308">
      <w:pPr>
        <w:pStyle w:val="ListParagraph"/>
        <w:numPr>
          <w:ilvl w:val="0"/>
          <w:numId w:val="32"/>
        </w:numPr>
        <w:tabs>
          <w:tab w:val="left" w:pos="720"/>
        </w:tabs>
        <w:spacing w:after="0"/>
        <w:rPr>
          <w:rFonts w:ascii="Arial" w:hAnsi="Arial" w:cs="Arial"/>
          <w:sz w:val="24"/>
          <w:szCs w:val="24"/>
        </w:rPr>
      </w:pPr>
      <w:r w:rsidRPr="002A2F91">
        <w:rPr>
          <w:rFonts w:ascii="Arial" w:hAnsi="Arial" w:cs="Arial"/>
          <w:sz w:val="24"/>
          <w:szCs w:val="24"/>
        </w:rPr>
        <w:t>If it does not, there is nothing to be done – the simulated trajectory does not go quasi-extinct. If it does, do the following:</w:t>
      </w:r>
    </w:p>
    <w:p w14:paraId="128078FB" w14:textId="77777777" w:rsidR="00D124DE" w:rsidRPr="002A2F91" w:rsidRDefault="00D124DE" w:rsidP="00796308">
      <w:pPr>
        <w:pStyle w:val="ListParagraph"/>
        <w:numPr>
          <w:ilvl w:val="1"/>
          <w:numId w:val="32"/>
        </w:numPr>
        <w:tabs>
          <w:tab w:val="left" w:pos="720"/>
        </w:tabs>
        <w:spacing w:after="0"/>
        <w:rPr>
          <w:rFonts w:ascii="Arial" w:hAnsi="Arial" w:cs="Arial"/>
          <w:sz w:val="24"/>
          <w:szCs w:val="24"/>
        </w:rPr>
      </w:pPr>
      <w:r w:rsidRPr="002A2F91">
        <w:rPr>
          <w:rFonts w:ascii="Arial" w:hAnsi="Arial" w:cs="Arial"/>
          <w:sz w:val="24"/>
          <w:szCs w:val="24"/>
        </w:rPr>
        <w:t xml:space="preserve">Increase the extinction counter by </w:t>
      </w:r>
      <w:proofErr w:type="gramStart"/>
      <w:r w:rsidRPr="002A2F91">
        <w:rPr>
          <w:rFonts w:ascii="Arial" w:hAnsi="Arial" w:cs="Arial"/>
          <w:sz w:val="24"/>
          <w:szCs w:val="24"/>
        </w:rPr>
        <w:t>1;</w:t>
      </w:r>
      <w:proofErr w:type="gramEnd"/>
    </w:p>
    <w:p w14:paraId="65ADFDA3" w14:textId="77777777" w:rsidR="00D124DE" w:rsidRPr="002A2F91" w:rsidRDefault="00D124DE" w:rsidP="00796308">
      <w:pPr>
        <w:pStyle w:val="ListParagraph"/>
        <w:numPr>
          <w:ilvl w:val="1"/>
          <w:numId w:val="32"/>
        </w:numPr>
        <w:tabs>
          <w:tab w:val="left" w:pos="720"/>
        </w:tabs>
        <w:spacing w:after="0"/>
        <w:rPr>
          <w:rFonts w:ascii="Arial" w:hAnsi="Arial" w:cs="Arial"/>
          <w:sz w:val="24"/>
          <w:szCs w:val="24"/>
        </w:rPr>
      </w:pPr>
      <w:r w:rsidRPr="002A2F91">
        <w:rPr>
          <w:rFonts w:ascii="Arial" w:hAnsi="Arial" w:cs="Arial"/>
          <w:sz w:val="24"/>
          <w:szCs w:val="24"/>
        </w:rPr>
        <w:t>Record the point in time when the simulated population trajectory fell below the critical threshold. Save that information, because it will be subsequently used to calculate the mean or median time to extinction, and to examine the distribution of extinction times.</w:t>
      </w:r>
    </w:p>
    <w:p w14:paraId="5EE848DB" w14:textId="0F2034AF" w:rsidR="00D124DE" w:rsidRPr="002A2F91" w:rsidRDefault="00D124DE" w:rsidP="00796308">
      <w:pPr>
        <w:pStyle w:val="ListParagraph"/>
        <w:numPr>
          <w:ilvl w:val="1"/>
          <w:numId w:val="32"/>
        </w:numPr>
        <w:tabs>
          <w:tab w:val="left" w:pos="720"/>
        </w:tabs>
        <w:spacing w:after="0"/>
        <w:rPr>
          <w:rFonts w:ascii="Arial" w:hAnsi="Arial" w:cs="Arial"/>
          <w:sz w:val="24"/>
          <w:szCs w:val="24"/>
        </w:rPr>
      </w:pPr>
      <w:r w:rsidRPr="002A2F91">
        <w:rPr>
          <w:rFonts w:ascii="Arial" w:hAnsi="Arial" w:cs="Arial"/>
          <w:sz w:val="24"/>
          <w:szCs w:val="24"/>
        </w:rPr>
        <w:t>If a trajectory falls below the critical threshold, consider that trajectory extinct and set it to zero from that point forward. This will help you keep track of the trajectories that have already gone quasi-</w:t>
      </w:r>
      <w:r w:rsidR="00F841DC" w:rsidRPr="002A2F91">
        <w:rPr>
          <w:rFonts w:ascii="Arial" w:hAnsi="Arial" w:cs="Arial"/>
          <w:sz w:val="24"/>
          <w:szCs w:val="24"/>
        </w:rPr>
        <w:t>extinct.</w:t>
      </w:r>
      <w:r w:rsidRPr="002A2F91">
        <w:rPr>
          <w:rFonts w:ascii="Arial" w:hAnsi="Arial" w:cs="Arial"/>
          <w:sz w:val="24"/>
          <w:szCs w:val="24"/>
        </w:rPr>
        <w:t xml:space="preserve"> </w:t>
      </w:r>
    </w:p>
    <w:p w14:paraId="103FCFF4" w14:textId="77777777" w:rsidR="00D124DE" w:rsidRPr="002A2F91" w:rsidRDefault="00D124DE" w:rsidP="00796308">
      <w:pPr>
        <w:pStyle w:val="ListParagraph"/>
        <w:numPr>
          <w:ilvl w:val="1"/>
          <w:numId w:val="32"/>
        </w:numPr>
        <w:tabs>
          <w:tab w:val="left" w:pos="720"/>
        </w:tabs>
        <w:spacing w:after="0"/>
        <w:rPr>
          <w:rFonts w:ascii="Arial" w:hAnsi="Arial" w:cs="Arial"/>
          <w:sz w:val="24"/>
          <w:szCs w:val="24"/>
        </w:rPr>
      </w:pPr>
      <w:r w:rsidRPr="002A2F91">
        <w:rPr>
          <w:rFonts w:ascii="Arial" w:hAnsi="Arial" w:cs="Arial"/>
          <w:sz w:val="24"/>
          <w:szCs w:val="24"/>
        </w:rPr>
        <w:lastRenderedPageBreak/>
        <w:t>Output extinction counter and a vector of extinction time for further analyses.</w:t>
      </w:r>
    </w:p>
    <w:p w14:paraId="7B1987AC" w14:textId="77777777" w:rsidR="00D124DE" w:rsidRPr="002A2F91" w:rsidRDefault="00D124DE" w:rsidP="00796308">
      <w:pPr>
        <w:pStyle w:val="ListParagraph"/>
        <w:numPr>
          <w:ilvl w:val="0"/>
          <w:numId w:val="32"/>
        </w:numPr>
        <w:tabs>
          <w:tab w:val="left" w:pos="720"/>
        </w:tabs>
        <w:spacing w:after="0"/>
        <w:rPr>
          <w:rFonts w:ascii="Arial" w:hAnsi="Arial" w:cs="Arial"/>
          <w:sz w:val="24"/>
          <w:szCs w:val="24"/>
        </w:rPr>
      </w:pPr>
      <w:r w:rsidRPr="002A2F91">
        <w:rPr>
          <w:rFonts w:ascii="Arial" w:hAnsi="Arial" w:cs="Arial"/>
          <w:sz w:val="24"/>
          <w:szCs w:val="24"/>
        </w:rPr>
        <w:t>If none of the trajectories fall below the threshold, conclude that the population has a zero probability of extinction/quasi-extinction for the given parameter values and time frame used.</w:t>
      </w:r>
    </w:p>
    <w:p w14:paraId="1D76CEFE" w14:textId="77777777" w:rsidR="00D124DE" w:rsidRPr="002A2F91" w:rsidRDefault="00D124DE" w:rsidP="00796308">
      <w:pPr>
        <w:pStyle w:val="ListParagraph"/>
        <w:numPr>
          <w:ilvl w:val="0"/>
          <w:numId w:val="32"/>
        </w:numPr>
        <w:tabs>
          <w:tab w:val="left" w:pos="720"/>
        </w:tabs>
        <w:spacing w:after="0"/>
        <w:rPr>
          <w:rFonts w:ascii="Arial" w:hAnsi="Arial" w:cs="Arial"/>
          <w:sz w:val="24"/>
          <w:szCs w:val="24"/>
        </w:rPr>
      </w:pPr>
      <w:r w:rsidRPr="002A2F91">
        <w:rPr>
          <w:rFonts w:ascii="Arial" w:hAnsi="Arial" w:cs="Arial"/>
          <w:sz w:val="24"/>
          <w:szCs w:val="24"/>
        </w:rPr>
        <w:t>If one or more trajectories do go quasi-extinct:</w:t>
      </w:r>
    </w:p>
    <w:p w14:paraId="71EFA356" w14:textId="77777777" w:rsidR="00D124DE" w:rsidRPr="002A2F91" w:rsidRDefault="00D124DE" w:rsidP="00796308">
      <w:pPr>
        <w:pStyle w:val="ListParagraph"/>
        <w:numPr>
          <w:ilvl w:val="1"/>
          <w:numId w:val="32"/>
        </w:numPr>
        <w:tabs>
          <w:tab w:val="left" w:pos="720"/>
        </w:tabs>
        <w:spacing w:after="0"/>
        <w:rPr>
          <w:rFonts w:ascii="Arial" w:hAnsi="Arial" w:cs="Arial"/>
          <w:sz w:val="24"/>
          <w:szCs w:val="24"/>
        </w:rPr>
      </w:pPr>
      <w:r w:rsidRPr="002A2F91">
        <w:rPr>
          <w:rFonts w:ascii="Arial" w:hAnsi="Arial" w:cs="Arial"/>
          <w:sz w:val="24"/>
          <w:szCs w:val="24"/>
        </w:rPr>
        <w:t>Calculate the probability of quasi-extinction as: (number of trajectories that go quasi-extinct)</w:t>
      </w:r>
      <w:proofErr w:type="gramStart"/>
      <w:r w:rsidRPr="002A2F91">
        <w:rPr>
          <w:rFonts w:ascii="Arial" w:hAnsi="Arial" w:cs="Arial"/>
          <w:sz w:val="24"/>
          <w:szCs w:val="24"/>
        </w:rPr>
        <w:t>/(</w:t>
      </w:r>
      <w:proofErr w:type="gramEnd"/>
      <w:r w:rsidRPr="002A2F91">
        <w:rPr>
          <w:rFonts w:ascii="Arial" w:hAnsi="Arial" w:cs="Arial"/>
          <w:sz w:val="24"/>
          <w:szCs w:val="24"/>
        </w:rPr>
        <w:t>total number of simulations).</w:t>
      </w:r>
    </w:p>
    <w:p w14:paraId="115A1BDF" w14:textId="250AD9E9" w:rsidR="00D124DE" w:rsidRPr="002A2F91" w:rsidRDefault="00D124DE" w:rsidP="00796308">
      <w:pPr>
        <w:pStyle w:val="ListParagraph"/>
        <w:numPr>
          <w:ilvl w:val="1"/>
          <w:numId w:val="32"/>
        </w:numPr>
        <w:tabs>
          <w:tab w:val="left" w:pos="720"/>
        </w:tabs>
        <w:spacing w:after="0"/>
        <w:rPr>
          <w:rFonts w:ascii="Arial" w:hAnsi="Arial" w:cs="Arial"/>
          <w:sz w:val="24"/>
          <w:szCs w:val="24"/>
        </w:rPr>
      </w:pPr>
      <w:r w:rsidRPr="002A2F91">
        <w:rPr>
          <w:rFonts w:ascii="Arial" w:hAnsi="Arial" w:cs="Arial"/>
          <w:sz w:val="24"/>
          <w:szCs w:val="24"/>
        </w:rPr>
        <w:t xml:space="preserve">Analyze the extinction time vector as necessary. Note that if the probability of quasi-extinction is zero (i.e., no trajectories go extinct) then the extinction time vector is </w:t>
      </w:r>
      <w:r w:rsidR="00F841DC" w:rsidRPr="002A2F91">
        <w:rPr>
          <w:rFonts w:ascii="Arial" w:hAnsi="Arial" w:cs="Arial"/>
          <w:sz w:val="24"/>
          <w:szCs w:val="24"/>
        </w:rPr>
        <w:t>empty,</w:t>
      </w:r>
      <w:r w:rsidRPr="002A2F91">
        <w:rPr>
          <w:rFonts w:ascii="Arial" w:hAnsi="Arial" w:cs="Arial"/>
          <w:sz w:val="24"/>
          <w:szCs w:val="24"/>
        </w:rPr>
        <w:t xml:space="preserve"> and no further calculations are possible or necessary!</w:t>
      </w:r>
    </w:p>
    <w:p w14:paraId="48EBF6C7" w14:textId="77777777" w:rsidR="00D124DE" w:rsidRPr="002A2F91" w:rsidRDefault="00D124DE" w:rsidP="00796308">
      <w:pPr>
        <w:pStyle w:val="ListParagraph"/>
        <w:numPr>
          <w:ilvl w:val="0"/>
          <w:numId w:val="32"/>
        </w:numPr>
        <w:tabs>
          <w:tab w:val="left" w:pos="720"/>
        </w:tabs>
        <w:spacing w:after="0"/>
        <w:rPr>
          <w:rFonts w:ascii="Arial" w:hAnsi="Arial" w:cs="Arial"/>
          <w:sz w:val="24"/>
          <w:szCs w:val="24"/>
        </w:rPr>
      </w:pPr>
      <w:r w:rsidRPr="002A2F91">
        <w:rPr>
          <w:rFonts w:ascii="Arial" w:hAnsi="Arial" w:cs="Arial"/>
          <w:sz w:val="24"/>
          <w:szCs w:val="24"/>
        </w:rPr>
        <w:t xml:space="preserve">Plot the “updated” trajectories if desired. </w:t>
      </w:r>
    </w:p>
    <w:p w14:paraId="1F67160C" w14:textId="77777777" w:rsidR="00D124DE" w:rsidRPr="002A2F91" w:rsidRDefault="00D124DE" w:rsidP="005E1813">
      <w:pPr>
        <w:tabs>
          <w:tab w:val="left" w:pos="720"/>
        </w:tabs>
        <w:spacing w:after="0"/>
        <w:rPr>
          <w:rFonts w:ascii="Arial" w:hAnsi="Arial" w:cs="Arial"/>
          <w:sz w:val="24"/>
          <w:szCs w:val="24"/>
        </w:rPr>
      </w:pPr>
    </w:p>
    <w:p w14:paraId="50C59776" w14:textId="3072A3E4" w:rsidR="00D124DE" w:rsidRPr="002A2F91" w:rsidRDefault="00D124DE" w:rsidP="005E1813">
      <w:pPr>
        <w:pStyle w:val="HTMLPreformatted"/>
        <w:shd w:val="clear" w:color="auto" w:fill="FFFFFF"/>
        <w:tabs>
          <w:tab w:val="left" w:pos="720"/>
        </w:tabs>
        <w:spacing w:line="276" w:lineRule="auto"/>
        <w:rPr>
          <w:rStyle w:val="gem3dmtclgb"/>
          <w:rFonts w:ascii="Arial" w:hAnsi="Arial" w:cs="Arial"/>
          <w:sz w:val="24"/>
          <w:szCs w:val="24"/>
        </w:rPr>
      </w:pPr>
      <w:r w:rsidRPr="002A2F91">
        <w:rPr>
          <w:rFonts w:ascii="Arial" w:hAnsi="Arial" w:cs="Arial"/>
          <w:sz w:val="24"/>
          <w:szCs w:val="24"/>
        </w:rPr>
        <w:t xml:space="preserve">That’s pretty much it! Let’s go ahead and implement these steps and see what we find for the hypothetical population with the above parameters. Note that in our example calculations, the matrix </w:t>
      </w:r>
      <w:r w:rsidRPr="002A2F91">
        <w:rPr>
          <w:rStyle w:val="gem3dmtclfb"/>
          <w:rFonts w:ascii="Arial" w:hAnsi="Arial" w:cs="Arial"/>
          <w:color w:val="0000FF"/>
          <w:sz w:val="24"/>
          <w:szCs w:val="24"/>
        </w:rPr>
        <w:t>out</w:t>
      </w:r>
      <w:r w:rsidRPr="002A2F91">
        <w:rPr>
          <w:rFonts w:ascii="Arial" w:hAnsi="Arial" w:cs="Arial"/>
          <w:sz w:val="24"/>
          <w:szCs w:val="24"/>
        </w:rPr>
        <w:t xml:space="preserve"> is a matrix of population trajectory produced by our R implementation of stochastic exponential population growth model, and each column of the matrix is one population trajectory. </w:t>
      </w:r>
      <w:r w:rsidRPr="002A2F91">
        <w:rPr>
          <w:rStyle w:val="gem3dmtclgb"/>
          <w:rFonts w:ascii="Arial" w:hAnsi="Arial" w:cs="Arial"/>
          <w:sz w:val="24"/>
          <w:szCs w:val="24"/>
        </w:rPr>
        <w:t xml:space="preserve">Note that this approach estimating extinction parameters is very </w:t>
      </w:r>
      <w:r w:rsidR="00F841DC" w:rsidRPr="002A2F91">
        <w:rPr>
          <w:rStyle w:val="gem3dmtclgb"/>
          <w:rFonts w:ascii="Arial" w:hAnsi="Arial" w:cs="Arial"/>
          <w:sz w:val="24"/>
          <w:szCs w:val="24"/>
        </w:rPr>
        <w:t>general and</w:t>
      </w:r>
      <w:r w:rsidRPr="002A2F91">
        <w:rPr>
          <w:rStyle w:val="gem3dmtclgb"/>
          <w:rFonts w:ascii="Arial" w:hAnsi="Arial" w:cs="Arial"/>
          <w:sz w:val="24"/>
          <w:szCs w:val="24"/>
        </w:rPr>
        <w:t xml:space="preserve"> is applicable to trajectories generated by ANY type of population, ranging from simple exponential growth model to very complex matrix or individual-based population.</w:t>
      </w:r>
    </w:p>
    <w:p w14:paraId="5BAD0620" w14:textId="77777777" w:rsidR="00D124DE" w:rsidRPr="002A2F91" w:rsidRDefault="00D124DE" w:rsidP="005E1813">
      <w:pPr>
        <w:pStyle w:val="HTMLPreformatted"/>
        <w:shd w:val="clear" w:color="auto" w:fill="FFFFFF"/>
        <w:tabs>
          <w:tab w:val="left" w:pos="720"/>
        </w:tabs>
        <w:spacing w:line="276" w:lineRule="auto"/>
        <w:rPr>
          <w:rStyle w:val="gem3dmtclgb"/>
          <w:rFonts w:ascii="Arial" w:hAnsi="Arial" w:cs="Arial"/>
          <w:sz w:val="24"/>
          <w:szCs w:val="24"/>
        </w:rPr>
      </w:pPr>
    </w:p>
    <w:p w14:paraId="17D0DCC2" w14:textId="77777777" w:rsidR="00D124DE" w:rsidRPr="002A2F91" w:rsidRDefault="00D124DE" w:rsidP="005E1813">
      <w:pPr>
        <w:pStyle w:val="ListParagraph"/>
        <w:spacing w:after="120"/>
        <w:ind w:left="0"/>
        <w:contextualSpacing w:val="0"/>
        <w:rPr>
          <w:rFonts w:ascii="Arial" w:hAnsi="Arial" w:cs="Arial"/>
          <w:b/>
          <w:sz w:val="28"/>
          <w:szCs w:val="28"/>
          <w:lang w:val="en-GB"/>
        </w:rPr>
      </w:pPr>
      <w:r w:rsidRPr="002A2F91">
        <w:rPr>
          <w:rFonts w:ascii="Arial" w:hAnsi="Arial" w:cs="Arial"/>
          <w:b/>
          <w:sz w:val="28"/>
          <w:szCs w:val="28"/>
          <w:lang w:val="en-GB"/>
        </w:rPr>
        <w:t>Exercises</w:t>
      </w:r>
    </w:p>
    <w:p w14:paraId="42B1BDDE" w14:textId="77777777" w:rsidR="00D124DE" w:rsidRPr="002A2F91" w:rsidRDefault="00D124DE" w:rsidP="00796308">
      <w:pPr>
        <w:pStyle w:val="HTMLPreformatted"/>
        <w:numPr>
          <w:ilvl w:val="1"/>
          <w:numId w:val="30"/>
        </w:numPr>
        <w:shd w:val="clear" w:color="auto" w:fill="FFFFFF"/>
        <w:tabs>
          <w:tab w:val="left" w:pos="720"/>
        </w:tabs>
        <w:spacing w:line="276" w:lineRule="auto"/>
        <w:rPr>
          <w:rStyle w:val="gem3dmtclgb"/>
          <w:rFonts w:ascii="Arial" w:hAnsi="Arial" w:cs="Arial"/>
          <w:sz w:val="24"/>
          <w:szCs w:val="24"/>
        </w:rPr>
      </w:pPr>
      <w:r w:rsidRPr="002A2F91">
        <w:rPr>
          <w:rStyle w:val="gem3dmtclgb"/>
          <w:rFonts w:ascii="Arial" w:hAnsi="Arial" w:cs="Arial"/>
          <w:sz w:val="24"/>
          <w:szCs w:val="24"/>
        </w:rPr>
        <w:t xml:space="preserve">Report the mean and SD of the per capita population growth rate </w:t>
      </w:r>
      <w:r w:rsidRPr="002A2F91">
        <w:rPr>
          <w:rStyle w:val="gem3dmtclgb"/>
          <w:rFonts w:ascii="Arial" w:hAnsi="Arial" w:cs="Arial"/>
          <w:i/>
          <w:iCs/>
          <w:sz w:val="24"/>
          <w:szCs w:val="24"/>
        </w:rPr>
        <w:t>r</w:t>
      </w:r>
      <w:proofErr w:type="gramStart"/>
      <w:r w:rsidRPr="002A2F91">
        <w:rPr>
          <w:rStyle w:val="gem3dmtclgb"/>
          <w:rFonts w:ascii="Arial" w:hAnsi="Arial" w:cs="Arial"/>
          <w:sz w:val="24"/>
          <w:szCs w:val="24"/>
        </w:rPr>
        <w:t>, .</w:t>
      </w:r>
      <w:proofErr w:type="gramEnd"/>
      <w:r w:rsidRPr="002A2F91">
        <w:rPr>
          <w:rStyle w:val="gem3dmtclgb"/>
          <w:rFonts w:ascii="Arial" w:hAnsi="Arial" w:cs="Arial"/>
          <w:sz w:val="24"/>
          <w:szCs w:val="24"/>
        </w:rPr>
        <w:t xml:space="preserve"> What do these values, along with the plot of the population size time series, tell us about the whooping crane population dynamics?</w:t>
      </w:r>
    </w:p>
    <w:p w14:paraId="37CDBAC0" w14:textId="77777777" w:rsidR="00D124DE" w:rsidRPr="002A2F91" w:rsidRDefault="00D124DE" w:rsidP="005E1813">
      <w:pPr>
        <w:pStyle w:val="HTMLPreformatted"/>
        <w:shd w:val="clear" w:color="auto" w:fill="FFFFFF"/>
        <w:spacing w:line="276" w:lineRule="auto"/>
        <w:ind w:left="1440"/>
        <w:rPr>
          <w:rStyle w:val="gem3dmtclgb"/>
          <w:rFonts w:ascii="Arial" w:hAnsi="Arial" w:cs="Arial"/>
          <w:sz w:val="24"/>
          <w:szCs w:val="24"/>
        </w:rPr>
      </w:pPr>
    </w:p>
    <w:p w14:paraId="6A822E11" w14:textId="3B6EABDC" w:rsidR="00D124DE" w:rsidRPr="002A2F91" w:rsidRDefault="00D124DE" w:rsidP="00796308">
      <w:pPr>
        <w:pStyle w:val="HTMLPreformatted"/>
        <w:numPr>
          <w:ilvl w:val="1"/>
          <w:numId w:val="30"/>
        </w:numPr>
        <w:shd w:val="clear" w:color="auto" w:fill="FFFFFF"/>
        <w:tabs>
          <w:tab w:val="left" w:pos="720"/>
        </w:tabs>
        <w:spacing w:line="276" w:lineRule="auto"/>
        <w:rPr>
          <w:rStyle w:val="gem3dmtclgb"/>
          <w:rFonts w:ascii="Arial" w:hAnsi="Arial" w:cs="Arial"/>
          <w:sz w:val="24"/>
          <w:szCs w:val="24"/>
        </w:rPr>
      </w:pPr>
      <w:r w:rsidRPr="002A2F91">
        <w:rPr>
          <w:rStyle w:val="gem3dmtclgb"/>
          <w:rFonts w:ascii="Arial" w:hAnsi="Arial" w:cs="Arial"/>
          <w:sz w:val="24"/>
          <w:szCs w:val="24"/>
        </w:rPr>
        <w:t>Assume that the critical population size or extinction threshold for whooping cranes is 15 (</w:t>
      </w:r>
      <w:proofErr w:type="spellStart"/>
      <w:r w:rsidRPr="002A2F91">
        <w:rPr>
          <w:rStyle w:val="gem3dmtclgb"/>
          <w:rFonts w:ascii="Arial" w:hAnsi="Arial" w:cs="Arial"/>
          <w:sz w:val="24"/>
          <w:szCs w:val="24"/>
        </w:rPr>
        <w:t>N_critical</w:t>
      </w:r>
      <w:proofErr w:type="spellEnd"/>
      <w:r w:rsidRPr="002A2F91">
        <w:rPr>
          <w:rStyle w:val="gem3dmtclgb"/>
          <w:rFonts w:ascii="Arial" w:hAnsi="Arial" w:cs="Arial"/>
          <w:sz w:val="24"/>
          <w:szCs w:val="24"/>
        </w:rPr>
        <w:t xml:space="preserve"> = 15). Calculate and report probability of quasi-</w:t>
      </w:r>
      <w:r w:rsidR="00F841DC" w:rsidRPr="002A2F91">
        <w:rPr>
          <w:rStyle w:val="gem3dmtclgb"/>
          <w:rFonts w:ascii="Arial" w:hAnsi="Arial" w:cs="Arial"/>
          <w:sz w:val="24"/>
          <w:szCs w:val="24"/>
        </w:rPr>
        <w:t>extinction and</w:t>
      </w:r>
      <w:r w:rsidRPr="002A2F91">
        <w:rPr>
          <w:rStyle w:val="gem3dmtclgb"/>
          <w:rFonts w:ascii="Arial" w:hAnsi="Arial" w:cs="Arial"/>
          <w:sz w:val="24"/>
          <w:szCs w:val="24"/>
        </w:rPr>
        <w:t xml:space="preserve"> mean and median time to extinction (Note: it is possible that some of these results are 0 or NA.). What can you say about the dynamics and persistence of this population of whooping cranes? Why do you think you are getting these results?</w:t>
      </w:r>
    </w:p>
    <w:p w14:paraId="1F2E259C" w14:textId="77777777" w:rsidR="00D124DE" w:rsidRPr="002A2F91" w:rsidRDefault="00D124DE" w:rsidP="005E1813">
      <w:pPr>
        <w:pStyle w:val="HTMLPreformatted"/>
        <w:shd w:val="clear" w:color="auto" w:fill="FFFFFF"/>
        <w:tabs>
          <w:tab w:val="left" w:pos="720"/>
        </w:tabs>
        <w:spacing w:line="276" w:lineRule="auto"/>
        <w:ind w:left="1080"/>
        <w:rPr>
          <w:rStyle w:val="gem3dmtclgb"/>
          <w:rFonts w:ascii="Arial" w:hAnsi="Arial" w:cs="Arial"/>
          <w:sz w:val="24"/>
          <w:szCs w:val="24"/>
        </w:rPr>
      </w:pPr>
    </w:p>
    <w:p w14:paraId="48658692" w14:textId="77777777" w:rsidR="00D124DE" w:rsidRPr="002A2F91" w:rsidRDefault="00D124DE" w:rsidP="00796308">
      <w:pPr>
        <w:pStyle w:val="HTMLPreformatted"/>
        <w:numPr>
          <w:ilvl w:val="1"/>
          <w:numId w:val="30"/>
        </w:numPr>
        <w:shd w:val="clear" w:color="auto" w:fill="FFFFFF"/>
        <w:tabs>
          <w:tab w:val="left" w:pos="720"/>
        </w:tabs>
        <w:spacing w:line="276" w:lineRule="auto"/>
        <w:rPr>
          <w:rStyle w:val="gem3dmtclgb"/>
          <w:rFonts w:ascii="Arial" w:hAnsi="Arial" w:cs="Arial"/>
          <w:sz w:val="24"/>
          <w:szCs w:val="24"/>
        </w:rPr>
      </w:pPr>
      <w:r w:rsidRPr="002A2F91">
        <w:rPr>
          <w:rStyle w:val="gem3dmtclgb"/>
          <w:rFonts w:ascii="Arial" w:hAnsi="Arial" w:cs="Arial"/>
          <w:sz w:val="24"/>
          <w:szCs w:val="24"/>
        </w:rPr>
        <w:t xml:space="preserve">Perform the PVA for the following parameter values: sims = 1000, </w:t>
      </w:r>
      <w:proofErr w:type="spellStart"/>
      <w:r w:rsidRPr="002A2F91">
        <w:rPr>
          <w:rStyle w:val="gem3dmtclgb"/>
          <w:rFonts w:ascii="Arial" w:hAnsi="Arial" w:cs="Arial"/>
          <w:sz w:val="24"/>
          <w:szCs w:val="24"/>
        </w:rPr>
        <w:t>t_max</w:t>
      </w:r>
      <w:proofErr w:type="spellEnd"/>
      <w:r w:rsidRPr="002A2F91">
        <w:rPr>
          <w:rStyle w:val="gem3dmtclgb"/>
          <w:rFonts w:ascii="Arial" w:hAnsi="Arial" w:cs="Arial"/>
          <w:sz w:val="24"/>
          <w:szCs w:val="24"/>
        </w:rPr>
        <w:t xml:space="preserve"> = 200, </w:t>
      </w:r>
      <w:proofErr w:type="spellStart"/>
      <w:r w:rsidRPr="002A2F91">
        <w:rPr>
          <w:rStyle w:val="gem3dmtclgb"/>
          <w:rFonts w:ascii="Arial" w:hAnsi="Arial" w:cs="Arial"/>
          <w:sz w:val="24"/>
          <w:szCs w:val="24"/>
        </w:rPr>
        <w:t>r_mean</w:t>
      </w:r>
      <w:proofErr w:type="spellEnd"/>
      <w:r w:rsidRPr="002A2F91">
        <w:rPr>
          <w:rStyle w:val="gem3dmtclgb"/>
          <w:rFonts w:ascii="Arial" w:hAnsi="Arial" w:cs="Arial"/>
          <w:sz w:val="24"/>
          <w:szCs w:val="24"/>
        </w:rPr>
        <w:t xml:space="preserve"> = -0.01, </w:t>
      </w:r>
      <w:proofErr w:type="spellStart"/>
      <w:r w:rsidRPr="002A2F91">
        <w:rPr>
          <w:rStyle w:val="gem3dmtclgb"/>
          <w:rFonts w:ascii="Arial" w:hAnsi="Arial" w:cs="Arial"/>
          <w:sz w:val="24"/>
          <w:szCs w:val="24"/>
        </w:rPr>
        <w:t>r_sd</w:t>
      </w:r>
      <w:proofErr w:type="spellEnd"/>
      <w:r w:rsidRPr="002A2F91">
        <w:rPr>
          <w:rStyle w:val="gem3dmtclgb"/>
          <w:rFonts w:ascii="Arial" w:hAnsi="Arial" w:cs="Arial"/>
          <w:sz w:val="24"/>
          <w:szCs w:val="24"/>
        </w:rPr>
        <w:t xml:space="preserve"> = 0.01, N0 = 100, and </w:t>
      </w:r>
      <w:proofErr w:type="spellStart"/>
      <w:r w:rsidRPr="002A2F91">
        <w:rPr>
          <w:rStyle w:val="gem3dmtclgb"/>
          <w:rFonts w:ascii="Arial" w:hAnsi="Arial" w:cs="Arial"/>
          <w:sz w:val="24"/>
          <w:szCs w:val="24"/>
        </w:rPr>
        <w:t>N_critical</w:t>
      </w:r>
      <w:proofErr w:type="spellEnd"/>
      <w:r w:rsidRPr="002A2F91">
        <w:rPr>
          <w:rStyle w:val="gem3dmtclgb"/>
          <w:rFonts w:ascii="Arial" w:hAnsi="Arial" w:cs="Arial"/>
          <w:sz w:val="24"/>
          <w:szCs w:val="24"/>
        </w:rPr>
        <w:t xml:space="preserve"> = 15. Plot the population trajectories. </w:t>
      </w:r>
    </w:p>
    <w:p w14:paraId="79E87204" w14:textId="77777777" w:rsidR="00D124DE" w:rsidRPr="002A2F91" w:rsidRDefault="00D124DE" w:rsidP="00796308">
      <w:pPr>
        <w:pStyle w:val="HTMLPreformatted"/>
        <w:numPr>
          <w:ilvl w:val="3"/>
          <w:numId w:val="33"/>
        </w:numPr>
        <w:shd w:val="clear" w:color="auto" w:fill="FFFFFF"/>
        <w:tabs>
          <w:tab w:val="left" w:pos="720"/>
        </w:tabs>
        <w:spacing w:line="276" w:lineRule="auto"/>
        <w:ind w:left="2970"/>
        <w:rPr>
          <w:rStyle w:val="gem3dmtclgb"/>
          <w:rFonts w:ascii="Arial" w:hAnsi="Arial" w:cs="Arial"/>
          <w:sz w:val="24"/>
          <w:szCs w:val="24"/>
        </w:rPr>
      </w:pPr>
      <w:r w:rsidRPr="002A2F91">
        <w:rPr>
          <w:rStyle w:val="gem3dmtclgb"/>
          <w:rFonts w:ascii="Arial" w:hAnsi="Arial" w:cs="Arial"/>
          <w:sz w:val="24"/>
          <w:szCs w:val="24"/>
        </w:rPr>
        <w:t>Calculate and report the probability of quasi-extinction, and median time.</w:t>
      </w:r>
    </w:p>
    <w:p w14:paraId="656B01A1" w14:textId="77777777" w:rsidR="00D124DE" w:rsidRPr="002A2F91" w:rsidRDefault="00D124DE" w:rsidP="00796308">
      <w:pPr>
        <w:pStyle w:val="HTMLPreformatted"/>
        <w:numPr>
          <w:ilvl w:val="3"/>
          <w:numId w:val="33"/>
        </w:numPr>
        <w:shd w:val="clear" w:color="auto" w:fill="FFFFFF"/>
        <w:tabs>
          <w:tab w:val="left" w:pos="720"/>
        </w:tabs>
        <w:spacing w:line="276" w:lineRule="auto"/>
        <w:ind w:left="2970"/>
        <w:rPr>
          <w:rStyle w:val="gem3dmtclgb"/>
          <w:rFonts w:ascii="Arial" w:hAnsi="Arial" w:cs="Arial"/>
          <w:sz w:val="24"/>
          <w:szCs w:val="24"/>
        </w:rPr>
      </w:pPr>
      <w:r w:rsidRPr="002A2F91">
        <w:rPr>
          <w:rStyle w:val="gem3dmtclgb"/>
          <w:rFonts w:ascii="Arial" w:hAnsi="Arial" w:cs="Arial"/>
          <w:sz w:val="24"/>
          <w:szCs w:val="24"/>
        </w:rPr>
        <w:lastRenderedPageBreak/>
        <w:t>Plot histogram of the distribution of extinction time, and extinction time CDF</w:t>
      </w:r>
    </w:p>
    <w:p w14:paraId="552A7932" w14:textId="77777777" w:rsidR="00D124DE" w:rsidRPr="002A2F91" w:rsidRDefault="00D124DE" w:rsidP="00796308">
      <w:pPr>
        <w:pStyle w:val="HTMLPreformatted"/>
        <w:numPr>
          <w:ilvl w:val="3"/>
          <w:numId w:val="33"/>
        </w:numPr>
        <w:shd w:val="clear" w:color="auto" w:fill="FFFFFF"/>
        <w:tabs>
          <w:tab w:val="left" w:pos="720"/>
        </w:tabs>
        <w:spacing w:line="276" w:lineRule="auto"/>
        <w:ind w:left="2970"/>
        <w:rPr>
          <w:rStyle w:val="gem3dmtclgb"/>
          <w:rFonts w:ascii="Arial" w:hAnsi="Arial" w:cs="Arial"/>
          <w:sz w:val="24"/>
          <w:szCs w:val="24"/>
        </w:rPr>
      </w:pPr>
      <w:r w:rsidRPr="002A2F91">
        <w:rPr>
          <w:rStyle w:val="gem3dmtclgb"/>
          <w:rFonts w:ascii="Arial" w:hAnsi="Arial" w:cs="Arial"/>
          <w:sz w:val="24"/>
          <w:szCs w:val="24"/>
        </w:rPr>
        <w:t>Interpret your PVA results.</w:t>
      </w:r>
    </w:p>
    <w:p w14:paraId="597848BB" w14:textId="77777777" w:rsidR="00D124DE" w:rsidRPr="002A2F91" w:rsidRDefault="00D124DE" w:rsidP="005E1813">
      <w:pPr>
        <w:pStyle w:val="HTMLPreformatted"/>
        <w:shd w:val="clear" w:color="auto" w:fill="FFFFFF"/>
        <w:tabs>
          <w:tab w:val="left" w:pos="720"/>
        </w:tabs>
        <w:spacing w:line="276" w:lineRule="auto"/>
        <w:rPr>
          <w:rStyle w:val="gem3dmtclgb"/>
          <w:rFonts w:ascii="Arial" w:hAnsi="Arial" w:cs="Arial"/>
          <w:sz w:val="24"/>
          <w:szCs w:val="24"/>
        </w:rPr>
      </w:pPr>
    </w:p>
    <w:p w14:paraId="768B1867" w14:textId="77777777" w:rsidR="00D124DE" w:rsidRPr="002A2F91" w:rsidRDefault="00D124DE" w:rsidP="00796308">
      <w:pPr>
        <w:pStyle w:val="HTMLPreformatted"/>
        <w:numPr>
          <w:ilvl w:val="1"/>
          <w:numId w:val="30"/>
        </w:numPr>
        <w:shd w:val="clear" w:color="auto" w:fill="FFFFFF"/>
        <w:tabs>
          <w:tab w:val="left" w:pos="720"/>
        </w:tabs>
        <w:spacing w:line="276" w:lineRule="auto"/>
        <w:rPr>
          <w:rStyle w:val="gem3dmtclgb"/>
          <w:rFonts w:ascii="Arial" w:hAnsi="Arial" w:cs="Arial"/>
          <w:sz w:val="24"/>
          <w:szCs w:val="24"/>
        </w:rPr>
      </w:pPr>
      <w:r w:rsidRPr="002A2F91">
        <w:rPr>
          <w:rStyle w:val="gem3dmtclgb"/>
          <w:rFonts w:ascii="Arial" w:hAnsi="Arial" w:cs="Arial"/>
          <w:sz w:val="24"/>
          <w:szCs w:val="24"/>
        </w:rPr>
        <w:t xml:space="preserve">Repeat Exercise 3, and see how results might change if you (1) reduced value of </w:t>
      </w:r>
      <w:proofErr w:type="spellStart"/>
      <w:r w:rsidRPr="002A2F91">
        <w:rPr>
          <w:rStyle w:val="gem3dmtclgb"/>
          <w:rFonts w:ascii="Arial" w:hAnsi="Arial" w:cs="Arial"/>
          <w:sz w:val="24"/>
          <w:szCs w:val="24"/>
        </w:rPr>
        <w:t>r_</w:t>
      </w:r>
      <w:proofErr w:type="gramStart"/>
      <w:r w:rsidRPr="002A2F91">
        <w:rPr>
          <w:rStyle w:val="gem3dmtclgb"/>
          <w:rFonts w:ascii="Arial" w:hAnsi="Arial" w:cs="Arial"/>
          <w:sz w:val="24"/>
          <w:szCs w:val="24"/>
        </w:rPr>
        <w:t>mean</w:t>
      </w:r>
      <w:proofErr w:type="spellEnd"/>
      <w:r w:rsidRPr="002A2F91">
        <w:rPr>
          <w:rStyle w:val="gem3dmtclgb"/>
          <w:rFonts w:ascii="Arial" w:hAnsi="Arial" w:cs="Arial"/>
          <w:sz w:val="24"/>
          <w:szCs w:val="24"/>
        </w:rPr>
        <w:t>,  (</w:t>
      </w:r>
      <w:proofErr w:type="gramEnd"/>
      <w:r w:rsidRPr="002A2F91">
        <w:rPr>
          <w:rStyle w:val="gem3dmtclgb"/>
          <w:rFonts w:ascii="Arial" w:hAnsi="Arial" w:cs="Arial"/>
          <w:sz w:val="24"/>
          <w:szCs w:val="24"/>
        </w:rPr>
        <w:t xml:space="preserve">2) increased value of </w:t>
      </w:r>
      <w:proofErr w:type="spellStart"/>
      <w:r w:rsidRPr="002A2F91">
        <w:rPr>
          <w:rStyle w:val="gem3dmtclgb"/>
          <w:rFonts w:ascii="Arial" w:hAnsi="Arial" w:cs="Arial"/>
          <w:sz w:val="24"/>
          <w:szCs w:val="24"/>
        </w:rPr>
        <w:t>r_sd</w:t>
      </w:r>
      <w:proofErr w:type="spellEnd"/>
      <w:r w:rsidRPr="002A2F91">
        <w:rPr>
          <w:rStyle w:val="gem3dmtclgb"/>
          <w:rFonts w:ascii="Arial" w:hAnsi="Arial" w:cs="Arial"/>
          <w:sz w:val="24"/>
          <w:szCs w:val="24"/>
        </w:rPr>
        <w:t xml:space="preserve">, (3) doubled </w:t>
      </w:r>
      <w:proofErr w:type="spellStart"/>
      <w:r w:rsidRPr="002A2F91">
        <w:rPr>
          <w:rStyle w:val="gem3dmtclgb"/>
          <w:rFonts w:ascii="Arial" w:hAnsi="Arial" w:cs="Arial"/>
          <w:sz w:val="24"/>
          <w:szCs w:val="24"/>
        </w:rPr>
        <w:t>t_max</w:t>
      </w:r>
      <w:proofErr w:type="spellEnd"/>
      <w:r w:rsidRPr="002A2F91">
        <w:rPr>
          <w:rStyle w:val="gem3dmtclgb"/>
          <w:rFonts w:ascii="Arial" w:hAnsi="Arial" w:cs="Arial"/>
          <w:sz w:val="24"/>
          <w:szCs w:val="24"/>
        </w:rPr>
        <w:t xml:space="preserve">, (4)  increase sims = 10,0000. </w:t>
      </w:r>
    </w:p>
    <w:p w14:paraId="51342BE4" w14:textId="77777777" w:rsidR="00D124DE" w:rsidRPr="002A2F91" w:rsidRDefault="00D124DE" w:rsidP="005E1813">
      <w:pPr>
        <w:pStyle w:val="HTMLPreformatted"/>
        <w:shd w:val="clear" w:color="auto" w:fill="FFFFFF"/>
        <w:spacing w:line="276" w:lineRule="auto"/>
        <w:rPr>
          <w:rStyle w:val="gem3dmtclgb"/>
          <w:rFonts w:ascii="Arial" w:hAnsi="Arial" w:cs="Arial"/>
          <w:sz w:val="24"/>
          <w:szCs w:val="24"/>
        </w:rPr>
      </w:pPr>
    </w:p>
    <w:p w14:paraId="5984A910" w14:textId="77777777" w:rsidR="00D124DE" w:rsidRPr="002A2F91" w:rsidRDefault="00D124DE" w:rsidP="005E1813">
      <w:pPr>
        <w:pStyle w:val="HTMLPreformatted"/>
        <w:shd w:val="clear" w:color="auto" w:fill="FFFFFF"/>
        <w:spacing w:line="276" w:lineRule="auto"/>
        <w:rPr>
          <w:rStyle w:val="gem3dmtclgb"/>
          <w:rFonts w:ascii="Arial" w:hAnsi="Arial" w:cs="Arial"/>
          <w:sz w:val="24"/>
          <w:szCs w:val="24"/>
        </w:rPr>
      </w:pPr>
      <w:r w:rsidRPr="002A2F91">
        <w:rPr>
          <w:rStyle w:val="gem3dmtclgb"/>
          <w:rFonts w:ascii="Arial" w:hAnsi="Arial" w:cs="Arial"/>
          <w:sz w:val="24"/>
          <w:szCs w:val="24"/>
        </w:rPr>
        <w:t xml:space="preserve">Part II of the code implements stochastic differential equation model (SDE; AKA Weiner-drift model), described in detail by Dennis et al. (1991). If interested, read the paper and work through the code. This is a theoretically sound approach to conducting PVA for a population that approximates exponential growth. </w:t>
      </w:r>
    </w:p>
    <w:p w14:paraId="0F436CAC" w14:textId="17FCC578" w:rsidR="000F3D68" w:rsidRPr="002A2F91" w:rsidRDefault="00234F9A" w:rsidP="005E1813">
      <w:pPr>
        <w:pStyle w:val="Heading2"/>
        <w:spacing w:line="276" w:lineRule="auto"/>
        <w:rPr>
          <w:rFonts w:ascii="Arial" w:hAnsi="Arial"/>
          <w:sz w:val="24"/>
        </w:rPr>
      </w:pPr>
      <w:r w:rsidRPr="002A2F91">
        <w:rPr>
          <w:rFonts w:ascii="Arial" w:hAnsi="Arial"/>
          <w:sz w:val="24"/>
        </w:rPr>
        <w:br w:type="page"/>
      </w:r>
      <w:bookmarkStart w:id="22" w:name="_Toc100517480"/>
      <w:r w:rsidR="000F3D68" w:rsidRPr="002A2F91">
        <w:rPr>
          <w:rFonts w:ascii="Arial" w:hAnsi="Arial"/>
        </w:rPr>
        <w:lastRenderedPageBreak/>
        <w:t xml:space="preserve">Exercise 15: Polar </w:t>
      </w:r>
      <w:r w:rsidR="0006711D">
        <w:rPr>
          <w:rFonts w:ascii="Arial" w:hAnsi="Arial"/>
        </w:rPr>
        <w:t>B</w:t>
      </w:r>
      <w:r w:rsidR="000F3D68" w:rsidRPr="002A2F91">
        <w:rPr>
          <w:rFonts w:ascii="Arial" w:hAnsi="Arial"/>
        </w:rPr>
        <w:t>ear PVA</w:t>
      </w:r>
      <w:bookmarkEnd w:id="22"/>
    </w:p>
    <w:p w14:paraId="04129873" w14:textId="0A57BA98" w:rsidR="000F3D68" w:rsidRPr="002A2F91" w:rsidRDefault="000F3D68" w:rsidP="005E1813">
      <w:pPr>
        <w:tabs>
          <w:tab w:val="left" w:pos="720"/>
        </w:tabs>
        <w:spacing w:after="0"/>
        <w:rPr>
          <w:rFonts w:ascii="Arial" w:hAnsi="Arial" w:cs="Arial"/>
          <w:sz w:val="24"/>
          <w:szCs w:val="24"/>
        </w:rPr>
      </w:pPr>
      <w:r w:rsidRPr="002A2F91">
        <w:rPr>
          <w:rFonts w:ascii="Arial" w:hAnsi="Arial" w:cs="Arial"/>
          <w:sz w:val="24"/>
          <w:szCs w:val="24"/>
        </w:rPr>
        <w:t xml:space="preserve">Unstructured population models (including those used for PVA above) assume that all individuals in a population have the same birth and death rates. While this assumption simplifies things to some extent, we know that it does not hold true in most natural populations.  In this exercise, we will now use stochastic of matrix population models to perform (structured) PVA. You know all about the matrix models; the only difference is that we now consider matrix models in variable environments – that is, we will explicitly consider environmental stochasticity. </w:t>
      </w:r>
    </w:p>
    <w:p w14:paraId="04C7C654" w14:textId="77777777" w:rsidR="000F3D68" w:rsidRPr="002A2F91" w:rsidRDefault="000F3D68" w:rsidP="005E1813">
      <w:pPr>
        <w:tabs>
          <w:tab w:val="left" w:pos="720"/>
        </w:tabs>
        <w:spacing w:after="0"/>
        <w:rPr>
          <w:rFonts w:ascii="Arial" w:hAnsi="Arial" w:cs="Arial"/>
          <w:sz w:val="24"/>
          <w:szCs w:val="24"/>
        </w:rPr>
      </w:pPr>
    </w:p>
    <w:p w14:paraId="6D74278C" w14:textId="35B1E5C0" w:rsidR="000F3D68" w:rsidRPr="002A2F91" w:rsidRDefault="000F3D68" w:rsidP="005E1813">
      <w:pPr>
        <w:tabs>
          <w:tab w:val="left" w:pos="720"/>
        </w:tabs>
        <w:spacing w:after="0"/>
        <w:rPr>
          <w:rFonts w:ascii="Arial" w:hAnsi="Arial" w:cs="Arial"/>
          <w:sz w:val="24"/>
          <w:szCs w:val="24"/>
        </w:rPr>
      </w:pPr>
      <w:r w:rsidRPr="002A2F91">
        <w:rPr>
          <w:rFonts w:ascii="Arial" w:hAnsi="Arial" w:cs="Arial"/>
          <w:sz w:val="24"/>
          <w:szCs w:val="24"/>
        </w:rPr>
        <w:t xml:space="preserve">Conceptually, stochastic matrix models have 3 components: </w:t>
      </w:r>
    </w:p>
    <w:p w14:paraId="1C1E14D5" w14:textId="77777777" w:rsidR="000F3D68" w:rsidRPr="002A2F91" w:rsidRDefault="000F3D68" w:rsidP="005E1813">
      <w:pPr>
        <w:tabs>
          <w:tab w:val="left" w:pos="720"/>
        </w:tabs>
        <w:spacing w:after="0"/>
        <w:rPr>
          <w:rFonts w:ascii="Arial" w:hAnsi="Arial" w:cs="Arial"/>
          <w:sz w:val="24"/>
          <w:szCs w:val="24"/>
        </w:rPr>
      </w:pPr>
    </w:p>
    <w:p w14:paraId="4911E34E" w14:textId="77777777" w:rsidR="000F3D68" w:rsidRPr="002A2F91" w:rsidRDefault="000F3D68" w:rsidP="00796308">
      <w:pPr>
        <w:pStyle w:val="ListParagraph"/>
        <w:numPr>
          <w:ilvl w:val="1"/>
          <w:numId w:val="34"/>
        </w:numPr>
        <w:tabs>
          <w:tab w:val="num" w:pos="360"/>
          <w:tab w:val="left" w:pos="720"/>
          <w:tab w:val="left" w:pos="1440"/>
          <w:tab w:val="left" w:pos="2160"/>
        </w:tabs>
        <w:spacing w:after="0"/>
        <w:ind w:left="360" w:firstLine="0"/>
        <w:rPr>
          <w:rFonts w:ascii="Arial" w:hAnsi="Arial" w:cs="Arial"/>
          <w:i/>
          <w:sz w:val="24"/>
          <w:szCs w:val="24"/>
        </w:rPr>
      </w:pPr>
      <w:r w:rsidRPr="002A2F91">
        <w:rPr>
          <w:rFonts w:ascii="Arial" w:hAnsi="Arial" w:cs="Arial"/>
          <w:b/>
          <w:i/>
          <w:sz w:val="24"/>
          <w:szCs w:val="24"/>
        </w:rPr>
        <w:t>A ‘model’ for the environment</w:t>
      </w:r>
      <w:r w:rsidRPr="002A2F91">
        <w:rPr>
          <w:rFonts w:ascii="Arial" w:hAnsi="Arial" w:cs="Arial"/>
          <w:i/>
          <w:sz w:val="24"/>
          <w:szCs w:val="24"/>
        </w:rPr>
        <w:t xml:space="preserve">: </w:t>
      </w:r>
      <w:proofErr w:type="gramStart"/>
      <w:r w:rsidRPr="002A2F91">
        <w:rPr>
          <w:rFonts w:ascii="Arial" w:hAnsi="Arial" w:cs="Arial"/>
          <w:sz w:val="24"/>
          <w:szCs w:val="24"/>
        </w:rPr>
        <w:t>In order for</w:t>
      </w:r>
      <w:proofErr w:type="gramEnd"/>
      <w:r w:rsidRPr="002A2F91">
        <w:rPr>
          <w:rFonts w:ascii="Arial" w:hAnsi="Arial" w:cs="Arial"/>
          <w:sz w:val="24"/>
          <w:szCs w:val="24"/>
        </w:rPr>
        <w:t xml:space="preserve"> us to know how variation in the environment affects population dynamics, we first need to know how the environment changes over time. Because variation in the environment can affect different species differently, you may need a different environmental model for different species. </w:t>
      </w:r>
    </w:p>
    <w:p w14:paraId="4E49FC74" w14:textId="77777777" w:rsidR="000F3D68" w:rsidRPr="002A2F91" w:rsidRDefault="000F3D68" w:rsidP="00796308">
      <w:pPr>
        <w:pStyle w:val="ListParagraph"/>
        <w:numPr>
          <w:ilvl w:val="1"/>
          <w:numId w:val="34"/>
        </w:numPr>
        <w:tabs>
          <w:tab w:val="num" w:pos="360"/>
          <w:tab w:val="left" w:pos="720"/>
          <w:tab w:val="left" w:pos="1440"/>
          <w:tab w:val="left" w:pos="2160"/>
        </w:tabs>
        <w:spacing w:after="0"/>
        <w:ind w:left="360" w:firstLine="0"/>
        <w:rPr>
          <w:rFonts w:ascii="Arial" w:hAnsi="Arial" w:cs="Arial"/>
          <w:i/>
          <w:sz w:val="24"/>
          <w:szCs w:val="24"/>
        </w:rPr>
      </w:pPr>
      <w:r w:rsidRPr="002A2F91">
        <w:rPr>
          <w:rFonts w:ascii="Arial" w:hAnsi="Arial" w:cs="Arial"/>
          <w:b/>
          <w:i/>
          <w:sz w:val="24"/>
          <w:szCs w:val="24"/>
        </w:rPr>
        <w:t>Environmental influence on vital rates:</w:t>
      </w:r>
      <w:r w:rsidRPr="002A2F91">
        <w:rPr>
          <w:rFonts w:ascii="Arial" w:hAnsi="Arial" w:cs="Arial"/>
          <w:i/>
          <w:sz w:val="24"/>
          <w:szCs w:val="24"/>
        </w:rPr>
        <w:t xml:space="preserve"> </w:t>
      </w:r>
      <w:r w:rsidRPr="002A2F91">
        <w:rPr>
          <w:rFonts w:ascii="Arial" w:hAnsi="Arial" w:cs="Arial"/>
          <w:sz w:val="24"/>
          <w:szCs w:val="24"/>
        </w:rPr>
        <w:t xml:space="preserve">Next thing we need to know is: how does environmental variation affect vital demographic rates? Basically, we need a set of vital rates associated with each environmental state. In the snail kite example, we would like to have a set of vital rates (equivalently, a population projection matrix) associated with the dry years, wet </w:t>
      </w:r>
      <w:proofErr w:type="gramStart"/>
      <w:r w:rsidRPr="002A2F91">
        <w:rPr>
          <w:rFonts w:ascii="Arial" w:hAnsi="Arial" w:cs="Arial"/>
          <w:sz w:val="24"/>
          <w:szCs w:val="24"/>
        </w:rPr>
        <w:t>years</w:t>
      </w:r>
      <w:proofErr w:type="gramEnd"/>
      <w:r w:rsidRPr="002A2F91">
        <w:rPr>
          <w:rFonts w:ascii="Arial" w:hAnsi="Arial" w:cs="Arial"/>
          <w:sz w:val="24"/>
          <w:szCs w:val="24"/>
        </w:rPr>
        <w:t xml:space="preserve"> and normal years. </w:t>
      </w:r>
    </w:p>
    <w:p w14:paraId="0766D52C" w14:textId="77777777" w:rsidR="000F3D68" w:rsidRPr="002A2F91" w:rsidRDefault="000F3D68" w:rsidP="00796308">
      <w:pPr>
        <w:pStyle w:val="ListParagraph"/>
        <w:numPr>
          <w:ilvl w:val="1"/>
          <w:numId w:val="34"/>
        </w:numPr>
        <w:tabs>
          <w:tab w:val="num" w:pos="360"/>
          <w:tab w:val="left" w:pos="720"/>
          <w:tab w:val="left" w:pos="1440"/>
          <w:tab w:val="left" w:pos="2160"/>
        </w:tabs>
        <w:spacing w:after="0"/>
        <w:ind w:left="360" w:firstLine="0"/>
        <w:rPr>
          <w:rFonts w:ascii="Arial" w:hAnsi="Arial" w:cs="Arial"/>
          <w:sz w:val="24"/>
          <w:szCs w:val="24"/>
        </w:rPr>
      </w:pPr>
      <w:r w:rsidRPr="002A2F91">
        <w:rPr>
          <w:rFonts w:ascii="Arial" w:hAnsi="Arial" w:cs="Arial"/>
          <w:b/>
          <w:i/>
          <w:sz w:val="24"/>
          <w:szCs w:val="24"/>
        </w:rPr>
        <w:t>Analysis:</w:t>
      </w:r>
      <w:r w:rsidRPr="002A2F91">
        <w:rPr>
          <w:rFonts w:ascii="Arial" w:hAnsi="Arial" w:cs="Arial"/>
          <w:i/>
          <w:sz w:val="24"/>
          <w:szCs w:val="24"/>
        </w:rPr>
        <w:t xml:space="preserve"> </w:t>
      </w:r>
      <w:r w:rsidRPr="002A2F91">
        <w:rPr>
          <w:rFonts w:ascii="Arial" w:hAnsi="Arial" w:cs="Arial"/>
          <w:sz w:val="24"/>
          <w:szCs w:val="24"/>
        </w:rPr>
        <w:t xml:space="preserve">Analysis of stochastic matrix models involves: (i) drawing each environmental state and associated demographic parameters (or projection matrix) for each time step, (ii) performing population projections, and (iii) calculating population growth and extinction parameters. These steps are conceptually </w:t>
      </w:r>
      <w:proofErr w:type="gramStart"/>
      <w:r w:rsidRPr="002A2F91">
        <w:rPr>
          <w:rFonts w:ascii="Arial" w:hAnsi="Arial" w:cs="Arial"/>
          <w:sz w:val="24"/>
          <w:szCs w:val="24"/>
        </w:rPr>
        <w:t>similar to</w:t>
      </w:r>
      <w:proofErr w:type="gramEnd"/>
      <w:r w:rsidRPr="002A2F91">
        <w:rPr>
          <w:rFonts w:ascii="Arial" w:hAnsi="Arial" w:cs="Arial"/>
          <w:sz w:val="24"/>
          <w:szCs w:val="24"/>
        </w:rPr>
        <w:t xml:space="preserve"> the steps we used for unstructured PVA earlier in this section. </w:t>
      </w:r>
    </w:p>
    <w:p w14:paraId="0F0CA319" w14:textId="77777777" w:rsidR="000F3D68" w:rsidRPr="002A2F91" w:rsidRDefault="000F3D68" w:rsidP="005E1813">
      <w:pPr>
        <w:pStyle w:val="ListParagraph"/>
        <w:tabs>
          <w:tab w:val="num" w:pos="360"/>
          <w:tab w:val="left" w:pos="720"/>
          <w:tab w:val="left" w:pos="1440"/>
          <w:tab w:val="left" w:pos="2160"/>
        </w:tabs>
        <w:spacing w:after="0"/>
        <w:ind w:left="360"/>
        <w:rPr>
          <w:rFonts w:ascii="Arial" w:hAnsi="Arial" w:cs="Arial"/>
          <w:sz w:val="24"/>
          <w:szCs w:val="24"/>
        </w:rPr>
      </w:pPr>
      <w:r w:rsidRPr="002A2F91">
        <w:rPr>
          <w:rFonts w:ascii="Arial" w:hAnsi="Arial" w:cs="Arial"/>
          <w:sz w:val="24"/>
          <w:szCs w:val="24"/>
        </w:rPr>
        <w:t xml:space="preserve"> </w:t>
      </w:r>
    </w:p>
    <w:p w14:paraId="72D9ACB4" w14:textId="77777777" w:rsidR="000F3D68" w:rsidRPr="002A2F91" w:rsidRDefault="000F3D68" w:rsidP="005E1813">
      <w:pPr>
        <w:tabs>
          <w:tab w:val="num" w:pos="360"/>
          <w:tab w:val="left" w:pos="720"/>
          <w:tab w:val="left" w:pos="1440"/>
          <w:tab w:val="left" w:pos="2160"/>
        </w:tabs>
        <w:spacing w:after="0"/>
        <w:rPr>
          <w:rFonts w:ascii="Arial" w:hAnsi="Arial" w:cs="Arial"/>
          <w:sz w:val="24"/>
          <w:szCs w:val="24"/>
        </w:rPr>
      </w:pPr>
      <w:r w:rsidRPr="002A2F91">
        <w:rPr>
          <w:rFonts w:ascii="Arial" w:hAnsi="Arial" w:cs="Arial"/>
          <w:sz w:val="24"/>
          <w:szCs w:val="24"/>
        </w:rPr>
        <w:t xml:space="preserve">If we ignore mathematical details (which can be hairy) it’s not hard at all, especially if we allow R to do all the calculations for us. For this exercise, we will use the polar bear data that we used in exercise 8; take a moment to re-read the paper and review these data and re-acquaint with the data and issues at hand before proceeding with the exercise. Note also that population growth rate (year-specific, as well as means and variances) and elasticities also provide useful information regarding the population dynamics and persistence, so revisit those calculations from the previous exercise. Here, we will focus on calculations related to extinction parameters. </w:t>
      </w:r>
    </w:p>
    <w:p w14:paraId="23C35F31" w14:textId="77777777" w:rsidR="000F3D68" w:rsidRPr="002A2F91" w:rsidRDefault="000F3D68" w:rsidP="005E1813">
      <w:pPr>
        <w:tabs>
          <w:tab w:val="num" w:pos="360"/>
          <w:tab w:val="left" w:pos="720"/>
          <w:tab w:val="left" w:pos="1440"/>
          <w:tab w:val="left" w:pos="2160"/>
        </w:tabs>
        <w:spacing w:after="0"/>
        <w:rPr>
          <w:rFonts w:ascii="Arial" w:hAnsi="Arial" w:cs="Arial"/>
          <w:sz w:val="24"/>
          <w:szCs w:val="24"/>
        </w:rPr>
      </w:pPr>
    </w:p>
    <w:p w14:paraId="1927A090" w14:textId="77777777" w:rsidR="000F3D68" w:rsidRPr="002A2F91" w:rsidRDefault="000F3D68" w:rsidP="005E1813">
      <w:pPr>
        <w:tabs>
          <w:tab w:val="num" w:pos="360"/>
          <w:tab w:val="left" w:pos="720"/>
          <w:tab w:val="left" w:pos="1440"/>
          <w:tab w:val="left" w:pos="2160"/>
        </w:tabs>
        <w:spacing w:after="0"/>
        <w:rPr>
          <w:rFonts w:ascii="Arial" w:hAnsi="Arial" w:cs="Arial"/>
          <w:sz w:val="24"/>
          <w:szCs w:val="24"/>
        </w:rPr>
      </w:pPr>
      <w:r w:rsidRPr="002A2F91">
        <w:rPr>
          <w:rFonts w:ascii="Arial" w:hAnsi="Arial" w:cs="Arial"/>
          <w:noProof/>
        </w:rPr>
        <w:lastRenderedPageBreak/>
        <w:drawing>
          <wp:inline distT="0" distB="0" distL="0" distR="0" wp14:anchorId="3E367B2B" wp14:editId="4B1FE52E">
            <wp:extent cx="5943600" cy="3962400"/>
            <wp:effectExtent l="0" t="0" r="0" b="0"/>
            <wp:docPr id="32" name="Picture 32" descr="https://upload.wikimedia.org/wikipedia/commons/3/3d/Polar_Bear_A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3/3d/Polar_Bear_AdF.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0476BE9" w14:textId="77777777" w:rsidR="000F3D68" w:rsidRPr="002A2F91" w:rsidRDefault="000F3D68" w:rsidP="005E1813">
      <w:pPr>
        <w:tabs>
          <w:tab w:val="num" w:pos="360"/>
          <w:tab w:val="left" w:pos="720"/>
          <w:tab w:val="left" w:pos="1440"/>
          <w:tab w:val="left" w:pos="2160"/>
        </w:tabs>
        <w:spacing w:after="0"/>
        <w:rPr>
          <w:rFonts w:ascii="Arial" w:hAnsi="Arial" w:cs="Arial"/>
          <w:sz w:val="24"/>
          <w:szCs w:val="24"/>
        </w:rPr>
      </w:pPr>
    </w:p>
    <w:p w14:paraId="785BEC75" w14:textId="48CBF0A6" w:rsidR="000F3D68" w:rsidRPr="002A2F91" w:rsidRDefault="000F3D68" w:rsidP="005E1813">
      <w:pPr>
        <w:rPr>
          <w:rFonts w:ascii="Arial" w:hAnsi="Arial" w:cs="Arial"/>
          <w:sz w:val="24"/>
          <w:szCs w:val="24"/>
        </w:rPr>
      </w:pPr>
      <w:r w:rsidRPr="002A2F91">
        <w:rPr>
          <w:rFonts w:ascii="Arial" w:hAnsi="Arial" w:cs="Arial"/>
          <w:sz w:val="24"/>
          <w:szCs w:val="24"/>
        </w:rPr>
        <w:t>Data are summarized in the file polar_bear_data.csv</w:t>
      </w:r>
      <w:r w:rsidR="00143C69" w:rsidRPr="002A2F91">
        <w:rPr>
          <w:rFonts w:ascii="Arial" w:hAnsi="Arial" w:cs="Arial"/>
          <w:sz w:val="24"/>
          <w:szCs w:val="24"/>
        </w:rPr>
        <w:t>, and code file is Ex_15_Polar_bear_pva.R</w:t>
      </w:r>
      <w:r w:rsidR="007D569E" w:rsidRPr="002A2F91">
        <w:rPr>
          <w:rFonts w:ascii="Arial" w:hAnsi="Arial" w:cs="Arial"/>
          <w:sz w:val="24"/>
          <w:szCs w:val="24"/>
        </w:rPr>
        <w:t>.</w:t>
      </w:r>
      <w:r w:rsidRPr="002A2F91">
        <w:rPr>
          <w:rFonts w:ascii="Arial" w:hAnsi="Arial" w:cs="Arial"/>
          <w:sz w:val="24"/>
          <w:szCs w:val="24"/>
        </w:rPr>
        <w:t xml:space="preserve"> You can use the following code fragment to read the data and extract stage-structured population projection matrix for each year of the study, and a create a list of matrices, which will be used for calculation of stochastic population growth and extinction parameters.</w:t>
      </w:r>
    </w:p>
    <w:p w14:paraId="798B4DB2" w14:textId="77777777" w:rsidR="000F3D68" w:rsidRPr="002A2F91" w:rsidRDefault="000F3D68"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0"/>
          <w:szCs w:val="20"/>
        </w:rPr>
      </w:pPr>
      <w:r w:rsidRPr="002A2F91">
        <w:rPr>
          <w:rFonts w:ascii="Arial" w:eastAsia="Times New Roman" w:hAnsi="Arial" w:cs="Arial"/>
          <w:color w:val="0000FF"/>
          <w:sz w:val="20"/>
          <w:szCs w:val="20"/>
        </w:rPr>
        <w:t xml:space="preserve">&gt; </w:t>
      </w:r>
      <w:proofErr w:type="spellStart"/>
      <w:proofErr w:type="gramStart"/>
      <w:r w:rsidRPr="002A2F91">
        <w:rPr>
          <w:rFonts w:ascii="Arial" w:eastAsia="Times New Roman" w:hAnsi="Arial" w:cs="Arial"/>
          <w:color w:val="0000FF"/>
          <w:sz w:val="20"/>
          <w:szCs w:val="20"/>
        </w:rPr>
        <w:t>p.bear</w:t>
      </w:r>
      <w:proofErr w:type="spellEnd"/>
      <w:proofErr w:type="gramEnd"/>
      <w:r w:rsidRPr="002A2F91">
        <w:rPr>
          <w:rFonts w:ascii="Arial" w:eastAsia="Times New Roman" w:hAnsi="Arial" w:cs="Arial"/>
          <w:color w:val="0000FF"/>
          <w:sz w:val="20"/>
          <w:szCs w:val="20"/>
        </w:rPr>
        <w:t xml:space="preserve"> = read.csv("polar_bear_data.csv", header = FALSE)</w:t>
      </w:r>
    </w:p>
    <w:p w14:paraId="703095FB" w14:textId="77777777" w:rsidR="000F3D68" w:rsidRPr="002A2F91" w:rsidRDefault="000F3D68"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0"/>
          <w:szCs w:val="20"/>
        </w:rPr>
      </w:pPr>
      <w:r w:rsidRPr="002A2F91">
        <w:rPr>
          <w:rFonts w:ascii="Arial" w:eastAsia="Times New Roman" w:hAnsi="Arial" w:cs="Arial"/>
          <w:color w:val="0000FF"/>
          <w:sz w:val="20"/>
          <w:szCs w:val="20"/>
        </w:rPr>
        <w:t xml:space="preserve">&gt; </w:t>
      </w:r>
      <w:proofErr w:type="gramStart"/>
      <w:r w:rsidRPr="002A2F91">
        <w:rPr>
          <w:rFonts w:ascii="Arial" w:eastAsia="Times New Roman" w:hAnsi="Arial" w:cs="Arial"/>
          <w:color w:val="0000FF"/>
          <w:sz w:val="20"/>
          <w:szCs w:val="20"/>
        </w:rPr>
        <w:t>p.bear</w:t>
      </w:r>
      <w:proofErr w:type="gramEnd"/>
      <w:r w:rsidRPr="002A2F91">
        <w:rPr>
          <w:rFonts w:ascii="Arial" w:eastAsia="Times New Roman" w:hAnsi="Arial" w:cs="Arial"/>
          <w:color w:val="0000FF"/>
          <w:sz w:val="20"/>
          <w:szCs w:val="20"/>
        </w:rPr>
        <w:t xml:space="preserve">.A01 = </w:t>
      </w:r>
      <w:proofErr w:type="spellStart"/>
      <w:r w:rsidRPr="002A2F91">
        <w:rPr>
          <w:rFonts w:ascii="Arial" w:eastAsia="Times New Roman" w:hAnsi="Arial" w:cs="Arial"/>
          <w:color w:val="0000FF"/>
          <w:sz w:val="20"/>
          <w:szCs w:val="20"/>
        </w:rPr>
        <w:t>as.matrix</w:t>
      </w:r>
      <w:proofErr w:type="spellEnd"/>
      <w:r w:rsidRPr="002A2F91">
        <w:rPr>
          <w:rFonts w:ascii="Arial" w:eastAsia="Times New Roman" w:hAnsi="Arial" w:cs="Arial"/>
          <w:color w:val="0000FF"/>
          <w:sz w:val="20"/>
          <w:szCs w:val="20"/>
        </w:rPr>
        <w:t>(</w:t>
      </w:r>
      <w:proofErr w:type="spellStart"/>
      <w:r w:rsidRPr="002A2F91">
        <w:rPr>
          <w:rFonts w:ascii="Arial" w:eastAsia="Times New Roman" w:hAnsi="Arial" w:cs="Arial"/>
          <w:color w:val="0000FF"/>
          <w:sz w:val="20"/>
          <w:szCs w:val="20"/>
        </w:rPr>
        <w:t>p.bear</w:t>
      </w:r>
      <w:proofErr w:type="spellEnd"/>
      <w:r w:rsidRPr="002A2F91">
        <w:rPr>
          <w:rFonts w:ascii="Arial" w:eastAsia="Times New Roman" w:hAnsi="Arial" w:cs="Arial"/>
          <w:color w:val="0000FF"/>
          <w:sz w:val="20"/>
          <w:szCs w:val="20"/>
        </w:rPr>
        <w:t>[1:6,])</w:t>
      </w:r>
    </w:p>
    <w:p w14:paraId="12F6A2D1" w14:textId="77777777" w:rsidR="000F3D68" w:rsidRPr="002A2F91" w:rsidRDefault="000F3D68"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0"/>
          <w:szCs w:val="20"/>
        </w:rPr>
      </w:pPr>
      <w:r w:rsidRPr="002A2F91">
        <w:rPr>
          <w:rFonts w:ascii="Arial" w:eastAsia="Times New Roman" w:hAnsi="Arial" w:cs="Arial"/>
          <w:color w:val="0000FF"/>
          <w:sz w:val="20"/>
          <w:szCs w:val="20"/>
        </w:rPr>
        <w:t xml:space="preserve">&gt; </w:t>
      </w:r>
      <w:proofErr w:type="gramStart"/>
      <w:r w:rsidRPr="002A2F91">
        <w:rPr>
          <w:rFonts w:ascii="Arial" w:eastAsia="Times New Roman" w:hAnsi="Arial" w:cs="Arial"/>
          <w:color w:val="0000FF"/>
          <w:sz w:val="20"/>
          <w:szCs w:val="20"/>
        </w:rPr>
        <w:t>p.bear</w:t>
      </w:r>
      <w:proofErr w:type="gramEnd"/>
      <w:r w:rsidRPr="002A2F91">
        <w:rPr>
          <w:rFonts w:ascii="Arial" w:eastAsia="Times New Roman" w:hAnsi="Arial" w:cs="Arial"/>
          <w:color w:val="0000FF"/>
          <w:sz w:val="20"/>
          <w:szCs w:val="20"/>
        </w:rPr>
        <w:t xml:space="preserve">.A02 = </w:t>
      </w:r>
      <w:proofErr w:type="spellStart"/>
      <w:r w:rsidRPr="002A2F91">
        <w:rPr>
          <w:rFonts w:ascii="Arial" w:eastAsia="Times New Roman" w:hAnsi="Arial" w:cs="Arial"/>
          <w:color w:val="0000FF"/>
          <w:sz w:val="20"/>
          <w:szCs w:val="20"/>
        </w:rPr>
        <w:t>as.matrix</w:t>
      </w:r>
      <w:proofErr w:type="spellEnd"/>
      <w:r w:rsidRPr="002A2F91">
        <w:rPr>
          <w:rFonts w:ascii="Arial" w:eastAsia="Times New Roman" w:hAnsi="Arial" w:cs="Arial"/>
          <w:color w:val="0000FF"/>
          <w:sz w:val="20"/>
          <w:szCs w:val="20"/>
        </w:rPr>
        <w:t>(</w:t>
      </w:r>
      <w:proofErr w:type="spellStart"/>
      <w:r w:rsidRPr="002A2F91">
        <w:rPr>
          <w:rFonts w:ascii="Arial" w:eastAsia="Times New Roman" w:hAnsi="Arial" w:cs="Arial"/>
          <w:color w:val="0000FF"/>
          <w:sz w:val="20"/>
          <w:szCs w:val="20"/>
        </w:rPr>
        <w:t>p.bear</w:t>
      </w:r>
      <w:proofErr w:type="spellEnd"/>
      <w:r w:rsidRPr="002A2F91">
        <w:rPr>
          <w:rFonts w:ascii="Arial" w:eastAsia="Times New Roman" w:hAnsi="Arial" w:cs="Arial"/>
          <w:color w:val="0000FF"/>
          <w:sz w:val="20"/>
          <w:szCs w:val="20"/>
        </w:rPr>
        <w:t>[7:12,])</w:t>
      </w:r>
    </w:p>
    <w:p w14:paraId="1AD0DD4E" w14:textId="77777777" w:rsidR="000F3D68" w:rsidRPr="002A2F91" w:rsidRDefault="000F3D68"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0"/>
          <w:szCs w:val="20"/>
        </w:rPr>
      </w:pPr>
      <w:r w:rsidRPr="002A2F91">
        <w:rPr>
          <w:rFonts w:ascii="Arial" w:eastAsia="Times New Roman" w:hAnsi="Arial" w:cs="Arial"/>
          <w:color w:val="0000FF"/>
          <w:sz w:val="20"/>
          <w:szCs w:val="20"/>
        </w:rPr>
        <w:t xml:space="preserve">&gt; </w:t>
      </w:r>
      <w:proofErr w:type="gramStart"/>
      <w:r w:rsidRPr="002A2F91">
        <w:rPr>
          <w:rFonts w:ascii="Arial" w:eastAsia="Times New Roman" w:hAnsi="Arial" w:cs="Arial"/>
          <w:color w:val="0000FF"/>
          <w:sz w:val="20"/>
          <w:szCs w:val="20"/>
        </w:rPr>
        <w:t>p.bear</w:t>
      </w:r>
      <w:proofErr w:type="gramEnd"/>
      <w:r w:rsidRPr="002A2F91">
        <w:rPr>
          <w:rFonts w:ascii="Arial" w:eastAsia="Times New Roman" w:hAnsi="Arial" w:cs="Arial"/>
          <w:color w:val="0000FF"/>
          <w:sz w:val="20"/>
          <w:szCs w:val="20"/>
        </w:rPr>
        <w:t xml:space="preserve">.A03 = </w:t>
      </w:r>
      <w:proofErr w:type="spellStart"/>
      <w:r w:rsidRPr="002A2F91">
        <w:rPr>
          <w:rFonts w:ascii="Arial" w:eastAsia="Times New Roman" w:hAnsi="Arial" w:cs="Arial"/>
          <w:color w:val="0000FF"/>
          <w:sz w:val="20"/>
          <w:szCs w:val="20"/>
        </w:rPr>
        <w:t>as.matrix</w:t>
      </w:r>
      <w:proofErr w:type="spellEnd"/>
      <w:r w:rsidRPr="002A2F91">
        <w:rPr>
          <w:rFonts w:ascii="Arial" w:eastAsia="Times New Roman" w:hAnsi="Arial" w:cs="Arial"/>
          <w:color w:val="0000FF"/>
          <w:sz w:val="20"/>
          <w:szCs w:val="20"/>
        </w:rPr>
        <w:t>(</w:t>
      </w:r>
      <w:proofErr w:type="spellStart"/>
      <w:r w:rsidRPr="002A2F91">
        <w:rPr>
          <w:rFonts w:ascii="Arial" w:eastAsia="Times New Roman" w:hAnsi="Arial" w:cs="Arial"/>
          <w:color w:val="0000FF"/>
          <w:sz w:val="20"/>
          <w:szCs w:val="20"/>
        </w:rPr>
        <w:t>p.bear</w:t>
      </w:r>
      <w:proofErr w:type="spellEnd"/>
      <w:r w:rsidRPr="002A2F91">
        <w:rPr>
          <w:rFonts w:ascii="Arial" w:eastAsia="Times New Roman" w:hAnsi="Arial" w:cs="Arial"/>
          <w:color w:val="0000FF"/>
          <w:sz w:val="20"/>
          <w:szCs w:val="20"/>
        </w:rPr>
        <w:t>[13:18,])</w:t>
      </w:r>
    </w:p>
    <w:p w14:paraId="59C6C7B6" w14:textId="77777777" w:rsidR="000F3D68" w:rsidRPr="002A2F91" w:rsidRDefault="000F3D68"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0"/>
          <w:szCs w:val="20"/>
        </w:rPr>
      </w:pPr>
      <w:r w:rsidRPr="002A2F91">
        <w:rPr>
          <w:rFonts w:ascii="Arial" w:eastAsia="Times New Roman" w:hAnsi="Arial" w:cs="Arial"/>
          <w:color w:val="0000FF"/>
          <w:sz w:val="20"/>
          <w:szCs w:val="20"/>
        </w:rPr>
        <w:t xml:space="preserve">&gt; </w:t>
      </w:r>
      <w:proofErr w:type="gramStart"/>
      <w:r w:rsidRPr="002A2F91">
        <w:rPr>
          <w:rFonts w:ascii="Arial" w:eastAsia="Times New Roman" w:hAnsi="Arial" w:cs="Arial"/>
          <w:color w:val="0000FF"/>
          <w:sz w:val="20"/>
          <w:szCs w:val="20"/>
        </w:rPr>
        <w:t>p.bear</w:t>
      </w:r>
      <w:proofErr w:type="gramEnd"/>
      <w:r w:rsidRPr="002A2F91">
        <w:rPr>
          <w:rFonts w:ascii="Arial" w:eastAsia="Times New Roman" w:hAnsi="Arial" w:cs="Arial"/>
          <w:color w:val="0000FF"/>
          <w:sz w:val="20"/>
          <w:szCs w:val="20"/>
        </w:rPr>
        <w:t xml:space="preserve">.A04 = </w:t>
      </w:r>
      <w:proofErr w:type="spellStart"/>
      <w:r w:rsidRPr="002A2F91">
        <w:rPr>
          <w:rFonts w:ascii="Arial" w:eastAsia="Times New Roman" w:hAnsi="Arial" w:cs="Arial"/>
          <w:color w:val="0000FF"/>
          <w:sz w:val="20"/>
          <w:szCs w:val="20"/>
        </w:rPr>
        <w:t>as.matrix</w:t>
      </w:r>
      <w:proofErr w:type="spellEnd"/>
      <w:r w:rsidRPr="002A2F91">
        <w:rPr>
          <w:rFonts w:ascii="Arial" w:eastAsia="Times New Roman" w:hAnsi="Arial" w:cs="Arial"/>
          <w:color w:val="0000FF"/>
          <w:sz w:val="20"/>
          <w:szCs w:val="20"/>
        </w:rPr>
        <w:t>(</w:t>
      </w:r>
      <w:proofErr w:type="spellStart"/>
      <w:r w:rsidRPr="002A2F91">
        <w:rPr>
          <w:rFonts w:ascii="Arial" w:eastAsia="Times New Roman" w:hAnsi="Arial" w:cs="Arial"/>
          <w:color w:val="0000FF"/>
          <w:sz w:val="20"/>
          <w:szCs w:val="20"/>
        </w:rPr>
        <w:t>p.bear</w:t>
      </w:r>
      <w:proofErr w:type="spellEnd"/>
      <w:r w:rsidRPr="002A2F91">
        <w:rPr>
          <w:rFonts w:ascii="Arial" w:eastAsia="Times New Roman" w:hAnsi="Arial" w:cs="Arial"/>
          <w:color w:val="0000FF"/>
          <w:sz w:val="20"/>
          <w:szCs w:val="20"/>
        </w:rPr>
        <w:t>[19:24,])</w:t>
      </w:r>
    </w:p>
    <w:p w14:paraId="39E86ACF" w14:textId="77777777" w:rsidR="000F3D68" w:rsidRPr="002A2F91" w:rsidRDefault="000F3D68"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hAnsi="Arial" w:cs="Arial"/>
          <w:b/>
          <w:sz w:val="24"/>
          <w:szCs w:val="24"/>
        </w:rPr>
      </w:pPr>
      <w:r w:rsidRPr="002A2F91">
        <w:rPr>
          <w:rFonts w:ascii="Arial" w:eastAsia="Times New Roman" w:hAnsi="Arial" w:cs="Arial"/>
          <w:color w:val="0000FF"/>
          <w:sz w:val="20"/>
          <w:szCs w:val="20"/>
        </w:rPr>
        <w:t xml:space="preserve">&gt; </w:t>
      </w:r>
      <w:proofErr w:type="gramStart"/>
      <w:r w:rsidRPr="002A2F91">
        <w:rPr>
          <w:rFonts w:ascii="Arial" w:eastAsia="Times New Roman" w:hAnsi="Arial" w:cs="Arial"/>
          <w:color w:val="0000FF"/>
          <w:sz w:val="20"/>
          <w:szCs w:val="20"/>
        </w:rPr>
        <w:t>p.bear</w:t>
      </w:r>
      <w:proofErr w:type="gramEnd"/>
      <w:r w:rsidRPr="002A2F91">
        <w:rPr>
          <w:rFonts w:ascii="Arial" w:eastAsia="Times New Roman" w:hAnsi="Arial" w:cs="Arial"/>
          <w:color w:val="0000FF"/>
          <w:sz w:val="20"/>
          <w:szCs w:val="20"/>
        </w:rPr>
        <w:t xml:space="preserve">.A05 = </w:t>
      </w:r>
      <w:proofErr w:type="spellStart"/>
      <w:r w:rsidRPr="002A2F91">
        <w:rPr>
          <w:rFonts w:ascii="Arial" w:eastAsia="Times New Roman" w:hAnsi="Arial" w:cs="Arial"/>
          <w:color w:val="0000FF"/>
          <w:sz w:val="20"/>
          <w:szCs w:val="20"/>
        </w:rPr>
        <w:t>as.matrix</w:t>
      </w:r>
      <w:proofErr w:type="spellEnd"/>
      <w:r w:rsidRPr="002A2F91">
        <w:rPr>
          <w:rFonts w:ascii="Arial" w:eastAsia="Times New Roman" w:hAnsi="Arial" w:cs="Arial"/>
          <w:color w:val="0000FF"/>
          <w:sz w:val="20"/>
          <w:szCs w:val="20"/>
        </w:rPr>
        <w:t>(</w:t>
      </w:r>
      <w:proofErr w:type="spellStart"/>
      <w:r w:rsidRPr="002A2F91">
        <w:rPr>
          <w:rFonts w:ascii="Arial" w:eastAsia="Times New Roman" w:hAnsi="Arial" w:cs="Arial"/>
          <w:color w:val="0000FF"/>
          <w:sz w:val="20"/>
          <w:szCs w:val="20"/>
        </w:rPr>
        <w:t>p.bear</w:t>
      </w:r>
      <w:proofErr w:type="spellEnd"/>
      <w:r w:rsidRPr="002A2F91">
        <w:rPr>
          <w:rFonts w:ascii="Arial" w:eastAsia="Times New Roman" w:hAnsi="Arial" w:cs="Arial"/>
          <w:color w:val="0000FF"/>
          <w:sz w:val="20"/>
          <w:szCs w:val="20"/>
        </w:rPr>
        <w:t>[25:30,])</w:t>
      </w:r>
    </w:p>
    <w:p w14:paraId="24564AF0" w14:textId="77777777" w:rsidR="000F3D68" w:rsidRPr="002A2F91" w:rsidRDefault="000F3D68"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0"/>
          <w:szCs w:val="20"/>
        </w:rPr>
      </w:pPr>
      <w:r w:rsidRPr="002A2F91">
        <w:rPr>
          <w:rFonts w:ascii="Arial" w:eastAsia="Times New Roman" w:hAnsi="Arial" w:cs="Arial"/>
          <w:color w:val="0000FF"/>
          <w:sz w:val="20"/>
          <w:szCs w:val="20"/>
        </w:rPr>
        <w:t xml:space="preserve">&gt; </w:t>
      </w:r>
      <w:proofErr w:type="spellStart"/>
      <w:proofErr w:type="gramStart"/>
      <w:r w:rsidRPr="002A2F91">
        <w:rPr>
          <w:rFonts w:ascii="Arial" w:eastAsia="Times New Roman" w:hAnsi="Arial" w:cs="Arial"/>
          <w:color w:val="0000FF"/>
          <w:sz w:val="20"/>
          <w:szCs w:val="20"/>
        </w:rPr>
        <w:t>polar.bear</w:t>
      </w:r>
      <w:proofErr w:type="gramEnd"/>
      <w:r w:rsidRPr="002A2F91">
        <w:rPr>
          <w:rFonts w:ascii="Arial" w:eastAsia="Times New Roman" w:hAnsi="Arial" w:cs="Arial"/>
          <w:color w:val="0000FF"/>
          <w:sz w:val="20"/>
          <w:szCs w:val="20"/>
        </w:rPr>
        <w:t>.matrices</w:t>
      </w:r>
      <w:proofErr w:type="spellEnd"/>
      <w:r w:rsidRPr="002A2F91">
        <w:rPr>
          <w:rFonts w:ascii="Arial" w:eastAsia="Times New Roman" w:hAnsi="Arial" w:cs="Arial"/>
          <w:color w:val="0000FF"/>
          <w:sz w:val="20"/>
          <w:szCs w:val="20"/>
        </w:rPr>
        <w:t xml:space="preserve"> = list(A2001, A2002, A2003, A2004, A2005)</w:t>
      </w:r>
    </w:p>
    <w:p w14:paraId="59988047" w14:textId="77777777" w:rsidR="00405BCA" w:rsidRDefault="00405BCA" w:rsidP="005E1813">
      <w:pPr>
        <w:rPr>
          <w:rFonts w:ascii="Arial" w:hAnsi="Arial" w:cs="Arial"/>
          <w:bCs/>
          <w:sz w:val="24"/>
          <w:szCs w:val="24"/>
        </w:rPr>
      </w:pPr>
    </w:p>
    <w:p w14:paraId="289D19FB" w14:textId="52DBE978" w:rsidR="000F3D68" w:rsidRPr="002A2F91" w:rsidRDefault="000F3D68" w:rsidP="005E1813">
      <w:pPr>
        <w:rPr>
          <w:rFonts w:ascii="Arial" w:hAnsi="Arial" w:cs="Arial"/>
          <w:bCs/>
          <w:sz w:val="24"/>
          <w:szCs w:val="24"/>
        </w:rPr>
      </w:pPr>
      <w:r w:rsidRPr="002A2F91">
        <w:rPr>
          <w:rFonts w:ascii="Arial" w:hAnsi="Arial" w:cs="Arial"/>
          <w:bCs/>
          <w:sz w:val="24"/>
          <w:szCs w:val="24"/>
        </w:rPr>
        <w:t xml:space="preserve">For these exercises, we will explore two </w:t>
      </w:r>
      <w:proofErr w:type="spellStart"/>
      <w:r w:rsidRPr="002A2F91">
        <w:rPr>
          <w:rFonts w:ascii="Arial" w:hAnsi="Arial" w:cs="Arial"/>
          <w:bCs/>
          <w:i/>
          <w:iCs/>
          <w:sz w:val="24"/>
          <w:szCs w:val="24"/>
        </w:rPr>
        <w:t>popbio</w:t>
      </w:r>
      <w:proofErr w:type="spellEnd"/>
      <w:r w:rsidRPr="002A2F91">
        <w:rPr>
          <w:rFonts w:ascii="Arial" w:hAnsi="Arial" w:cs="Arial"/>
          <w:bCs/>
          <w:sz w:val="24"/>
          <w:szCs w:val="24"/>
        </w:rPr>
        <w:t xml:space="preserve"> functions: </w:t>
      </w:r>
      <w:proofErr w:type="spellStart"/>
      <w:proofErr w:type="gramStart"/>
      <w:r w:rsidRPr="002A2F91">
        <w:rPr>
          <w:rFonts w:ascii="Arial" w:hAnsi="Arial" w:cs="Arial"/>
          <w:bCs/>
          <w:i/>
          <w:iCs/>
          <w:sz w:val="24"/>
          <w:szCs w:val="24"/>
        </w:rPr>
        <w:t>stoch.projection</w:t>
      </w:r>
      <w:proofErr w:type="spellEnd"/>
      <w:proofErr w:type="gramEnd"/>
      <w:r w:rsidRPr="002A2F91">
        <w:rPr>
          <w:rFonts w:ascii="Arial" w:hAnsi="Arial" w:cs="Arial"/>
          <w:bCs/>
          <w:sz w:val="24"/>
          <w:szCs w:val="24"/>
        </w:rPr>
        <w:t xml:space="preserve"> for stochastic population projection, and </w:t>
      </w:r>
      <w:proofErr w:type="spellStart"/>
      <w:r w:rsidRPr="002A2F91">
        <w:rPr>
          <w:rFonts w:ascii="Arial" w:hAnsi="Arial" w:cs="Arial"/>
          <w:bCs/>
          <w:i/>
          <w:iCs/>
          <w:sz w:val="24"/>
          <w:szCs w:val="24"/>
        </w:rPr>
        <w:t>stoch.quasi.ext</w:t>
      </w:r>
      <w:proofErr w:type="spellEnd"/>
      <w:r w:rsidRPr="002A2F91">
        <w:rPr>
          <w:rFonts w:ascii="Arial" w:hAnsi="Arial" w:cs="Arial"/>
          <w:bCs/>
          <w:sz w:val="24"/>
          <w:szCs w:val="24"/>
        </w:rPr>
        <w:t xml:space="preserve"> for calculation of quasi-extinction probabilities. Explore these functions and learn about input and output arguments.</w:t>
      </w:r>
    </w:p>
    <w:p w14:paraId="2DFA84FB" w14:textId="77777777" w:rsidR="000F3D68" w:rsidRPr="002A2F91" w:rsidRDefault="000F3D68" w:rsidP="005E1813">
      <w:pPr>
        <w:widowControl w:val="0"/>
        <w:rPr>
          <w:rFonts w:ascii="Arial" w:hAnsi="Arial" w:cs="Arial"/>
          <w:sz w:val="24"/>
          <w:szCs w:val="24"/>
        </w:rPr>
      </w:pPr>
      <w:r w:rsidRPr="002A2F91">
        <w:rPr>
          <w:rFonts w:ascii="Arial" w:hAnsi="Arial" w:cs="Arial"/>
          <w:sz w:val="24"/>
          <w:szCs w:val="24"/>
        </w:rPr>
        <w:t xml:space="preserve">Hunter et al. (2010) report that the number of polar bears in the southern Beaufort Sea estimated in 2006 was 1526. They also report that the population stage structure for 2004-2006 was (see Hunter et al. for details): 0.106, 0.068, 0.106, 0.461, 0.151, and </w:t>
      </w:r>
      <w:r w:rsidRPr="002A2F91">
        <w:rPr>
          <w:rFonts w:ascii="Arial" w:hAnsi="Arial" w:cs="Arial"/>
          <w:sz w:val="24"/>
          <w:szCs w:val="24"/>
        </w:rPr>
        <w:lastRenderedPageBreak/>
        <w:t>0.108, respectively.</w:t>
      </w:r>
    </w:p>
    <w:p w14:paraId="018C09DE" w14:textId="77777777" w:rsidR="000F3D68" w:rsidRPr="002A2F91" w:rsidRDefault="000F3D68" w:rsidP="005E1813">
      <w:pPr>
        <w:widowControl w:val="0"/>
        <w:rPr>
          <w:rFonts w:ascii="Arial" w:hAnsi="Arial" w:cs="Arial"/>
          <w:b/>
          <w:bCs/>
          <w:sz w:val="24"/>
          <w:szCs w:val="24"/>
        </w:rPr>
      </w:pPr>
      <w:r w:rsidRPr="002A2F91">
        <w:rPr>
          <w:rFonts w:ascii="Arial" w:hAnsi="Arial" w:cs="Arial"/>
          <w:b/>
          <w:bCs/>
          <w:sz w:val="24"/>
          <w:szCs w:val="24"/>
        </w:rPr>
        <w:t>Exercises</w:t>
      </w:r>
    </w:p>
    <w:p w14:paraId="746334BB" w14:textId="77777777" w:rsidR="000F3D68" w:rsidRPr="002A2F91" w:rsidRDefault="000F3D68" w:rsidP="00796308">
      <w:pPr>
        <w:pStyle w:val="ListParagraph"/>
        <w:widowControl w:val="0"/>
        <w:numPr>
          <w:ilvl w:val="0"/>
          <w:numId w:val="35"/>
        </w:numPr>
        <w:spacing w:after="160"/>
        <w:rPr>
          <w:rFonts w:ascii="Arial" w:hAnsi="Arial" w:cs="Arial"/>
          <w:sz w:val="24"/>
          <w:szCs w:val="24"/>
        </w:rPr>
      </w:pPr>
      <w:proofErr w:type="gramStart"/>
      <w:r w:rsidRPr="002A2F91">
        <w:rPr>
          <w:rFonts w:ascii="Arial" w:hAnsi="Arial" w:cs="Arial"/>
          <w:sz w:val="24"/>
          <w:szCs w:val="24"/>
        </w:rPr>
        <w:t>Assuming that</w:t>
      </w:r>
      <w:proofErr w:type="gramEnd"/>
      <w:r w:rsidRPr="002A2F91">
        <w:rPr>
          <w:rFonts w:ascii="Arial" w:hAnsi="Arial" w:cs="Arial"/>
          <w:sz w:val="24"/>
          <w:szCs w:val="24"/>
        </w:rPr>
        <w:t xml:space="preserve"> the environment observed during each year of the study occurs with equal probability (call it </w:t>
      </w:r>
      <w:proofErr w:type="spellStart"/>
      <w:r w:rsidRPr="002A2F91">
        <w:rPr>
          <w:rFonts w:ascii="Arial" w:hAnsi="Arial" w:cs="Arial"/>
          <w:i/>
          <w:sz w:val="24"/>
          <w:szCs w:val="24"/>
        </w:rPr>
        <w:t>p_eq</w:t>
      </w:r>
      <w:proofErr w:type="spellEnd"/>
      <w:r w:rsidRPr="002A2F91">
        <w:rPr>
          <w:rFonts w:ascii="Arial" w:hAnsi="Arial" w:cs="Arial"/>
          <w:sz w:val="24"/>
          <w:szCs w:val="24"/>
        </w:rPr>
        <w:t xml:space="preserve"> scenario):</w:t>
      </w:r>
    </w:p>
    <w:p w14:paraId="1CEAD4C9" w14:textId="3996AA6B" w:rsidR="000F3D68" w:rsidRPr="002A2F91" w:rsidRDefault="000F3D68" w:rsidP="00796308">
      <w:pPr>
        <w:pStyle w:val="ListParagraph"/>
        <w:widowControl w:val="0"/>
        <w:numPr>
          <w:ilvl w:val="1"/>
          <w:numId w:val="35"/>
        </w:numPr>
        <w:spacing w:after="160"/>
        <w:rPr>
          <w:rFonts w:ascii="Arial" w:hAnsi="Arial" w:cs="Arial"/>
          <w:sz w:val="24"/>
          <w:szCs w:val="24"/>
        </w:rPr>
      </w:pPr>
      <w:r w:rsidRPr="002A2F91">
        <w:rPr>
          <w:rFonts w:ascii="Arial" w:hAnsi="Arial" w:cs="Arial"/>
          <w:sz w:val="24"/>
          <w:szCs w:val="24"/>
        </w:rPr>
        <w:t xml:space="preserve">Calculate and interpret the stochastic growth </w:t>
      </w:r>
      <w:r w:rsidR="00F841DC" w:rsidRPr="002A2F91">
        <w:rPr>
          <w:rFonts w:ascii="Arial" w:hAnsi="Arial" w:cs="Arial"/>
          <w:sz w:val="24"/>
          <w:szCs w:val="24"/>
        </w:rPr>
        <w:t>rate.</w:t>
      </w:r>
    </w:p>
    <w:p w14:paraId="77F1E2C8" w14:textId="0827BE79" w:rsidR="000F3D68" w:rsidRPr="002A2F91" w:rsidRDefault="000F3D68" w:rsidP="00796308">
      <w:pPr>
        <w:pStyle w:val="ListParagraph"/>
        <w:widowControl w:val="0"/>
        <w:numPr>
          <w:ilvl w:val="1"/>
          <w:numId w:val="35"/>
        </w:numPr>
        <w:spacing w:after="160"/>
        <w:rPr>
          <w:rFonts w:ascii="Arial" w:hAnsi="Arial" w:cs="Arial"/>
          <w:sz w:val="24"/>
          <w:szCs w:val="24"/>
        </w:rPr>
      </w:pPr>
      <w:r w:rsidRPr="002A2F91">
        <w:rPr>
          <w:rFonts w:ascii="Arial" w:hAnsi="Arial" w:cs="Arial"/>
          <w:sz w:val="24"/>
          <w:szCs w:val="24"/>
        </w:rPr>
        <w:t xml:space="preserve">Project the population size for 100 </w:t>
      </w:r>
      <w:r w:rsidR="00F841DC" w:rsidRPr="002A2F91">
        <w:rPr>
          <w:rFonts w:ascii="Arial" w:hAnsi="Arial" w:cs="Arial"/>
          <w:sz w:val="24"/>
          <w:szCs w:val="24"/>
        </w:rPr>
        <w:t>years and</w:t>
      </w:r>
      <w:r w:rsidRPr="002A2F91">
        <w:rPr>
          <w:rFonts w:ascii="Arial" w:hAnsi="Arial" w:cs="Arial"/>
          <w:sz w:val="24"/>
          <w:szCs w:val="24"/>
        </w:rPr>
        <w:t xml:space="preserve"> plot the ending population size. Interpret the results.</w:t>
      </w:r>
    </w:p>
    <w:p w14:paraId="1596029A" w14:textId="77777777" w:rsidR="000F3D68" w:rsidRPr="002A2F91" w:rsidRDefault="000F3D68" w:rsidP="00796308">
      <w:pPr>
        <w:pStyle w:val="ListParagraph"/>
        <w:widowControl w:val="0"/>
        <w:numPr>
          <w:ilvl w:val="0"/>
          <w:numId w:val="35"/>
        </w:numPr>
        <w:spacing w:after="160"/>
        <w:rPr>
          <w:rFonts w:ascii="Arial" w:hAnsi="Arial" w:cs="Arial"/>
          <w:sz w:val="24"/>
          <w:szCs w:val="24"/>
        </w:rPr>
      </w:pPr>
      <w:r w:rsidRPr="002A2F91">
        <w:rPr>
          <w:rFonts w:ascii="Arial" w:hAnsi="Arial" w:cs="Arial"/>
          <w:sz w:val="24"/>
          <w:szCs w:val="24"/>
        </w:rPr>
        <w:t xml:space="preserve">Perform PVA under the </w:t>
      </w:r>
      <w:proofErr w:type="spellStart"/>
      <w:r w:rsidRPr="002A2F91">
        <w:rPr>
          <w:rFonts w:ascii="Arial" w:hAnsi="Arial" w:cs="Arial"/>
          <w:i/>
          <w:sz w:val="24"/>
          <w:szCs w:val="24"/>
        </w:rPr>
        <w:t>p_eq</w:t>
      </w:r>
      <w:proofErr w:type="spellEnd"/>
      <w:r w:rsidRPr="002A2F91">
        <w:rPr>
          <w:rFonts w:ascii="Arial" w:hAnsi="Arial" w:cs="Arial"/>
          <w:sz w:val="24"/>
          <w:szCs w:val="24"/>
        </w:rPr>
        <w:t xml:space="preserve"> scenario. Report and thoroughly interpret all relevant results, including the probability that the population will go quasi extinct within the next 20, 30, and 50 years. Report all relevant plots, summary statistics etc.</w:t>
      </w:r>
    </w:p>
    <w:p w14:paraId="36EE8FCF" w14:textId="77777777" w:rsidR="000F3D68" w:rsidRPr="002A2F91" w:rsidRDefault="000F3D68" w:rsidP="00796308">
      <w:pPr>
        <w:pStyle w:val="ListParagraph"/>
        <w:widowControl w:val="0"/>
        <w:numPr>
          <w:ilvl w:val="1"/>
          <w:numId w:val="35"/>
        </w:numPr>
        <w:spacing w:after="160"/>
        <w:rPr>
          <w:rFonts w:ascii="Arial" w:hAnsi="Arial" w:cs="Arial"/>
          <w:sz w:val="24"/>
          <w:szCs w:val="24"/>
        </w:rPr>
      </w:pPr>
      <w:r w:rsidRPr="002A2F91">
        <w:rPr>
          <w:rFonts w:ascii="Arial" w:hAnsi="Arial" w:cs="Arial"/>
          <w:sz w:val="24"/>
          <w:szCs w:val="24"/>
        </w:rPr>
        <w:t>What do you conclude regarding the dynamics and persistence of the polar bear population? Provide supporting evidence and justify your results.</w:t>
      </w:r>
    </w:p>
    <w:p w14:paraId="6D0851AD" w14:textId="1E14BD07" w:rsidR="000F3D68" w:rsidRPr="002A2F91" w:rsidRDefault="000F3D68" w:rsidP="00796308">
      <w:pPr>
        <w:pStyle w:val="ListParagraph"/>
        <w:widowControl w:val="0"/>
        <w:numPr>
          <w:ilvl w:val="1"/>
          <w:numId w:val="35"/>
        </w:numPr>
        <w:spacing w:after="160"/>
        <w:rPr>
          <w:rFonts w:ascii="Arial" w:hAnsi="Arial" w:cs="Arial"/>
          <w:sz w:val="24"/>
          <w:szCs w:val="24"/>
        </w:rPr>
      </w:pPr>
      <w:r w:rsidRPr="002A2F91">
        <w:rPr>
          <w:rFonts w:ascii="Arial" w:hAnsi="Arial" w:cs="Arial"/>
          <w:sz w:val="24"/>
          <w:szCs w:val="24"/>
        </w:rPr>
        <w:t>Knowing what you know about the global climate change and its impact on the polar environment, what would be your recommendations for the management of polar bear population to ensure its long-term persistence? Again, provide supporting evidence and justify your answer.</w:t>
      </w:r>
    </w:p>
    <w:p w14:paraId="733249B6" w14:textId="77777777" w:rsidR="000F3D68" w:rsidRPr="002A2F91" w:rsidRDefault="000F3D68" w:rsidP="005E1813">
      <w:pPr>
        <w:widowControl w:val="0"/>
        <w:rPr>
          <w:rFonts w:ascii="Arial" w:hAnsi="Arial" w:cs="Arial"/>
          <w:b/>
          <w:sz w:val="24"/>
          <w:szCs w:val="24"/>
        </w:rPr>
      </w:pPr>
      <w:r w:rsidRPr="002A2F91">
        <w:rPr>
          <w:rFonts w:ascii="Arial" w:hAnsi="Arial" w:cs="Arial"/>
          <w:b/>
          <w:sz w:val="24"/>
          <w:szCs w:val="24"/>
        </w:rPr>
        <w:t xml:space="preserve">Alternative Scenarios for the Environment: </w:t>
      </w:r>
    </w:p>
    <w:p w14:paraId="6B42D2A9" w14:textId="77777777" w:rsidR="000F3D68" w:rsidRPr="002A2F91" w:rsidRDefault="000F3D68" w:rsidP="005E1813">
      <w:pPr>
        <w:widowControl w:val="0"/>
        <w:rPr>
          <w:rFonts w:ascii="Arial" w:hAnsi="Arial" w:cs="Arial"/>
          <w:sz w:val="24"/>
          <w:szCs w:val="24"/>
        </w:rPr>
      </w:pPr>
      <w:r w:rsidRPr="002A2F91">
        <w:rPr>
          <w:rFonts w:ascii="Arial" w:hAnsi="Arial" w:cs="Arial"/>
          <w:sz w:val="24"/>
          <w:szCs w:val="24"/>
        </w:rPr>
        <w:t xml:space="preserve">Virtually all climate change models predict that the frequency of extreme conditions would significantly increase in the future. For polar bears, it would mean that the poor ice conditions – </w:t>
      </w:r>
      <w:proofErr w:type="gramStart"/>
      <w:r w:rsidRPr="002A2F91">
        <w:rPr>
          <w:rFonts w:ascii="Arial" w:hAnsi="Arial" w:cs="Arial"/>
          <w:sz w:val="24"/>
          <w:szCs w:val="24"/>
        </w:rPr>
        <w:t>similar to</w:t>
      </w:r>
      <w:proofErr w:type="gramEnd"/>
      <w:r w:rsidRPr="002A2F91">
        <w:rPr>
          <w:rFonts w:ascii="Arial" w:hAnsi="Arial" w:cs="Arial"/>
          <w:sz w:val="24"/>
          <w:szCs w:val="24"/>
        </w:rPr>
        <w:t xml:space="preserve"> those observed in 2004 and 2005 - will occur more frequently.</w:t>
      </w:r>
    </w:p>
    <w:p w14:paraId="7D988DDC" w14:textId="77777777" w:rsidR="000F3D68" w:rsidRPr="002A2F91" w:rsidRDefault="000F3D68" w:rsidP="00796308">
      <w:pPr>
        <w:pStyle w:val="ListParagraph"/>
        <w:widowControl w:val="0"/>
        <w:numPr>
          <w:ilvl w:val="0"/>
          <w:numId w:val="35"/>
        </w:numPr>
        <w:spacing w:after="160"/>
        <w:rPr>
          <w:rFonts w:ascii="Arial" w:hAnsi="Arial" w:cs="Arial"/>
          <w:sz w:val="24"/>
          <w:szCs w:val="24"/>
        </w:rPr>
      </w:pPr>
      <w:r w:rsidRPr="002A2F91">
        <w:rPr>
          <w:rFonts w:ascii="Arial" w:hAnsi="Arial" w:cs="Arial"/>
          <w:sz w:val="24"/>
          <w:szCs w:val="24"/>
        </w:rPr>
        <w:t>Repeat analyses in 2-3 above, assuming that</w:t>
      </w:r>
    </w:p>
    <w:p w14:paraId="6087237C" w14:textId="77777777" w:rsidR="000F3D68" w:rsidRPr="002A2F91" w:rsidRDefault="000F3D68" w:rsidP="00796308">
      <w:pPr>
        <w:pStyle w:val="ListParagraph"/>
        <w:widowControl w:val="0"/>
        <w:numPr>
          <w:ilvl w:val="1"/>
          <w:numId w:val="35"/>
        </w:numPr>
        <w:spacing w:after="160"/>
        <w:rPr>
          <w:rFonts w:ascii="Arial" w:hAnsi="Arial" w:cs="Arial"/>
          <w:sz w:val="24"/>
          <w:szCs w:val="24"/>
        </w:rPr>
      </w:pPr>
      <w:r w:rsidRPr="002A2F91">
        <w:rPr>
          <w:rFonts w:ascii="Arial" w:hAnsi="Arial" w:cs="Arial"/>
          <w:sz w:val="24"/>
          <w:szCs w:val="24"/>
        </w:rPr>
        <w:t xml:space="preserve">Poor ice conditions occur 50% of the </w:t>
      </w:r>
      <w:proofErr w:type="gramStart"/>
      <w:r w:rsidRPr="002A2F91">
        <w:rPr>
          <w:rFonts w:ascii="Arial" w:hAnsi="Arial" w:cs="Arial"/>
          <w:sz w:val="24"/>
          <w:szCs w:val="24"/>
        </w:rPr>
        <w:t>time;</w:t>
      </w:r>
      <w:proofErr w:type="gramEnd"/>
    </w:p>
    <w:p w14:paraId="3B6941E9" w14:textId="77777777" w:rsidR="000F3D68" w:rsidRPr="002A2F91" w:rsidRDefault="000F3D68" w:rsidP="00796308">
      <w:pPr>
        <w:pStyle w:val="ListParagraph"/>
        <w:widowControl w:val="0"/>
        <w:numPr>
          <w:ilvl w:val="1"/>
          <w:numId w:val="35"/>
        </w:numPr>
        <w:spacing w:after="160"/>
        <w:rPr>
          <w:rFonts w:ascii="Arial" w:hAnsi="Arial" w:cs="Arial"/>
          <w:sz w:val="24"/>
          <w:szCs w:val="24"/>
        </w:rPr>
      </w:pPr>
      <w:r w:rsidRPr="002A2F91">
        <w:rPr>
          <w:rFonts w:ascii="Arial" w:hAnsi="Arial" w:cs="Arial"/>
          <w:sz w:val="24"/>
          <w:szCs w:val="24"/>
        </w:rPr>
        <w:t xml:space="preserve"> Poor ice conditions occur 60% of the </w:t>
      </w:r>
      <w:proofErr w:type="gramStart"/>
      <w:r w:rsidRPr="002A2F91">
        <w:rPr>
          <w:rFonts w:ascii="Arial" w:hAnsi="Arial" w:cs="Arial"/>
          <w:sz w:val="24"/>
          <w:szCs w:val="24"/>
        </w:rPr>
        <w:t>time;</w:t>
      </w:r>
      <w:proofErr w:type="gramEnd"/>
    </w:p>
    <w:p w14:paraId="501256C5" w14:textId="77777777" w:rsidR="000F3D68" w:rsidRPr="002A2F91" w:rsidRDefault="000F3D68" w:rsidP="00796308">
      <w:pPr>
        <w:pStyle w:val="ListParagraph"/>
        <w:widowControl w:val="0"/>
        <w:numPr>
          <w:ilvl w:val="1"/>
          <w:numId w:val="35"/>
        </w:numPr>
        <w:spacing w:after="160"/>
        <w:rPr>
          <w:rFonts w:ascii="Arial" w:hAnsi="Arial" w:cs="Arial"/>
          <w:sz w:val="24"/>
          <w:szCs w:val="24"/>
        </w:rPr>
      </w:pPr>
      <w:r w:rsidRPr="002A2F91">
        <w:rPr>
          <w:rFonts w:ascii="Arial" w:hAnsi="Arial" w:cs="Arial"/>
          <w:sz w:val="24"/>
          <w:szCs w:val="24"/>
        </w:rPr>
        <w:t>Answer questions in exercises 1-2 under these assumptions. What are your overall conclusions?</w:t>
      </w:r>
    </w:p>
    <w:p w14:paraId="546A7CDE" w14:textId="1CA47443" w:rsidR="000F3D68" w:rsidRPr="002A2F91" w:rsidRDefault="000F3D68" w:rsidP="005E1813">
      <w:pPr>
        <w:widowControl w:val="0"/>
        <w:rPr>
          <w:rFonts w:ascii="Arial" w:hAnsi="Arial" w:cs="Arial"/>
          <w:sz w:val="24"/>
          <w:szCs w:val="24"/>
        </w:rPr>
      </w:pPr>
      <w:r w:rsidRPr="002A2F91">
        <w:rPr>
          <w:rFonts w:ascii="Arial" w:hAnsi="Arial" w:cs="Arial"/>
          <w:sz w:val="24"/>
          <w:szCs w:val="24"/>
        </w:rPr>
        <w:t>See Eq. 4 in Hunter et al. (2010) on how to calculate environmental probability vectors.</w:t>
      </w:r>
    </w:p>
    <w:p w14:paraId="2884F1F8" w14:textId="708F2849" w:rsidR="00406CF7" w:rsidRPr="002A2F91" w:rsidRDefault="000F3D68" w:rsidP="00796308">
      <w:pPr>
        <w:pStyle w:val="ListParagraph"/>
        <w:widowControl w:val="0"/>
        <w:numPr>
          <w:ilvl w:val="0"/>
          <w:numId w:val="35"/>
        </w:numPr>
        <w:spacing w:after="160"/>
        <w:rPr>
          <w:rFonts w:ascii="Arial" w:hAnsi="Arial" w:cs="Arial"/>
          <w:sz w:val="24"/>
          <w:szCs w:val="24"/>
          <w:lang w:val="en-GB"/>
        </w:rPr>
      </w:pPr>
      <w:r w:rsidRPr="002A2F91">
        <w:rPr>
          <w:rFonts w:ascii="Arial" w:hAnsi="Arial" w:cs="Arial"/>
          <w:sz w:val="24"/>
          <w:szCs w:val="24"/>
        </w:rPr>
        <w:t xml:space="preserve">Based on what you have learned about PVA, can you summarize the steps that are needed to calculate extinction parameters using stochastic matrix models? Write a code to perform the relevant calculations and return the results that are most relevant to your study. That way, you don’t have to rely on what </w:t>
      </w:r>
      <w:proofErr w:type="spellStart"/>
      <w:r w:rsidRPr="002A2F91">
        <w:rPr>
          <w:rFonts w:ascii="Arial" w:hAnsi="Arial" w:cs="Arial"/>
          <w:sz w:val="24"/>
          <w:szCs w:val="24"/>
        </w:rPr>
        <w:t>popbio</w:t>
      </w:r>
      <w:proofErr w:type="spellEnd"/>
      <w:r w:rsidRPr="002A2F91">
        <w:rPr>
          <w:rFonts w:ascii="Arial" w:hAnsi="Arial" w:cs="Arial"/>
          <w:sz w:val="24"/>
          <w:szCs w:val="24"/>
        </w:rPr>
        <w:t xml:space="preserve"> functions can do; you can modify your code to do what you need to do for your </w:t>
      </w:r>
      <w:proofErr w:type="gramStart"/>
      <w:r w:rsidRPr="002A2F91">
        <w:rPr>
          <w:rFonts w:ascii="Arial" w:hAnsi="Arial" w:cs="Arial"/>
          <w:sz w:val="24"/>
          <w:szCs w:val="24"/>
        </w:rPr>
        <w:t>particular study</w:t>
      </w:r>
      <w:proofErr w:type="gramEnd"/>
      <w:r w:rsidRPr="002A2F91">
        <w:rPr>
          <w:rFonts w:ascii="Arial" w:hAnsi="Arial" w:cs="Arial"/>
          <w:sz w:val="24"/>
          <w:szCs w:val="24"/>
        </w:rPr>
        <w:t xml:space="preserve">. </w:t>
      </w:r>
    </w:p>
    <w:p w14:paraId="47057105" w14:textId="77C2D882" w:rsidR="00406CF7" w:rsidRPr="002A2F91" w:rsidRDefault="00406CF7" w:rsidP="005E1813">
      <w:pPr>
        <w:pStyle w:val="Heading1"/>
        <w:rPr>
          <w:rFonts w:ascii="Arial" w:hAnsi="Arial" w:cs="Arial"/>
          <w:lang w:val="en-GB"/>
        </w:rPr>
      </w:pPr>
      <w:r w:rsidRPr="002A2F91">
        <w:rPr>
          <w:rFonts w:ascii="Arial" w:hAnsi="Arial" w:cs="Arial"/>
          <w:sz w:val="24"/>
          <w:szCs w:val="24"/>
          <w:lang w:val="en-GB"/>
        </w:rPr>
        <w:br w:type="page"/>
      </w:r>
      <w:bookmarkStart w:id="23" w:name="_Toc100517481"/>
      <w:r w:rsidRPr="002A2F91">
        <w:rPr>
          <w:rFonts w:ascii="Arial" w:hAnsi="Arial" w:cs="Arial"/>
          <w:lang w:val="en-GB"/>
        </w:rPr>
        <w:lastRenderedPageBreak/>
        <w:t>SOLUTION TO EXERCISES</w:t>
      </w:r>
      <w:bookmarkEnd w:id="23"/>
    </w:p>
    <w:p w14:paraId="08F8E80B" w14:textId="77777777" w:rsidR="00F841DC" w:rsidRPr="002A2F91" w:rsidRDefault="00F841DC" w:rsidP="00F841DC">
      <w:pPr>
        <w:rPr>
          <w:rFonts w:ascii="Arial" w:hAnsi="Arial" w:cs="Arial"/>
          <w:lang w:val="en-GB"/>
        </w:rPr>
      </w:pPr>
    </w:p>
    <w:p w14:paraId="068A4B37" w14:textId="48413EA2" w:rsidR="004306AD" w:rsidRPr="002A2F91" w:rsidRDefault="004306AD" w:rsidP="005E1813">
      <w:pPr>
        <w:pStyle w:val="Heading2"/>
        <w:spacing w:line="276" w:lineRule="auto"/>
        <w:rPr>
          <w:rFonts w:ascii="Arial" w:hAnsi="Arial"/>
        </w:rPr>
      </w:pPr>
      <w:bookmarkStart w:id="24" w:name="_Toc100517482"/>
      <w:r w:rsidRPr="002A2F91">
        <w:rPr>
          <w:rFonts w:ascii="Arial" w:hAnsi="Arial"/>
        </w:rPr>
        <w:t xml:space="preserve">Solutions to Exercise </w:t>
      </w:r>
      <w:r w:rsidR="00507938" w:rsidRPr="002A2F91">
        <w:rPr>
          <w:rFonts w:ascii="Arial" w:hAnsi="Arial"/>
        </w:rPr>
        <w:t>1</w:t>
      </w:r>
      <w:r w:rsidRPr="002A2F91">
        <w:rPr>
          <w:rFonts w:ascii="Arial" w:hAnsi="Arial"/>
        </w:rPr>
        <w:t xml:space="preserve">: The </w:t>
      </w:r>
      <w:r w:rsidR="00F26205" w:rsidRPr="002A2F91">
        <w:rPr>
          <w:rFonts w:ascii="Arial" w:hAnsi="Arial"/>
        </w:rPr>
        <w:t>exponential population growth</w:t>
      </w:r>
      <w:r w:rsidRPr="002A2F91">
        <w:rPr>
          <w:rFonts w:ascii="Arial" w:hAnsi="Arial"/>
        </w:rPr>
        <w:t xml:space="preserve"> model</w:t>
      </w:r>
      <w:bookmarkEnd w:id="24"/>
    </w:p>
    <w:p w14:paraId="027443F1" w14:textId="54520377" w:rsidR="00DE3274" w:rsidRPr="002A2F91" w:rsidRDefault="00DE3274" w:rsidP="005E1813">
      <w:pPr>
        <w:spacing w:after="120"/>
        <w:rPr>
          <w:rFonts w:ascii="Arial" w:hAnsi="Arial" w:cs="Arial"/>
          <w:i/>
          <w:szCs w:val="24"/>
          <w:lang w:val="en-GB"/>
        </w:rPr>
      </w:pPr>
    </w:p>
    <w:p w14:paraId="516BC670" w14:textId="77777777" w:rsidR="00CB6943" w:rsidRPr="002A2F91" w:rsidRDefault="00CB6943" w:rsidP="00796308">
      <w:pPr>
        <w:pStyle w:val="ListParagraph"/>
        <w:numPr>
          <w:ilvl w:val="0"/>
          <w:numId w:val="27"/>
        </w:numPr>
        <w:tabs>
          <w:tab w:val="left" w:pos="720"/>
        </w:tabs>
        <w:spacing w:after="0"/>
        <w:rPr>
          <w:rFonts w:ascii="Arial" w:hAnsi="Arial" w:cs="Arial"/>
          <w:i/>
          <w:iCs/>
          <w:color w:val="000000"/>
          <w:sz w:val="24"/>
          <w:szCs w:val="24"/>
        </w:rPr>
      </w:pPr>
      <w:r w:rsidRPr="002A2F91">
        <w:rPr>
          <w:rFonts w:ascii="Arial" w:hAnsi="Arial" w:cs="Arial"/>
          <w:i/>
          <w:iCs/>
          <w:color w:val="000000"/>
          <w:sz w:val="24"/>
          <w:szCs w:val="24"/>
        </w:rPr>
        <w:t>On your own. Simply change the relevant values and rerun the code.</w:t>
      </w:r>
    </w:p>
    <w:p w14:paraId="2EA8885C" w14:textId="77777777" w:rsidR="00CB6943" w:rsidRPr="002A2F91" w:rsidRDefault="00CB6943" w:rsidP="00796308">
      <w:pPr>
        <w:pStyle w:val="ListParagraph"/>
        <w:numPr>
          <w:ilvl w:val="0"/>
          <w:numId w:val="27"/>
        </w:numPr>
        <w:tabs>
          <w:tab w:val="left" w:pos="720"/>
        </w:tabs>
        <w:spacing w:after="0"/>
        <w:rPr>
          <w:rFonts w:ascii="Arial" w:hAnsi="Arial" w:cs="Arial"/>
          <w:i/>
          <w:iCs/>
          <w:color w:val="000000"/>
          <w:sz w:val="24"/>
          <w:szCs w:val="24"/>
        </w:rPr>
      </w:pPr>
      <w:r w:rsidRPr="002A2F91">
        <w:rPr>
          <w:rFonts w:ascii="Arial" w:hAnsi="Arial" w:cs="Arial"/>
          <w:i/>
          <w:iCs/>
          <w:color w:val="000000"/>
          <w:sz w:val="24"/>
          <w:szCs w:val="24"/>
        </w:rPr>
        <w:t>Whooping crane population dynamics.</w:t>
      </w:r>
    </w:p>
    <w:p w14:paraId="12840AD0" w14:textId="77777777" w:rsidR="00CB6943" w:rsidRPr="002A2F91" w:rsidRDefault="00CB6943" w:rsidP="005E1813">
      <w:pPr>
        <w:pStyle w:val="ListParagraph"/>
        <w:tabs>
          <w:tab w:val="left" w:pos="720"/>
        </w:tabs>
        <w:spacing w:after="0"/>
        <w:ind w:left="1800"/>
        <w:rPr>
          <w:rFonts w:ascii="Arial" w:hAnsi="Arial" w:cs="Arial"/>
          <w:i/>
          <w:iCs/>
          <w:sz w:val="24"/>
          <w:szCs w:val="24"/>
        </w:rPr>
      </w:pPr>
    </w:p>
    <w:p w14:paraId="6E9F9BC9" w14:textId="77777777" w:rsidR="00CB6943" w:rsidRPr="002A2F91" w:rsidRDefault="00CB6943" w:rsidP="00796308">
      <w:pPr>
        <w:pStyle w:val="ListParagraph"/>
        <w:numPr>
          <w:ilvl w:val="0"/>
          <w:numId w:val="26"/>
        </w:numPr>
        <w:tabs>
          <w:tab w:val="left" w:pos="720"/>
        </w:tabs>
        <w:spacing w:after="0"/>
        <w:rPr>
          <w:rFonts w:ascii="Arial" w:hAnsi="Arial" w:cs="Arial"/>
          <w:i/>
          <w:iCs/>
          <w:sz w:val="24"/>
          <w:szCs w:val="24"/>
        </w:rPr>
      </w:pPr>
      <w:r w:rsidRPr="002A2F91">
        <w:rPr>
          <w:rFonts w:ascii="Arial" w:hAnsi="Arial" w:cs="Arial"/>
          <w:i/>
          <w:iCs/>
          <w:sz w:val="24"/>
          <w:szCs w:val="24"/>
        </w:rPr>
        <w:t>Calculate the annual finite (λ) and continuous time (r) population growth rates. When did the population grew at the highest rate, and when did it grow at the lowest rate? Can you speculate about why those years were the best and the worst years for the whooping crane population?</w:t>
      </w:r>
    </w:p>
    <w:p w14:paraId="7C286022" w14:textId="77777777" w:rsidR="00CB6943" w:rsidRPr="002A2F91" w:rsidRDefault="00CB6943" w:rsidP="005E1813">
      <w:pPr>
        <w:tabs>
          <w:tab w:val="left" w:pos="720"/>
        </w:tabs>
        <w:spacing w:after="0"/>
        <w:rPr>
          <w:rFonts w:ascii="Arial" w:hAnsi="Arial" w:cs="Arial"/>
          <w:sz w:val="24"/>
          <w:szCs w:val="24"/>
        </w:rPr>
      </w:pPr>
    </w:p>
    <w:p w14:paraId="33FCEAC5" w14:textId="77777777" w:rsidR="00CB6943" w:rsidRPr="002A2F91" w:rsidRDefault="00CB6943" w:rsidP="005E1813">
      <w:pPr>
        <w:tabs>
          <w:tab w:val="left" w:pos="720"/>
        </w:tabs>
        <w:spacing w:after="0"/>
        <w:rPr>
          <w:rFonts w:ascii="Arial" w:hAnsi="Arial" w:cs="Arial"/>
          <w:sz w:val="24"/>
          <w:szCs w:val="24"/>
        </w:rPr>
      </w:pPr>
      <w:r w:rsidRPr="002A2F91">
        <w:rPr>
          <w:rFonts w:ascii="Arial" w:hAnsi="Arial" w:cs="Arial"/>
          <w:sz w:val="24"/>
          <w:szCs w:val="24"/>
        </w:rPr>
        <w:t xml:space="preserve">Simply make a table of year, λ and r, and look for highest and lowest values. We see that the population growth rate was lowest during 1990-1991 (10% annual decline), and highest during 1994-1995 (19% annual growth). </w:t>
      </w:r>
    </w:p>
    <w:p w14:paraId="08C74922" w14:textId="77777777" w:rsidR="00CB6943" w:rsidRPr="002A2F91" w:rsidRDefault="00CB6943" w:rsidP="005E1813">
      <w:pPr>
        <w:tabs>
          <w:tab w:val="left" w:pos="720"/>
        </w:tabs>
        <w:spacing w:after="0"/>
        <w:rPr>
          <w:rFonts w:ascii="Arial" w:hAnsi="Arial" w:cs="Arial"/>
          <w:sz w:val="24"/>
          <w:szCs w:val="24"/>
        </w:rPr>
      </w:pPr>
    </w:p>
    <w:p w14:paraId="604D4E5A" w14:textId="77777777" w:rsidR="00CB6943" w:rsidRPr="002A2F91" w:rsidRDefault="00CB6943" w:rsidP="005E1813">
      <w:pPr>
        <w:rPr>
          <w:rFonts w:ascii="Arial" w:hAnsi="Arial" w:cs="Arial"/>
          <w:sz w:val="24"/>
          <w:szCs w:val="24"/>
        </w:rPr>
      </w:pPr>
      <w:r w:rsidRPr="002A2F91">
        <w:rPr>
          <w:rFonts w:ascii="Arial" w:hAnsi="Arial" w:cs="Arial"/>
          <w:sz w:val="24"/>
          <w:szCs w:val="24"/>
        </w:rPr>
        <w:t xml:space="preserve">While on their breeding grounds in Canada, whooping cranes primarily feed on snails, crustaceans, aquatic insects, and small aquatic vertebrates (fish, frogs </w:t>
      </w:r>
      <w:proofErr w:type="spellStart"/>
      <w:r w:rsidRPr="002A2F91">
        <w:rPr>
          <w:rFonts w:ascii="Arial" w:hAnsi="Arial" w:cs="Arial"/>
          <w:sz w:val="24"/>
          <w:szCs w:val="24"/>
        </w:rPr>
        <w:t>etc</w:t>
      </w:r>
      <w:proofErr w:type="spellEnd"/>
      <w:r w:rsidRPr="002A2F91">
        <w:rPr>
          <w:rFonts w:ascii="Arial" w:hAnsi="Arial" w:cs="Arial"/>
          <w:sz w:val="24"/>
          <w:szCs w:val="24"/>
        </w:rPr>
        <w:t>). While on the wintering grounds (US Gulf Coast), they primarily feed on crabs and clams, but also consume snails, crustaceans, aquatic insects, and small aquatic vertebrates. We can speculate that good wetland conditions in their breeding and summer grounds potentially led to high growth rates, whereas poor wetland conditions caused poor growth rates.</w:t>
      </w:r>
    </w:p>
    <w:p w14:paraId="10C3CAF5" w14:textId="77777777" w:rsidR="00CB6943" w:rsidRPr="002A2F91" w:rsidRDefault="00CB6943" w:rsidP="005E1813">
      <w:pPr>
        <w:tabs>
          <w:tab w:val="left" w:pos="720"/>
        </w:tabs>
        <w:spacing w:after="0"/>
        <w:rPr>
          <w:rFonts w:ascii="Arial" w:hAnsi="Arial" w:cs="Arial"/>
          <w:sz w:val="24"/>
          <w:szCs w:val="24"/>
        </w:rPr>
      </w:pPr>
    </w:p>
    <w:p w14:paraId="424DE0EF"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&gt; Year = cranes2$Year[-length(cranes2$Year)] #exclude the final year</w:t>
      </w:r>
    </w:p>
    <w:p w14:paraId="40BB190D"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w:t>
      </w:r>
      <w:proofErr w:type="spellStart"/>
      <w:proofErr w:type="gramStart"/>
      <w:r w:rsidRPr="002A2F91">
        <w:rPr>
          <w:rFonts w:ascii="Arial" w:eastAsia="Times New Roman" w:hAnsi="Arial" w:cs="Arial"/>
          <w:color w:val="0000FF"/>
          <w:sz w:val="24"/>
          <w:szCs w:val="24"/>
        </w:rPr>
        <w:t>growth.by.yr</w:t>
      </w:r>
      <w:proofErr w:type="spellEnd"/>
      <w:proofErr w:type="gramEnd"/>
      <w:r w:rsidRPr="002A2F91">
        <w:rPr>
          <w:rFonts w:ascii="Arial" w:eastAsia="Times New Roman" w:hAnsi="Arial" w:cs="Arial"/>
          <w:color w:val="0000FF"/>
          <w:sz w:val="24"/>
          <w:szCs w:val="24"/>
        </w:rPr>
        <w:t xml:space="preserve"> = </w:t>
      </w:r>
      <w:proofErr w:type="spellStart"/>
      <w:r w:rsidRPr="002A2F91">
        <w:rPr>
          <w:rFonts w:ascii="Arial" w:eastAsia="Times New Roman" w:hAnsi="Arial" w:cs="Arial"/>
          <w:color w:val="0000FF"/>
          <w:sz w:val="24"/>
          <w:szCs w:val="24"/>
        </w:rPr>
        <w:t>as.data.frame</w:t>
      </w:r>
      <w:proofErr w:type="spellEnd"/>
      <w:r w:rsidRPr="002A2F91">
        <w:rPr>
          <w:rFonts w:ascii="Arial" w:eastAsia="Times New Roman" w:hAnsi="Arial" w:cs="Arial"/>
          <w:color w:val="0000FF"/>
          <w:sz w:val="24"/>
          <w:szCs w:val="24"/>
        </w:rPr>
        <w:t>(</w:t>
      </w:r>
      <w:proofErr w:type="spellStart"/>
      <w:r w:rsidRPr="002A2F91">
        <w:rPr>
          <w:rFonts w:ascii="Arial" w:eastAsia="Times New Roman" w:hAnsi="Arial" w:cs="Arial"/>
          <w:color w:val="0000FF"/>
          <w:sz w:val="24"/>
          <w:szCs w:val="24"/>
        </w:rPr>
        <w:t>cbind</w:t>
      </w:r>
      <w:proofErr w:type="spellEnd"/>
      <w:r w:rsidRPr="002A2F91">
        <w:rPr>
          <w:rFonts w:ascii="Arial" w:eastAsia="Times New Roman" w:hAnsi="Arial" w:cs="Arial"/>
          <w:color w:val="0000FF"/>
          <w:sz w:val="24"/>
          <w:szCs w:val="24"/>
        </w:rPr>
        <w:t>(Year, lambda, r))</w:t>
      </w:r>
    </w:p>
    <w:p w14:paraId="64BCD499"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w:t>
      </w:r>
      <w:proofErr w:type="spellStart"/>
      <w:proofErr w:type="gramStart"/>
      <w:r w:rsidRPr="002A2F91">
        <w:rPr>
          <w:rFonts w:ascii="Arial" w:eastAsia="Times New Roman" w:hAnsi="Arial" w:cs="Arial"/>
          <w:color w:val="0000FF"/>
          <w:sz w:val="24"/>
          <w:szCs w:val="24"/>
        </w:rPr>
        <w:t>growth.by.yr</w:t>
      </w:r>
      <w:proofErr w:type="spellEnd"/>
      <w:proofErr w:type="gramEnd"/>
    </w:p>
    <w:p w14:paraId="3B34D95C"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bdr w:val="none" w:sz="0" w:space="0" w:color="auto" w:frame="1"/>
        </w:rPr>
      </w:pPr>
      <w:r w:rsidRPr="002A2F91">
        <w:rPr>
          <w:rFonts w:ascii="Arial" w:eastAsia="Times New Roman" w:hAnsi="Arial" w:cs="Arial"/>
          <w:color w:val="000000"/>
          <w:sz w:val="24"/>
          <w:szCs w:val="24"/>
          <w:bdr w:val="none" w:sz="0" w:space="0" w:color="auto" w:frame="1"/>
        </w:rPr>
        <w:t xml:space="preserve">   Year    lambda            r</w:t>
      </w:r>
    </w:p>
    <w:p w14:paraId="758367D9"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FF0000"/>
          <w:sz w:val="24"/>
          <w:szCs w:val="24"/>
          <w:bdr w:val="none" w:sz="0" w:space="0" w:color="auto" w:frame="1"/>
        </w:rPr>
      </w:pPr>
      <w:proofErr w:type="gramStart"/>
      <w:r w:rsidRPr="002A2F91">
        <w:rPr>
          <w:rFonts w:ascii="Arial" w:eastAsia="Times New Roman" w:hAnsi="Arial" w:cs="Arial"/>
          <w:color w:val="FF0000"/>
          <w:sz w:val="24"/>
          <w:szCs w:val="24"/>
          <w:bdr w:val="none" w:sz="0" w:space="0" w:color="auto" w:frame="1"/>
        </w:rPr>
        <w:t>1  1990</w:t>
      </w:r>
      <w:proofErr w:type="gramEnd"/>
      <w:r w:rsidRPr="002A2F91">
        <w:rPr>
          <w:rFonts w:ascii="Arial" w:eastAsia="Times New Roman" w:hAnsi="Arial" w:cs="Arial"/>
          <w:color w:val="FF0000"/>
          <w:sz w:val="24"/>
          <w:szCs w:val="24"/>
          <w:bdr w:val="none" w:sz="0" w:space="0" w:color="auto" w:frame="1"/>
        </w:rPr>
        <w:t xml:space="preserve"> 0.9041096 -0.100804699</w:t>
      </w:r>
    </w:p>
    <w:p w14:paraId="4D33F055"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bdr w:val="none" w:sz="0" w:space="0" w:color="auto" w:frame="1"/>
        </w:rPr>
      </w:pPr>
      <w:proofErr w:type="gramStart"/>
      <w:r w:rsidRPr="002A2F91">
        <w:rPr>
          <w:rFonts w:ascii="Arial" w:eastAsia="Times New Roman" w:hAnsi="Arial" w:cs="Arial"/>
          <w:color w:val="000000"/>
          <w:sz w:val="24"/>
          <w:szCs w:val="24"/>
          <w:bdr w:val="none" w:sz="0" w:space="0" w:color="auto" w:frame="1"/>
        </w:rPr>
        <w:t>2  1991</w:t>
      </w:r>
      <w:proofErr w:type="gramEnd"/>
      <w:r w:rsidRPr="002A2F91">
        <w:rPr>
          <w:rFonts w:ascii="Arial" w:eastAsia="Times New Roman" w:hAnsi="Arial" w:cs="Arial"/>
          <w:color w:val="000000"/>
          <w:sz w:val="24"/>
          <w:szCs w:val="24"/>
          <w:bdr w:val="none" w:sz="0" w:space="0" w:color="auto" w:frame="1"/>
        </w:rPr>
        <w:t xml:space="preserve"> 1.0303030  0.029852963</w:t>
      </w:r>
    </w:p>
    <w:p w14:paraId="5C97DA7F"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bdr w:val="none" w:sz="0" w:space="0" w:color="auto" w:frame="1"/>
        </w:rPr>
      </w:pPr>
      <w:proofErr w:type="gramStart"/>
      <w:r w:rsidRPr="002A2F91">
        <w:rPr>
          <w:rFonts w:ascii="Arial" w:eastAsia="Times New Roman" w:hAnsi="Arial" w:cs="Arial"/>
          <w:color w:val="000000"/>
          <w:sz w:val="24"/>
          <w:szCs w:val="24"/>
          <w:bdr w:val="none" w:sz="0" w:space="0" w:color="auto" w:frame="1"/>
        </w:rPr>
        <w:t>3  1992</w:t>
      </w:r>
      <w:proofErr w:type="gramEnd"/>
      <w:r w:rsidRPr="002A2F91">
        <w:rPr>
          <w:rFonts w:ascii="Arial" w:eastAsia="Times New Roman" w:hAnsi="Arial" w:cs="Arial"/>
          <w:color w:val="000000"/>
          <w:sz w:val="24"/>
          <w:szCs w:val="24"/>
          <w:bdr w:val="none" w:sz="0" w:space="0" w:color="auto" w:frame="1"/>
        </w:rPr>
        <w:t xml:space="preserve"> 1.0514706  0.050189745</w:t>
      </w:r>
    </w:p>
    <w:p w14:paraId="48A63060"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bdr w:val="none" w:sz="0" w:space="0" w:color="auto" w:frame="1"/>
        </w:rPr>
      </w:pPr>
      <w:proofErr w:type="gramStart"/>
      <w:r w:rsidRPr="002A2F91">
        <w:rPr>
          <w:rFonts w:ascii="Arial" w:eastAsia="Times New Roman" w:hAnsi="Arial" w:cs="Arial"/>
          <w:color w:val="000000"/>
          <w:sz w:val="24"/>
          <w:szCs w:val="24"/>
          <w:bdr w:val="none" w:sz="0" w:space="0" w:color="auto" w:frame="1"/>
        </w:rPr>
        <w:t>4  1993</w:t>
      </w:r>
      <w:proofErr w:type="gramEnd"/>
      <w:r w:rsidRPr="002A2F91">
        <w:rPr>
          <w:rFonts w:ascii="Arial" w:eastAsia="Times New Roman" w:hAnsi="Arial" w:cs="Arial"/>
          <w:color w:val="000000"/>
          <w:sz w:val="24"/>
          <w:szCs w:val="24"/>
          <w:bdr w:val="none" w:sz="0" w:space="0" w:color="auto" w:frame="1"/>
        </w:rPr>
        <w:t xml:space="preserve"> 0.9300699 -0.072495502</w:t>
      </w:r>
    </w:p>
    <w:p w14:paraId="2A9A9E7B"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FF0000"/>
          <w:sz w:val="24"/>
          <w:szCs w:val="24"/>
          <w:bdr w:val="none" w:sz="0" w:space="0" w:color="auto" w:frame="1"/>
        </w:rPr>
      </w:pPr>
      <w:proofErr w:type="gramStart"/>
      <w:r w:rsidRPr="002A2F91">
        <w:rPr>
          <w:rFonts w:ascii="Arial" w:eastAsia="Times New Roman" w:hAnsi="Arial" w:cs="Arial"/>
          <w:color w:val="FF0000"/>
          <w:sz w:val="24"/>
          <w:szCs w:val="24"/>
          <w:bdr w:val="none" w:sz="0" w:space="0" w:color="auto" w:frame="1"/>
        </w:rPr>
        <w:t>5  1994</w:t>
      </w:r>
      <w:proofErr w:type="gramEnd"/>
      <w:r w:rsidRPr="002A2F91">
        <w:rPr>
          <w:rFonts w:ascii="Arial" w:eastAsia="Times New Roman" w:hAnsi="Arial" w:cs="Arial"/>
          <w:color w:val="FF0000"/>
          <w:sz w:val="24"/>
          <w:szCs w:val="24"/>
          <w:bdr w:val="none" w:sz="0" w:space="0" w:color="auto" w:frame="1"/>
        </w:rPr>
        <w:t xml:space="preserve"> 1.1879699  0.172245905</w:t>
      </w:r>
    </w:p>
    <w:p w14:paraId="08BE92BA"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bdr w:val="none" w:sz="0" w:space="0" w:color="auto" w:frame="1"/>
        </w:rPr>
      </w:pPr>
      <w:proofErr w:type="gramStart"/>
      <w:r w:rsidRPr="002A2F91">
        <w:rPr>
          <w:rFonts w:ascii="Arial" w:eastAsia="Times New Roman" w:hAnsi="Arial" w:cs="Arial"/>
          <w:color w:val="000000"/>
          <w:sz w:val="24"/>
          <w:szCs w:val="24"/>
          <w:bdr w:val="none" w:sz="0" w:space="0" w:color="auto" w:frame="1"/>
        </w:rPr>
        <w:t>6  1995</w:t>
      </w:r>
      <w:proofErr w:type="gramEnd"/>
      <w:r w:rsidRPr="002A2F91">
        <w:rPr>
          <w:rFonts w:ascii="Arial" w:eastAsia="Times New Roman" w:hAnsi="Arial" w:cs="Arial"/>
          <w:color w:val="000000"/>
          <w:sz w:val="24"/>
          <w:szCs w:val="24"/>
          <w:bdr w:val="none" w:sz="0" w:space="0" w:color="auto" w:frame="1"/>
        </w:rPr>
        <w:t xml:space="preserve"> 1.0126582  0.012578782</w:t>
      </w:r>
    </w:p>
    <w:p w14:paraId="120FAC56"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bdr w:val="none" w:sz="0" w:space="0" w:color="auto" w:frame="1"/>
        </w:rPr>
      </w:pPr>
      <w:proofErr w:type="gramStart"/>
      <w:r w:rsidRPr="002A2F91">
        <w:rPr>
          <w:rFonts w:ascii="Arial" w:eastAsia="Times New Roman" w:hAnsi="Arial" w:cs="Arial"/>
          <w:color w:val="000000"/>
          <w:sz w:val="24"/>
          <w:szCs w:val="24"/>
          <w:bdr w:val="none" w:sz="0" w:space="0" w:color="auto" w:frame="1"/>
        </w:rPr>
        <w:t>7  1996</w:t>
      </w:r>
      <w:proofErr w:type="gramEnd"/>
      <w:r w:rsidRPr="002A2F91">
        <w:rPr>
          <w:rFonts w:ascii="Arial" w:eastAsia="Times New Roman" w:hAnsi="Arial" w:cs="Arial"/>
          <w:color w:val="000000"/>
          <w:sz w:val="24"/>
          <w:szCs w:val="24"/>
          <w:bdr w:val="none" w:sz="0" w:space="0" w:color="auto" w:frame="1"/>
        </w:rPr>
        <w:t xml:space="preserve"> 1.1375000  0.128832872</w:t>
      </w:r>
    </w:p>
    <w:p w14:paraId="7E530CA5"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bdr w:val="none" w:sz="0" w:space="0" w:color="auto" w:frame="1"/>
        </w:rPr>
      </w:pPr>
      <w:proofErr w:type="gramStart"/>
      <w:r w:rsidRPr="002A2F91">
        <w:rPr>
          <w:rFonts w:ascii="Arial" w:eastAsia="Times New Roman" w:hAnsi="Arial" w:cs="Arial"/>
          <w:color w:val="000000"/>
          <w:sz w:val="24"/>
          <w:szCs w:val="24"/>
          <w:bdr w:val="none" w:sz="0" w:space="0" w:color="auto" w:frame="1"/>
        </w:rPr>
        <w:t>8  1997</w:t>
      </w:r>
      <w:proofErr w:type="gramEnd"/>
      <w:r w:rsidRPr="002A2F91">
        <w:rPr>
          <w:rFonts w:ascii="Arial" w:eastAsia="Times New Roman" w:hAnsi="Arial" w:cs="Arial"/>
          <w:color w:val="000000"/>
          <w:sz w:val="24"/>
          <w:szCs w:val="24"/>
          <w:bdr w:val="none" w:sz="0" w:space="0" w:color="auto" w:frame="1"/>
        </w:rPr>
        <w:t xml:space="preserve"> 1.0054945  0.005479466</w:t>
      </w:r>
    </w:p>
    <w:p w14:paraId="531918FD"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bdr w:val="none" w:sz="0" w:space="0" w:color="auto" w:frame="1"/>
        </w:rPr>
      </w:pPr>
      <w:proofErr w:type="gramStart"/>
      <w:r w:rsidRPr="002A2F91">
        <w:rPr>
          <w:rFonts w:ascii="Arial" w:eastAsia="Times New Roman" w:hAnsi="Arial" w:cs="Arial"/>
          <w:color w:val="000000"/>
          <w:sz w:val="24"/>
          <w:szCs w:val="24"/>
          <w:bdr w:val="none" w:sz="0" w:space="0" w:color="auto" w:frame="1"/>
        </w:rPr>
        <w:t>9  1998</w:t>
      </w:r>
      <w:proofErr w:type="gramEnd"/>
      <w:r w:rsidRPr="002A2F91">
        <w:rPr>
          <w:rFonts w:ascii="Arial" w:eastAsia="Times New Roman" w:hAnsi="Arial" w:cs="Arial"/>
          <w:color w:val="000000"/>
          <w:sz w:val="24"/>
          <w:szCs w:val="24"/>
          <w:bdr w:val="none" w:sz="0" w:space="0" w:color="auto" w:frame="1"/>
        </w:rPr>
        <w:t xml:space="preserve"> 1.0109290  0.010869672</w:t>
      </w:r>
    </w:p>
    <w:p w14:paraId="04E09647"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bdr w:val="none" w:sz="0" w:space="0" w:color="auto" w:frame="1"/>
        </w:rPr>
      </w:pPr>
      <w:r w:rsidRPr="002A2F91">
        <w:rPr>
          <w:rFonts w:ascii="Arial" w:eastAsia="Times New Roman" w:hAnsi="Arial" w:cs="Arial"/>
          <w:color w:val="000000"/>
          <w:sz w:val="24"/>
          <w:szCs w:val="24"/>
          <w:bdr w:val="none" w:sz="0" w:space="0" w:color="auto" w:frame="1"/>
        </w:rPr>
        <w:t>10 1999 0.9567568 -0.044206093</w:t>
      </w:r>
    </w:p>
    <w:p w14:paraId="36F1D8A4"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bdr w:val="none" w:sz="0" w:space="0" w:color="auto" w:frame="1"/>
        </w:rPr>
      </w:pPr>
      <w:r w:rsidRPr="002A2F91">
        <w:rPr>
          <w:rFonts w:ascii="Arial" w:eastAsia="Times New Roman" w:hAnsi="Arial" w:cs="Arial"/>
          <w:color w:val="000000"/>
          <w:sz w:val="24"/>
          <w:szCs w:val="24"/>
          <w:bdr w:val="none" w:sz="0" w:space="0" w:color="auto" w:frame="1"/>
        </w:rPr>
        <w:lastRenderedPageBreak/>
        <w:t>11 2000 0.9830508 -0.017094433</w:t>
      </w:r>
    </w:p>
    <w:p w14:paraId="7710E3EA"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bdr w:val="none" w:sz="0" w:space="0" w:color="auto" w:frame="1"/>
        </w:rPr>
      </w:pPr>
      <w:r w:rsidRPr="002A2F91">
        <w:rPr>
          <w:rFonts w:ascii="Arial" w:eastAsia="Times New Roman" w:hAnsi="Arial" w:cs="Arial"/>
          <w:color w:val="000000"/>
          <w:sz w:val="24"/>
          <w:szCs w:val="24"/>
          <w:bdr w:val="none" w:sz="0" w:space="0" w:color="auto" w:frame="1"/>
        </w:rPr>
        <w:t xml:space="preserve">12 2001 </w:t>
      </w:r>
      <w:proofErr w:type="gramStart"/>
      <w:r w:rsidRPr="002A2F91">
        <w:rPr>
          <w:rFonts w:ascii="Arial" w:eastAsia="Times New Roman" w:hAnsi="Arial" w:cs="Arial"/>
          <w:color w:val="000000"/>
          <w:sz w:val="24"/>
          <w:szCs w:val="24"/>
          <w:bdr w:val="none" w:sz="0" w:space="0" w:color="auto" w:frame="1"/>
        </w:rPr>
        <w:t>1.0632184  0.061300526</w:t>
      </w:r>
      <w:proofErr w:type="gramEnd"/>
    </w:p>
    <w:p w14:paraId="5E048E21"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bdr w:val="none" w:sz="0" w:space="0" w:color="auto" w:frame="1"/>
        </w:rPr>
      </w:pPr>
      <w:r w:rsidRPr="002A2F91">
        <w:rPr>
          <w:rFonts w:ascii="Arial" w:eastAsia="Times New Roman" w:hAnsi="Arial" w:cs="Arial"/>
          <w:color w:val="000000"/>
          <w:sz w:val="24"/>
          <w:szCs w:val="24"/>
          <w:bdr w:val="none" w:sz="0" w:space="0" w:color="auto" w:frame="1"/>
        </w:rPr>
        <w:t xml:space="preserve">13 2002 </w:t>
      </w:r>
      <w:proofErr w:type="gramStart"/>
      <w:r w:rsidRPr="002A2F91">
        <w:rPr>
          <w:rFonts w:ascii="Arial" w:eastAsia="Times New Roman" w:hAnsi="Arial" w:cs="Arial"/>
          <w:color w:val="000000"/>
          <w:sz w:val="24"/>
          <w:szCs w:val="24"/>
          <w:bdr w:val="none" w:sz="0" w:space="0" w:color="auto" w:frame="1"/>
        </w:rPr>
        <w:t>1.0486486  0.047502334</w:t>
      </w:r>
      <w:proofErr w:type="gramEnd"/>
    </w:p>
    <w:p w14:paraId="6FCD6738"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bdr w:val="none" w:sz="0" w:space="0" w:color="auto" w:frame="1"/>
        </w:rPr>
      </w:pPr>
      <w:r w:rsidRPr="002A2F91">
        <w:rPr>
          <w:rFonts w:ascii="Arial" w:eastAsia="Times New Roman" w:hAnsi="Arial" w:cs="Arial"/>
          <w:color w:val="000000"/>
          <w:sz w:val="24"/>
          <w:szCs w:val="24"/>
          <w:bdr w:val="none" w:sz="0" w:space="0" w:color="auto" w:frame="1"/>
        </w:rPr>
        <w:t xml:space="preserve">14 2003 </w:t>
      </w:r>
      <w:proofErr w:type="gramStart"/>
      <w:r w:rsidRPr="002A2F91">
        <w:rPr>
          <w:rFonts w:ascii="Arial" w:eastAsia="Times New Roman" w:hAnsi="Arial" w:cs="Arial"/>
          <w:color w:val="000000"/>
          <w:sz w:val="24"/>
          <w:szCs w:val="24"/>
          <w:bdr w:val="none" w:sz="0" w:space="0" w:color="auto" w:frame="1"/>
        </w:rPr>
        <w:t>1.1134021  0.107420249</w:t>
      </w:r>
      <w:proofErr w:type="gramEnd"/>
    </w:p>
    <w:p w14:paraId="35FDCA61"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bdr w:val="none" w:sz="0" w:space="0" w:color="auto" w:frame="1"/>
        </w:rPr>
      </w:pPr>
      <w:r w:rsidRPr="002A2F91">
        <w:rPr>
          <w:rFonts w:ascii="Arial" w:eastAsia="Times New Roman" w:hAnsi="Arial" w:cs="Arial"/>
          <w:color w:val="000000"/>
          <w:sz w:val="24"/>
          <w:szCs w:val="24"/>
          <w:bdr w:val="none" w:sz="0" w:space="0" w:color="auto" w:frame="1"/>
        </w:rPr>
        <w:t xml:space="preserve">15 2004 </w:t>
      </w:r>
      <w:proofErr w:type="gramStart"/>
      <w:r w:rsidRPr="002A2F91">
        <w:rPr>
          <w:rFonts w:ascii="Arial" w:eastAsia="Times New Roman" w:hAnsi="Arial" w:cs="Arial"/>
          <w:color w:val="000000"/>
          <w:sz w:val="24"/>
          <w:szCs w:val="24"/>
          <w:bdr w:val="none" w:sz="0" w:space="0" w:color="auto" w:frame="1"/>
        </w:rPr>
        <w:t>1.0092593  0.009216655</w:t>
      </w:r>
      <w:proofErr w:type="gramEnd"/>
    </w:p>
    <w:p w14:paraId="6449A89A"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bdr w:val="none" w:sz="0" w:space="0" w:color="auto" w:frame="1"/>
        </w:rPr>
      </w:pPr>
      <w:r w:rsidRPr="002A2F91">
        <w:rPr>
          <w:rFonts w:ascii="Arial" w:eastAsia="Times New Roman" w:hAnsi="Arial" w:cs="Arial"/>
          <w:color w:val="000000"/>
          <w:sz w:val="24"/>
          <w:szCs w:val="24"/>
          <w:bdr w:val="none" w:sz="0" w:space="0" w:color="auto" w:frame="1"/>
        </w:rPr>
        <w:t xml:space="preserve">16 2005 </w:t>
      </w:r>
      <w:proofErr w:type="gramStart"/>
      <w:r w:rsidRPr="002A2F91">
        <w:rPr>
          <w:rFonts w:ascii="Arial" w:eastAsia="Times New Roman" w:hAnsi="Arial" w:cs="Arial"/>
          <w:color w:val="000000"/>
          <w:sz w:val="24"/>
          <w:szCs w:val="24"/>
          <w:bdr w:val="none" w:sz="0" w:space="0" w:color="auto" w:frame="1"/>
        </w:rPr>
        <w:t>1.0871560  0.083565078</w:t>
      </w:r>
      <w:proofErr w:type="gramEnd"/>
    </w:p>
    <w:p w14:paraId="78D61314"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themeColor="text1"/>
          <w:sz w:val="24"/>
          <w:szCs w:val="24"/>
          <w:bdr w:val="none" w:sz="0" w:space="0" w:color="auto" w:frame="1"/>
        </w:rPr>
      </w:pPr>
      <w:r w:rsidRPr="002A2F91">
        <w:rPr>
          <w:rFonts w:ascii="Arial" w:eastAsia="Times New Roman" w:hAnsi="Arial" w:cs="Arial"/>
          <w:color w:val="000000" w:themeColor="text1"/>
          <w:sz w:val="24"/>
          <w:szCs w:val="24"/>
          <w:bdr w:val="none" w:sz="0" w:space="0" w:color="auto" w:frame="1"/>
        </w:rPr>
        <w:t xml:space="preserve">17 2006 </w:t>
      </w:r>
      <w:proofErr w:type="gramStart"/>
      <w:r w:rsidRPr="002A2F91">
        <w:rPr>
          <w:rFonts w:ascii="Arial" w:eastAsia="Times New Roman" w:hAnsi="Arial" w:cs="Arial"/>
          <w:color w:val="000000" w:themeColor="text1"/>
          <w:sz w:val="24"/>
          <w:szCs w:val="24"/>
          <w:bdr w:val="none" w:sz="0" w:space="0" w:color="auto" w:frame="1"/>
        </w:rPr>
        <w:t>1.1223629  0.115436168</w:t>
      </w:r>
      <w:proofErr w:type="gramEnd"/>
    </w:p>
    <w:p w14:paraId="47A6DF20"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bdr w:val="none" w:sz="0" w:space="0" w:color="auto" w:frame="1"/>
        </w:rPr>
      </w:pPr>
      <w:r w:rsidRPr="002A2F91">
        <w:rPr>
          <w:rFonts w:ascii="Arial" w:eastAsia="Times New Roman" w:hAnsi="Arial" w:cs="Arial"/>
          <w:color w:val="000000"/>
          <w:sz w:val="24"/>
          <w:szCs w:val="24"/>
          <w:bdr w:val="none" w:sz="0" w:space="0" w:color="auto" w:frame="1"/>
        </w:rPr>
        <w:t xml:space="preserve">18 2007 </w:t>
      </w:r>
      <w:proofErr w:type="gramStart"/>
      <w:r w:rsidRPr="002A2F91">
        <w:rPr>
          <w:rFonts w:ascii="Arial" w:eastAsia="Times New Roman" w:hAnsi="Arial" w:cs="Arial"/>
          <w:color w:val="000000"/>
          <w:sz w:val="24"/>
          <w:szCs w:val="24"/>
          <w:bdr w:val="none" w:sz="0" w:space="0" w:color="auto" w:frame="1"/>
        </w:rPr>
        <w:t>1.0150376  0.014925650</w:t>
      </w:r>
      <w:proofErr w:type="gramEnd"/>
    </w:p>
    <w:p w14:paraId="67CAA803"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bdr w:val="none" w:sz="0" w:space="0" w:color="auto" w:frame="1"/>
        </w:rPr>
      </w:pPr>
      <w:r w:rsidRPr="002A2F91">
        <w:rPr>
          <w:rFonts w:ascii="Arial" w:eastAsia="Times New Roman" w:hAnsi="Arial" w:cs="Arial"/>
          <w:color w:val="000000"/>
          <w:sz w:val="24"/>
          <w:szCs w:val="24"/>
          <w:bdr w:val="none" w:sz="0" w:space="0" w:color="auto" w:frame="1"/>
        </w:rPr>
        <w:t>19 2008 0.9740741 -0.026267927</w:t>
      </w:r>
    </w:p>
    <w:p w14:paraId="649C6FAD"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rPr>
      </w:pPr>
      <w:r w:rsidRPr="002A2F91">
        <w:rPr>
          <w:rFonts w:ascii="Arial" w:eastAsia="Times New Roman" w:hAnsi="Arial" w:cs="Arial"/>
          <w:color w:val="000000"/>
          <w:sz w:val="24"/>
          <w:szCs w:val="24"/>
          <w:bdr w:val="none" w:sz="0" w:space="0" w:color="auto" w:frame="1"/>
        </w:rPr>
        <w:t xml:space="preserve">20 2009 </w:t>
      </w:r>
      <w:proofErr w:type="gramStart"/>
      <w:r w:rsidRPr="002A2F91">
        <w:rPr>
          <w:rFonts w:ascii="Arial" w:eastAsia="Times New Roman" w:hAnsi="Arial" w:cs="Arial"/>
          <w:color w:val="000000"/>
          <w:sz w:val="24"/>
          <w:szCs w:val="24"/>
          <w:bdr w:val="none" w:sz="0" w:space="0" w:color="auto" w:frame="1"/>
        </w:rPr>
        <w:t>1.0684411  0.066200637</w:t>
      </w:r>
      <w:proofErr w:type="gramEnd"/>
    </w:p>
    <w:p w14:paraId="607531F6" w14:textId="77777777" w:rsidR="00CB6943" w:rsidRPr="002A2F91" w:rsidRDefault="00CB6943" w:rsidP="005E1813">
      <w:pPr>
        <w:tabs>
          <w:tab w:val="left" w:pos="720"/>
        </w:tabs>
        <w:spacing w:after="0"/>
        <w:rPr>
          <w:rFonts w:ascii="Arial" w:hAnsi="Arial" w:cs="Arial"/>
          <w:sz w:val="24"/>
          <w:szCs w:val="24"/>
        </w:rPr>
      </w:pPr>
    </w:p>
    <w:p w14:paraId="0B0A9CB6" w14:textId="77777777" w:rsidR="00CB6943" w:rsidRPr="002A2F91" w:rsidRDefault="00CB6943" w:rsidP="005E1813">
      <w:pPr>
        <w:tabs>
          <w:tab w:val="left" w:pos="720"/>
        </w:tabs>
        <w:spacing w:after="0"/>
        <w:rPr>
          <w:rFonts w:ascii="Arial" w:hAnsi="Arial" w:cs="Arial"/>
          <w:sz w:val="24"/>
          <w:szCs w:val="24"/>
        </w:rPr>
      </w:pPr>
    </w:p>
    <w:p w14:paraId="312AACA3" w14:textId="77777777" w:rsidR="00CB6943" w:rsidRPr="002A2F91" w:rsidRDefault="00CB6943" w:rsidP="00796308">
      <w:pPr>
        <w:pStyle w:val="ListParagraph"/>
        <w:numPr>
          <w:ilvl w:val="0"/>
          <w:numId w:val="26"/>
        </w:numPr>
        <w:tabs>
          <w:tab w:val="left" w:pos="720"/>
        </w:tabs>
        <w:spacing w:after="0"/>
        <w:rPr>
          <w:rFonts w:ascii="Arial" w:hAnsi="Arial" w:cs="Arial"/>
          <w:i/>
          <w:iCs/>
          <w:sz w:val="24"/>
          <w:szCs w:val="24"/>
        </w:rPr>
      </w:pPr>
      <w:r w:rsidRPr="002A2F91">
        <w:rPr>
          <w:rFonts w:ascii="Arial" w:hAnsi="Arial" w:cs="Arial"/>
          <w:i/>
          <w:iCs/>
          <w:sz w:val="24"/>
          <w:szCs w:val="24"/>
        </w:rPr>
        <w:t>Calculate the mean and variance (or SD) of the finite and continuous time population growth rates. What do the mean and variance of population growth rate tell you about whooping crane population dynamics? What do you think would happen if the SD of the population growth rate was twice as high? What would be the conservation implications?</w:t>
      </w:r>
    </w:p>
    <w:p w14:paraId="4D2DBDBC" w14:textId="77777777" w:rsidR="00CB6943" w:rsidRPr="002A2F91" w:rsidRDefault="00CB6943" w:rsidP="005E1813">
      <w:pPr>
        <w:tabs>
          <w:tab w:val="left" w:pos="720"/>
        </w:tabs>
        <w:spacing w:after="0"/>
        <w:rPr>
          <w:rFonts w:ascii="Arial" w:hAnsi="Arial" w:cs="Arial"/>
          <w:sz w:val="24"/>
          <w:szCs w:val="24"/>
        </w:rPr>
      </w:pPr>
    </w:p>
    <w:p w14:paraId="6ED4AAF0" w14:textId="77777777" w:rsidR="00CB6943" w:rsidRPr="002A2F91" w:rsidRDefault="00CB6943" w:rsidP="005E1813">
      <w:pPr>
        <w:tabs>
          <w:tab w:val="left" w:pos="720"/>
        </w:tabs>
        <w:spacing w:after="0"/>
        <w:rPr>
          <w:rFonts w:ascii="Arial" w:hAnsi="Arial" w:cs="Arial"/>
          <w:sz w:val="24"/>
          <w:szCs w:val="24"/>
        </w:rPr>
      </w:pPr>
      <w:r w:rsidRPr="002A2F91">
        <w:rPr>
          <w:rFonts w:ascii="Arial" w:hAnsi="Arial" w:cs="Arial"/>
          <w:sz w:val="24"/>
          <w:szCs w:val="24"/>
        </w:rPr>
        <w:t xml:space="preserve">During the study period, the population grew at an average rate of 3% per year, but that the growth rate was quite variable as indicated by SD(λ) = 0.07. Variance of population growth rate generally indicates the degree of uncertainty in population dynamics due to environmental stochasticity (and sampling variance). </w:t>
      </w:r>
      <w:proofErr w:type="gramStart"/>
      <w:r w:rsidRPr="002A2F91">
        <w:rPr>
          <w:rFonts w:ascii="Arial" w:hAnsi="Arial" w:cs="Arial"/>
          <w:sz w:val="24"/>
          <w:szCs w:val="24"/>
        </w:rPr>
        <w:t>Generally speaking, higher</w:t>
      </w:r>
      <w:proofErr w:type="gramEnd"/>
      <w:r w:rsidRPr="002A2F91">
        <w:rPr>
          <w:rFonts w:ascii="Arial" w:hAnsi="Arial" w:cs="Arial"/>
          <w:sz w:val="24"/>
          <w:szCs w:val="24"/>
        </w:rPr>
        <w:t xml:space="preserve"> the variance of population growth rate, greater the uncertainty in population dynamics, and higher the probability of extinction or quasi-extinction. We will learn more about these concepts later in the workshop.  </w:t>
      </w:r>
    </w:p>
    <w:p w14:paraId="6FAEAAA0" w14:textId="77777777" w:rsidR="00CB6943" w:rsidRPr="002A2F91" w:rsidRDefault="00CB6943" w:rsidP="005E1813">
      <w:pPr>
        <w:tabs>
          <w:tab w:val="left" w:pos="720"/>
        </w:tabs>
        <w:spacing w:after="0"/>
        <w:rPr>
          <w:rFonts w:ascii="Arial" w:hAnsi="Arial" w:cs="Arial"/>
          <w:sz w:val="24"/>
          <w:szCs w:val="24"/>
        </w:rPr>
      </w:pPr>
    </w:p>
    <w:p w14:paraId="1AD4BCA1"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&gt; mean(lambda)</w:t>
      </w:r>
    </w:p>
    <w:p w14:paraId="6E5533BE"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bdr w:val="none" w:sz="0" w:space="0" w:color="auto" w:frame="1"/>
        </w:rPr>
      </w:pPr>
      <w:r w:rsidRPr="002A2F91">
        <w:rPr>
          <w:rFonts w:ascii="Arial" w:eastAsia="Times New Roman" w:hAnsi="Arial" w:cs="Arial"/>
          <w:color w:val="000000"/>
          <w:sz w:val="24"/>
          <w:szCs w:val="24"/>
          <w:bdr w:val="none" w:sz="0" w:space="0" w:color="auto" w:frame="1"/>
        </w:rPr>
        <w:t>[1] 1.035596</w:t>
      </w:r>
    </w:p>
    <w:p w14:paraId="55AEF642"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&gt; var(lambda)</w:t>
      </w:r>
    </w:p>
    <w:p w14:paraId="342A3418"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bdr w:val="none" w:sz="0" w:space="0" w:color="auto" w:frame="1"/>
        </w:rPr>
      </w:pPr>
      <w:r w:rsidRPr="002A2F91">
        <w:rPr>
          <w:rFonts w:ascii="Arial" w:eastAsia="Times New Roman" w:hAnsi="Arial" w:cs="Arial"/>
          <w:color w:val="000000"/>
          <w:sz w:val="24"/>
          <w:szCs w:val="24"/>
          <w:bdr w:val="none" w:sz="0" w:space="0" w:color="auto" w:frame="1"/>
        </w:rPr>
        <w:t>[1] 0.005077795</w:t>
      </w:r>
    </w:p>
    <w:p w14:paraId="521D48B2"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w:t>
      </w:r>
      <w:proofErr w:type="spellStart"/>
      <w:r w:rsidRPr="002A2F91">
        <w:rPr>
          <w:rFonts w:ascii="Arial" w:eastAsia="Times New Roman" w:hAnsi="Arial" w:cs="Arial"/>
          <w:color w:val="0000FF"/>
          <w:sz w:val="24"/>
          <w:szCs w:val="24"/>
        </w:rPr>
        <w:t>sd</w:t>
      </w:r>
      <w:proofErr w:type="spellEnd"/>
      <w:r w:rsidRPr="002A2F91">
        <w:rPr>
          <w:rFonts w:ascii="Arial" w:eastAsia="Times New Roman" w:hAnsi="Arial" w:cs="Arial"/>
          <w:color w:val="0000FF"/>
          <w:sz w:val="24"/>
          <w:szCs w:val="24"/>
        </w:rPr>
        <w:t>(lambda)</w:t>
      </w:r>
    </w:p>
    <w:p w14:paraId="487AB58C"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rPr>
      </w:pPr>
      <w:r w:rsidRPr="002A2F91">
        <w:rPr>
          <w:rFonts w:ascii="Arial" w:eastAsia="Times New Roman" w:hAnsi="Arial" w:cs="Arial"/>
          <w:color w:val="000000"/>
          <w:sz w:val="24"/>
          <w:szCs w:val="24"/>
          <w:bdr w:val="none" w:sz="0" w:space="0" w:color="auto" w:frame="1"/>
        </w:rPr>
        <w:t>[1] 0.07125865</w:t>
      </w:r>
    </w:p>
    <w:p w14:paraId="26939061" w14:textId="77777777" w:rsidR="00CB6943" w:rsidRPr="002A2F91" w:rsidRDefault="00CB6943" w:rsidP="005E1813">
      <w:pPr>
        <w:tabs>
          <w:tab w:val="left" w:pos="720"/>
        </w:tabs>
        <w:spacing w:after="0"/>
        <w:rPr>
          <w:rFonts w:ascii="Arial" w:hAnsi="Arial" w:cs="Arial"/>
          <w:sz w:val="24"/>
          <w:szCs w:val="24"/>
        </w:rPr>
      </w:pPr>
    </w:p>
    <w:p w14:paraId="0616AEE3"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&gt; mean(r)</w:t>
      </w:r>
    </w:p>
    <w:p w14:paraId="2F3FDF2E"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bdr w:val="none" w:sz="0" w:space="0" w:color="auto" w:frame="1"/>
        </w:rPr>
      </w:pPr>
      <w:r w:rsidRPr="002A2F91">
        <w:rPr>
          <w:rFonts w:ascii="Arial" w:eastAsia="Times New Roman" w:hAnsi="Arial" w:cs="Arial"/>
          <w:color w:val="000000"/>
          <w:sz w:val="24"/>
          <w:szCs w:val="24"/>
          <w:bdr w:val="none" w:sz="0" w:space="0" w:color="auto" w:frame="1"/>
        </w:rPr>
        <w:t>[1] 0.0327374</w:t>
      </w:r>
    </w:p>
    <w:p w14:paraId="4061C1B3"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&gt; var(r)</w:t>
      </w:r>
    </w:p>
    <w:p w14:paraId="0150CFA4"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bdr w:val="none" w:sz="0" w:space="0" w:color="auto" w:frame="1"/>
        </w:rPr>
      </w:pPr>
      <w:r w:rsidRPr="002A2F91">
        <w:rPr>
          <w:rFonts w:ascii="Arial" w:eastAsia="Times New Roman" w:hAnsi="Arial" w:cs="Arial"/>
          <w:color w:val="000000"/>
          <w:sz w:val="24"/>
          <w:szCs w:val="24"/>
          <w:bdr w:val="none" w:sz="0" w:space="0" w:color="auto" w:frame="1"/>
        </w:rPr>
        <w:t>[1] 0.004708117</w:t>
      </w:r>
    </w:p>
    <w:p w14:paraId="143A715D"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w:t>
      </w:r>
      <w:proofErr w:type="spellStart"/>
      <w:r w:rsidRPr="002A2F91">
        <w:rPr>
          <w:rFonts w:ascii="Arial" w:eastAsia="Times New Roman" w:hAnsi="Arial" w:cs="Arial"/>
          <w:color w:val="0000FF"/>
          <w:sz w:val="24"/>
          <w:szCs w:val="24"/>
        </w:rPr>
        <w:t>sd</w:t>
      </w:r>
      <w:proofErr w:type="spellEnd"/>
      <w:r w:rsidRPr="002A2F91">
        <w:rPr>
          <w:rFonts w:ascii="Arial" w:eastAsia="Times New Roman" w:hAnsi="Arial" w:cs="Arial"/>
          <w:color w:val="0000FF"/>
          <w:sz w:val="24"/>
          <w:szCs w:val="24"/>
        </w:rPr>
        <w:t>(r)</w:t>
      </w:r>
    </w:p>
    <w:p w14:paraId="211BCBC3"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rPr>
      </w:pPr>
      <w:r w:rsidRPr="002A2F91">
        <w:rPr>
          <w:rFonts w:ascii="Arial" w:eastAsia="Times New Roman" w:hAnsi="Arial" w:cs="Arial"/>
          <w:color w:val="000000"/>
          <w:sz w:val="24"/>
          <w:szCs w:val="24"/>
          <w:bdr w:val="none" w:sz="0" w:space="0" w:color="auto" w:frame="1"/>
        </w:rPr>
        <w:t>[1] 0.06861572</w:t>
      </w:r>
    </w:p>
    <w:p w14:paraId="4264C80D" w14:textId="77777777" w:rsidR="00CB6943" w:rsidRPr="002A2F91" w:rsidRDefault="00CB6943" w:rsidP="005E1813">
      <w:pPr>
        <w:tabs>
          <w:tab w:val="left" w:pos="720"/>
        </w:tabs>
        <w:spacing w:after="0"/>
        <w:rPr>
          <w:rFonts w:ascii="Arial" w:hAnsi="Arial" w:cs="Arial"/>
          <w:sz w:val="24"/>
          <w:szCs w:val="24"/>
        </w:rPr>
      </w:pPr>
    </w:p>
    <w:p w14:paraId="2F5B7281" w14:textId="77777777" w:rsidR="00CB6943" w:rsidRPr="002A2F91" w:rsidRDefault="00CB6943" w:rsidP="005E1813">
      <w:pPr>
        <w:tabs>
          <w:tab w:val="left" w:pos="720"/>
        </w:tabs>
        <w:spacing w:after="0"/>
        <w:rPr>
          <w:rFonts w:ascii="Arial" w:hAnsi="Arial" w:cs="Arial"/>
          <w:i/>
          <w:iCs/>
          <w:sz w:val="24"/>
          <w:szCs w:val="24"/>
        </w:rPr>
      </w:pPr>
    </w:p>
    <w:p w14:paraId="62447D80" w14:textId="77777777" w:rsidR="00CB6943" w:rsidRPr="002A2F91" w:rsidRDefault="00CB6943" w:rsidP="00796308">
      <w:pPr>
        <w:pStyle w:val="ListParagraph"/>
        <w:numPr>
          <w:ilvl w:val="0"/>
          <w:numId w:val="26"/>
        </w:numPr>
        <w:tabs>
          <w:tab w:val="left" w:pos="720"/>
        </w:tabs>
        <w:spacing w:after="0"/>
        <w:rPr>
          <w:rFonts w:ascii="Arial" w:hAnsi="Arial" w:cs="Arial"/>
          <w:i/>
          <w:iCs/>
          <w:sz w:val="24"/>
          <w:szCs w:val="24"/>
        </w:rPr>
      </w:pPr>
      <w:r w:rsidRPr="002A2F91">
        <w:rPr>
          <w:rFonts w:ascii="Arial" w:hAnsi="Arial" w:cs="Arial"/>
          <w:i/>
          <w:iCs/>
          <w:sz w:val="24"/>
          <w:szCs w:val="24"/>
        </w:rPr>
        <w:t xml:space="preserve">Based on the mean population growth rate, calculate the doubling and tripling times. Do you think this population will continue to increase at the same rate forever? Why or why not? </w:t>
      </w:r>
    </w:p>
    <w:p w14:paraId="788F9201" w14:textId="77777777" w:rsidR="00CB6943" w:rsidRPr="002A2F91" w:rsidRDefault="00CB6943" w:rsidP="005E1813">
      <w:pPr>
        <w:tabs>
          <w:tab w:val="left" w:pos="720"/>
        </w:tabs>
        <w:spacing w:after="0"/>
        <w:rPr>
          <w:rFonts w:ascii="Arial" w:hAnsi="Arial" w:cs="Arial"/>
          <w:color w:val="000000"/>
          <w:sz w:val="24"/>
          <w:szCs w:val="24"/>
        </w:rPr>
      </w:pPr>
    </w:p>
    <w:p w14:paraId="36E12FE4" w14:textId="77777777" w:rsidR="00CB6943" w:rsidRPr="002A2F91" w:rsidRDefault="00CB6943" w:rsidP="005E1813">
      <w:pPr>
        <w:tabs>
          <w:tab w:val="left" w:pos="720"/>
        </w:tabs>
        <w:spacing w:after="0"/>
        <w:rPr>
          <w:rFonts w:ascii="Arial" w:hAnsi="Arial" w:cs="Arial"/>
          <w:color w:val="000000"/>
          <w:sz w:val="24"/>
          <w:szCs w:val="24"/>
        </w:rPr>
      </w:pPr>
      <w:r w:rsidRPr="002A2F91">
        <w:rPr>
          <w:rFonts w:ascii="Arial" w:hAnsi="Arial" w:cs="Arial"/>
          <w:color w:val="000000"/>
          <w:sz w:val="24"/>
          <w:szCs w:val="24"/>
        </w:rPr>
        <w:t xml:space="preserve">If the population growth continued at the mean observed growth rate, the whooping crane population will double in about 21 years, and triple in 34 years. However, it is unlikely that the exponential growth will continue. As the population size increases, competition for food, nesting sites and other resources will also increase; ultimately, there will not enough resources for all which can increase death rate, reduce birth rate or both.  </w:t>
      </w:r>
    </w:p>
    <w:p w14:paraId="77F71DA9" w14:textId="77777777" w:rsidR="00CB6943" w:rsidRPr="002A2F91" w:rsidRDefault="00CB6943" w:rsidP="005E1813">
      <w:pPr>
        <w:tabs>
          <w:tab w:val="left" w:pos="720"/>
        </w:tabs>
        <w:spacing w:after="0"/>
        <w:rPr>
          <w:rFonts w:ascii="Arial" w:hAnsi="Arial" w:cs="Arial"/>
          <w:color w:val="000000"/>
          <w:sz w:val="24"/>
          <w:szCs w:val="24"/>
        </w:rPr>
      </w:pPr>
    </w:p>
    <w:p w14:paraId="5E39C272"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w:t>
      </w:r>
      <w:proofErr w:type="gramStart"/>
      <w:r w:rsidRPr="002A2F91">
        <w:rPr>
          <w:rFonts w:ascii="Arial" w:eastAsia="Times New Roman" w:hAnsi="Arial" w:cs="Arial"/>
          <w:color w:val="0000FF"/>
          <w:sz w:val="24"/>
          <w:szCs w:val="24"/>
        </w:rPr>
        <w:t>log(</w:t>
      </w:r>
      <w:proofErr w:type="gramEnd"/>
      <w:r w:rsidRPr="002A2F91">
        <w:rPr>
          <w:rFonts w:ascii="Arial" w:eastAsia="Times New Roman" w:hAnsi="Arial" w:cs="Arial"/>
          <w:color w:val="0000FF"/>
          <w:sz w:val="24"/>
          <w:szCs w:val="24"/>
        </w:rPr>
        <w:t xml:space="preserve">2) / </w:t>
      </w:r>
      <w:proofErr w:type="spellStart"/>
      <w:r w:rsidRPr="002A2F91">
        <w:rPr>
          <w:rFonts w:ascii="Arial" w:eastAsia="Times New Roman" w:hAnsi="Arial" w:cs="Arial"/>
          <w:color w:val="0000FF"/>
          <w:sz w:val="24"/>
          <w:szCs w:val="24"/>
        </w:rPr>
        <w:t>mean.r</w:t>
      </w:r>
      <w:proofErr w:type="spellEnd"/>
    </w:p>
    <w:p w14:paraId="68E57889"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bdr w:val="none" w:sz="0" w:space="0" w:color="auto" w:frame="1"/>
        </w:rPr>
      </w:pPr>
      <w:r w:rsidRPr="002A2F91">
        <w:rPr>
          <w:rFonts w:ascii="Arial" w:eastAsia="Times New Roman" w:hAnsi="Arial" w:cs="Arial"/>
          <w:color w:val="000000"/>
          <w:sz w:val="24"/>
          <w:szCs w:val="24"/>
          <w:bdr w:val="none" w:sz="0" w:space="0" w:color="auto" w:frame="1"/>
        </w:rPr>
        <w:t>[1] 21.17294</w:t>
      </w:r>
    </w:p>
    <w:p w14:paraId="464E19E7"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&gt; #time for populations to triple in size</w:t>
      </w:r>
    </w:p>
    <w:p w14:paraId="3D448F9B"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w:t>
      </w:r>
      <w:proofErr w:type="gramStart"/>
      <w:r w:rsidRPr="002A2F91">
        <w:rPr>
          <w:rFonts w:ascii="Arial" w:eastAsia="Times New Roman" w:hAnsi="Arial" w:cs="Arial"/>
          <w:color w:val="0000FF"/>
          <w:sz w:val="24"/>
          <w:szCs w:val="24"/>
        </w:rPr>
        <w:t>log(</w:t>
      </w:r>
      <w:proofErr w:type="gramEnd"/>
      <w:r w:rsidRPr="002A2F91">
        <w:rPr>
          <w:rFonts w:ascii="Arial" w:eastAsia="Times New Roman" w:hAnsi="Arial" w:cs="Arial"/>
          <w:color w:val="0000FF"/>
          <w:sz w:val="24"/>
          <w:szCs w:val="24"/>
        </w:rPr>
        <w:t xml:space="preserve">3) / </w:t>
      </w:r>
      <w:proofErr w:type="spellStart"/>
      <w:r w:rsidRPr="002A2F91">
        <w:rPr>
          <w:rFonts w:ascii="Arial" w:eastAsia="Times New Roman" w:hAnsi="Arial" w:cs="Arial"/>
          <w:color w:val="0000FF"/>
          <w:sz w:val="24"/>
          <w:szCs w:val="24"/>
        </w:rPr>
        <w:t>mean.r</w:t>
      </w:r>
      <w:proofErr w:type="spellEnd"/>
    </w:p>
    <w:p w14:paraId="0A45FB3D" w14:textId="77777777" w:rsidR="00CB6943" w:rsidRPr="002A2F91" w:rsidRDefault="00CB6943"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rPr>
      </w:pPr>
      <w:r w:rsidRPr="002A2F91">
        <w:rPr>
          <w:rFonts w:ascii="Arial" w:eastAsia="Times New Roman" w:hAnsi="Arial" w:cs="Arial"/>
          <w:color w:val="000000"/>
          <w:sz w:val="24"/>
          <w:szCs w:val="24"/>
          <w:bdr w:val="none" w:sz="0" w:space="0" w:color="auto" w:frame="1"/>
        </w:rPr>
        <w:t>[1] 33.55832</w:t>
      </w:r>
    </w:p>
    <w:p w14:paraId="2FB57318" w14:textId="77777777" w:rsidR="00CB6943" w:rsidRPr="002A2F91" w:rsidRDefault="00CB6943" w:rsidP="005E1813">
      <w:pPr>
        <w:tabs>
          <w:tab w:val="left" w:pos="720"/>
        </w:tabs>
        <w:spacing w:after="0"/>
        <w:rPr>
          <w:rFonts w:ascii="Arial" w:hAnsi="Arial" w:cs="Arial"/>
          <w:color w:val="000000"/>
          <w:sz w:val="24"/>
          <w:szCs w:val="24"/>
        </w:rPr>
      </w:pPr>
    </w:p>
    <w:p w14:paraId="1A3AAB0E" w14:textId="77777777" w:rsidR="00CB6943" w:rsidRPr="00405BCA" w:rsidRDefault="00CB6943" w:rsidP="00796308">
      <w:pPr>
        <w:pStyle w:val="ListParagraph"/>
        <w:numPr>
          <w:ilvl w:val="0"/>
          <w:numId w:val="28"/>
        </w:numPr>
        <w:tabs>
          <w:tab w:val="left" w:pos="720"/>
        </w:tabs>
        <w:spacing w:after="0"/>
        <w:rPr>
          <w:rFonts w:ascii="Arial" w:hAnsi="Arial" w:cs="Arial"/>
          <w:i/>
          <w:iCs/>
          <w:sz w:val="24"/>
          <w:szCs w:val="24"/>
        </w:rPr>
      </w:pPr>
      <w:r w:rsidRPr="00405BCA">
        <w:rPr>
          <w:rFonts w:ascii="Arial" w:hAnsi="Arial" w:cs="Arial"/>
          <w:i/>
          <w:iCs/>
          <w:sz w:val="24"/>
          <w:szCs w:val="24"/>
        </w:rPr>
        <w:t>Plot the observed and model-predicted whooping crane abundance data, and briefly comment on the fit of the exponential population growth model to these data.</w:t>
      </w:r>
    </w:p>
    <w:p w14:paraId="57C0ED0F" w14:textId="77777777" w:rsidR="00CB6943" w:rsidRPr="002A2F91" w:rsidRDefault="00CB6943" w:rsidP="005E1813">
      <w:pPr>
        <w:tabs>
          <w:tab w:val="left" w:pos="720"/>
        </w:tabs>
        <w:spacing w:after="0"/>
        <w:rPr>
          <w:rFonts w:ascii="Arial" w:hAnsi="Arial" w:cs="Arial"/>
          <w:color w:val="000000"/>
          <w:sz w:val="24"/>
          <w:szCs w:val="24"/>
        </w:rPr>
      </w:pPr>
    </w:p>
    <w:p w14:paraId="1F534266" w14:textId="77777777" w:rsidR="00CB6943" w:rsidRPr="002A2F91" w:rsidRDefault="00CB6943" w:rsidP="005E1813">
      <w:pPr>
        <w:tabs>
          <w:tab w:val="left" w:pos="720"/>
        </w:tabs>
        <w:spacing w:after="0"/>
        <w:rPr>
          <w:rFonts w:ascii="Arial" w:hAnsi="Arial" w:cs="Arial"/>
          <w:color w:val="000000"/>
          <w:sz w:val="24"/>
          <w:szCs w:val="24"/>
        </w:rPr>
      </w:pPr>
      <w:r w:rsidRPr="002A2F91">
        <w:rPr>
          <w:rFonts w:ascii="Arial" w:hAnsi="Arial" w:cs="Arial"/>
          <w:color w:val="000000"/>
          <w:sz w:val="24"/>
          <w:szCs w:val="24"/>
        </w:rPr>
        <w:t>The observed vs. model-predicted plot indicates a generally good fit of the exponential growth model to observed data</w:t>
      </w:r>
    </w:p>
    <w:p w14:paraId="582716C0" w14:textId="77777777" w:rsidR="00CB6943" w:rsidRPr="002A2F91" w:rsidRDefault="00CB6943" w:rsidP="005E1813">
      <w:pPr>
        <w:tabs>
          <w:tab w:val="left" w:pos="720"/>
        </w:tabs>
        <w:spacing w:after="0"/>
        <w:rPr>
          <w:rFonts w:ascii="Arial" w:hAnsi="Arial" w:cs="Arial"/>
          <w:color w:val="000000"/>
          <w:sz w:val="24"/>
          <w:szCs w:val="24"/>
        </w:rPr>
      </w:pPr>
    </w:p>
    <w:p w14:paraId="6EA09977" w14:textId="77777777" w:rsidR="00CB6943" w:rsidRPr="002A2F91" w:rsidRDefault="00CB6943" w:rsidP="005E1813">
      <w:pPr>
        <w:tabs>
          <w:tab w:val="left" w:pos="720"/>
        </w:tabs>
        <w:spacing w:after="0"/>
        <w:rPr>
          <w:rFonts w:ascii="Arial" w:hAnsi="Arial" w:cs="Arial"/>
          <w:color w:val="000000"/>
          <w:sz w:val="24"/>
          <w:szCs w:val="24"/>
        </w:rPr>
      </w:pPr>
      <w:r w:rsidRPr="002A2F91">
        <w:rPr>
          <w:rFonts w:ascii="Arial" w:hAnsi="Arial" w:cs="Arial"/>
          <w:noProof/>
          <w:sz w:val="24"/>
          <w:szCs w:val="24"/>
          <w:lang w:val="fr-FR" w:eastAsia="fr-FR"/>
        </w:rPr>
        <w:lastRenderedPageBreak/>
        <w:drawing>
          <wp:inline distT="0" distB="0" distL="0" distR="0" wp14:anchorId="1BD10386" wp14:editId="3C80EC45">
            <wp:extent cx="5943600" cy="5141595"/>
            <wp:effectExtent l="0" t="0" r="0" b="1905"/>
            <wp:docPr id="44" name="Picture 4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scatter chart&#10;&#10;Description automatically generated"/>
                    <pic:cNvPicPr/>
                  </pic:nvPicPr>
                  <pic:blipFill>
                    <a:blip r:embed="rId65"/>
                    <a:stretch>
                      <a:fillRect/>
                    </a:stretch>
                  </pic:blipFill>
                  <pic:spPr>
                    <a:xfrm>
                      <a:off x="0" y="0"/>
                      <a:ext cx="5943600" cy="5141595"/>
                    </a:xfrm>
                    <a:prstGeom prst="rect">
                      <a:avLst/>
                    </a:prstGeom>
                  </pic:spPr>
                </pic:pic>
              </a:graphicData>
            </a:graphic>
          </wp:inline>
        </w:drawing>
      </w:r>
    </w:p>
    <w:p w14:paraId="222C62A4" w14:textId="77777777" w:rsidR="00CB6943" w:rsidRPr="002A2F91" w:rsidRDefault="00CB6943" w:rsidP="005E1813">
      <w:pPr>
        <w:rPr>
          <w:rFonts w:ascii="Arial" w:eastAsiaTheme="majorEastAsia" w:hAnsi="Arial" w:cs="Arial"/>
          <w:b/>
          <w:color w:val="365F91" w:themeColor="accent1" w:themeShade="BF"/>
          <w:sz w:val="24"/>
          <w:szCs w:val="24"/>
        </w:rPr>
      </w:pPr>
      <w:bookmarkStart w:id="25" w:name="_Toc62463826"/>
      <w:r w:rsidRPr="002A2F91">
        <w:rPr>
          <w:rFonts w:ascii="Arial" w:hAnsi="Arial" w:cs="Arial"/>
          <w:sz w:val="24"/>
          <w:szCs w:val="24"/>
        </w:rPr>
        <w:br w:type="page"/>
      </w:r>
    </w:p>
    <w:p w14:paraId="391C3C76" w14:textId="09627DF1" w:rsidR="00CB6943" w:rsidRPr="002A2F91" w:rsidRDefault="00CB6943" w:rsidP="005E1813">
      <w:pPr>
        <w:pStyle w:val="Heading2"/>
        <w:spacing w:line="276" w:lineRule="auto"/>
        <w:rPr>
          <w:rFonts w:ascii="Arial" w:hAnsi="Arial"/>
        </w:rPr>
      </w:pPr>
      <w:bookmarkStart w:id="26" w:name="_Toc100517483"/>
      <w:bookmarkEnd w:id="25"/>
      <w:r w:rsidRPr="002A2F91">
        <w:rPr>
          <w:rFonts w:ascii="Arial" w:hAnsi="Arial"/>
        </w:rPr>
        <w:lastRenderedPageBreak/>
        <w:t>Solutions to Exercise 2: The logistic population growth model</w:t>
      </w:r>
      <w:bookmarkEnd w:id="26"/>
    </w:p>
    <w:p w14:paraId="4D8C6921" w14:textId="77777777" w:rsidR="006D296D" w:rsidRPr="002A2F91" w:rsidRDefault="006D296D" w:rsidP="005E1813">
      <w:pPr>
        <w:tabs>
          <w:tab w:val="left" w:pos="720"/>
        </w:tabs>
        <w:spacing w:after="0"/>
        <w:ind w:left="360"/>
        <w:rPr>
          <w:rFonts w:ascii="Arial" w:hAnsi="Arial" w:cs="Arial"/>
          <w:sz w:val="24"/>
          <w:szCs w:val="24"/>
        </w:rPr>
      </w:pPr>
    </w:p>
    <w:p w14:paraId="1EA9F0AE" w14:textId="77777777" w:rsidR="006D296D" w:rsidRPr="002A2F91" w:rsidRDefault="006D296D" w:rsidP="00796308">
      <w:pPr>
        <w:pStyle w:val="ListParagraph"/>
        <w:numPr>
          <w:ilvl w:val="0"/>
          <w:numId w:val="29"/>
        </w:numPr>
        <w:tabs>
          <w:tab w:val="left" w:pos="720"/>
        </w:tabs>
        <w:spacing w:after="0"/>
        <w:rPr>
          <w:rFonts w:ascii="Arial" w:hAnsi="Arial" w:cs="Arial"/>
          <w:i/>
          <w:iCs/>
          <w:sz w:val="24"/>
          <w:szCs w:val="24"/>
        </w:rPr>
      </w:pPr>
      <w:r w:rsidRPr="002A2F91">
        <w:rPr>
          <w:rFonts w:ascii="Arial" w:hAnsi="Arial" w:cs="Arial"/>
          <w:i/>
          <w:iCs/>
          <w:sz w:val="24"/>
          <w:szCs w:val="24"/>
        </w:rPr>
        <w:t xml:space="preserve">What are the estimated values for </w:t>
      </w:r>
      <w:proofErr w:type="spellStart"/>
      <w:r w:rsidRPr="002A2F91">
        <w:rPr>
          <w:rFonts w:ascii="Arial" w:hAnsi="Arial" w:cs="Arial"/>
          <w:i/>
          <w:iCs/>
          <w:sz w:val="24"/>
          <w:szCs w:val="24"/>
        </w:rPr>
        <w:t>r</w:t>
      </w:r>
      <w:r w:rsidRPr="002A2F91">
        <w:rPr>
          <w:rFonts w:ascii="Arial" w:hAnsi="Arial" w:cs="Arial"/>
          <w:i/>
          <w:iCs/>
          <w:sz w:val="24"/>
          <w:szCs w:val="24"/>
          <w:vertAlign w:val="subscript"/>
        </w:rPr>
        <w:t>max</w:t>
      </w:r>
      <w:proofErr w:type="spellEnd"/>
      <w:r w:rsidRPr="002A2F91">
        <w:rPr>
          <w:rFonts w:ascii="Arial" w:hAnsi="Arial" w:cs="Arial"/>
          <w:i/>
          <w:iCs/>
          <w:sz w:val="24"/>
          <w:szCs w:val="24"/>
        </w:rPr>
        <w:t xml:space="preserve">, </w:t>
      </w:r>
      <w:proofErr w:type="gramStart"/>
      <w:r w:rsidRPr="002A2F91">
        <w:rPr>
          <w:rFonts w:ascii="Arial" w:hAnsi="Arial" w:cs="Arial"/>
          <w:i/>
          <w:iCs/>
          <w:sz w:val="24"/>
          <w:szCs w:val="24"/>
        </w:rPr>
        <w:t>SD(</w:t>
      </w:r>
      <w:proofErr w:type="spellStart"/>
      <w:proofErr w:type="gramEnd"/>
      <w:r w:rsidRPr="002A2F91">
        <w:rPr>
          <w:rFonts w:ascii="Arial" w:hAnsi="Arial" w:cs="Arial"/>
          <w:i/>
          <w:iCs/>
          <w:sz w:val="24"/>
          <w:szCs w:val="24"/>
        </w:rPr>
        <w:t>r</w:t>
      </w:r>
      <w:r w:rsidRPr="002A2F91">
        <w:rPr>
          <w:rFonts w:ascii="Arial" w:hAnsi="Arial" w:cs="Arial"/>
          <w:i/>
          <w:iCs/>
          <w:sz w:val="24"/>
          <w:szCs w:val="24"/>
          <w:vertAlign w:val="subscript"/>
        </w:rPr>
        <w:t>max</w:t>
      </w:r>
      <w:proofErr w:type="spellEnd"/>
      <w:r w:rsidRPr="002A2F91">
        <w:rPr>
          <w:rFonts w:ascii="Arial" w:hAnsi="Arial" w:cs="Arial"/>
          <w:i/>
          <w:iCs/>
          <w:sz w:val="24"/>
          <w:szCs w:val="24"/>
        </w:rPr>
        <w:t>) and K? How would you interpret these results?</w:t>
      </w:r>
    </w:p>
    <w:p w14:paraId="788306F1" w14:textId="77777777" w:rsidR="006D296D" w:rsidRPr="002A2F91" w:rsidRDefault="006D296D" w:rsidP="005E1813">
      <w:pPr>
        <w:tabs>
          <w:tab w:val="left" w:pos="720"/>
        </w:tabs>
        <w:spacing w:after="0"/>
        <w:rPr>
          <w:rFonts w:ascii="Arial" w:hAnsi="Arial" w:cs="Arial"/>
          <w:sz w:val="24"/>
          <w:szCs w:val="24"/>
        </w:rPr>
      </w:pPr>
    </w:p>
    <w:p w14:paraId="55AE538B" w14:textId="486E848F" w:rsidR="006D296D" w:rsidRPr="002A2F91" w:rsidRDefault="006D296D" w:rsidP="005E1813">
      <w:pPr>
        <w:tabs>
          <w:tab w:val="left" w:pos="720"/>
        </w:tabs>
        <w:spacing w:after="0"/>
        <w:rPr>
          <w:rFonts w:ascii="Arial" w:hAnsi="Arial" w:cs="Arial"/>
          <w:sz w:val="24"/>
          <w:szCs w:val="24"/>
        </w:rPr>
      </w:pPr>
      <w:r w:rsidRPr="002A2F91">
        <w:rPr>
          <w:rFonts w:ascii="Arial" w:hAnsi="Arial" w:cs="Arial"/>
          <w:sz w:val="24"/>
          <w:szCs w:val="24"/>
        </w:rPr>
        <w:t xml:space="preserve">The maximum continuous time growth rate for China’s population </w:t>
      </w:r>
      <w:r w:rsidR="00DC09C0" w:rsidRPr="002A2F91">
        <w:rPr>
          <w:rFonts w:ascii="Arial" w:hAnsi="Arial" w:cs="Arial"/>
          <w:sz w:val="24"/>
          <w:szCs w:val="24"/>
        </w:rPr>
        <w:t>is</w:t>
      </w:r>
      <w:r w:rsidRPr="002A2F91">
        <w:rPr>
          <w:rFonts w:ascii="Arial" w:hAnsi="Arial" w:cs="Arial"/>
          <w:sz w:val="24"/>
          <w:szCs w:val="24"/>
        </w:rPr>
        <w:t xml:space="preserve"> 0.051, with finite annual growth rate λ = e</w:t>
      </w:r>
      <w:r w:rsidRPr="002A2F91">
        <w:rPr>
          <w:rFonts w:ascii="Arial" w:hAnsi="Arial" w:cs="Arial"/>
          <w:sz w:val="24"/>
          <w:szCs w:val="24"/>
          <w:vertAlign w:val="superscript"/>
        </w:rPr>
        <w:t>r</w:t>
      </w:r>
      <w:r w:rsidRPr="002A2F91">
        <w:rPr>
          <w:rFonts w:ascii="Arial" w:hAnsi="Arial" w:cs="Arial"/>
          <w:sz w:val="24"/>
          <w:szCs w:val="24"/>
        </w:rPr>
        <w:t xml:space="preserve"> = 1.053 or 5.3% annual growth. The relatively small </w:t>
      </w:r>
      <w:proofErr w:type="gramStart"/>
      <w:r w:rsidRPr="002A2F91">
        <w:rPr>
          <w:rFonts w:ascii="Arial" w:hAnsi="Arial" w:cs="Arial"/>
          <w:sz w:val="24"/>
          <w:szCs w:val="24"/>
        </w:rPr>
        <w:t>SD(</w:t>
      </w:r>
      <w:proofErr w:type="spellStart"/>
      <w:proofErr w:type="gramEnd"/>
      <w:r w:rsidRPr="002A2F91">
        <w:rPr>
          <w:rFonts w:ascii="Arial" w:hAnsi="Arial" w:cs="Arial"/>
          <w:i/>
          <w:iCs/>
          <w:sz w:val="24"/>
          <w:szCs w:val="24"/>
        </w:rPr>
        <w:t>r</w:t>
      </w:r>
      <w:r w:rsidRPr="002A2F91">
        <w:rPr>
          <w:rFonts w:ascii="Arial" w:hAnsi="Arial" w:cs="Arial"/>
          <w:i/>
          <w:iCs/>
          <w:sz w:val="24"/>
          <w:szCs w:val="24"/>
          <w:vertAlign w:val="subscript"/>
        </w:rPr>
        <w:t>max</w:t>
      </w:r>
      <w:proofErr w:type="spellEnd"/>
      <w:r w:rsidRPr="002A2F91">
        <w:rPr>
          <w:rFonts w:ascii="Arial" w:hAnsi="Arial" w:cs="Arial"/>
          <w:sz w:val="24"/>
          <w:szCs w:val="24"/>
        </w:rPr>
        <w:t>) suggests relatively high precision (or low uncertainty) in this estimate. The model-predicted equilibrium population size is about 1.47 billion.</w:t>
      </w:r>
    </w:p>
    <w:p w14:paraId="1BC7EF6A" w14:textId="77777777" w:rsidR="006D296D" w:rsidRPr="002A2F91" w:rsidRDefault="006D296D" w:rsidP="005E1813">
      <w:pPr>
        <w:tabs>
          <w:tab w:val="left" w:pos="720"/>
        </w:tabs>
        <w:spacing w:after="0"/>
        <w:rPr>
          <w:rFonts w:ascii="Arial" w:hAnsi="Arial" w:cs="Arial"/>
          <w:sz w:val="24"/>
          <w:szCs w:val="24"/>
        </w:rPr>
      </w:pPr>
    </w:p>
    <w:p w14:paraId="603868E8" w14:textId="77777777" w:rsidR="006D296D" w:rsidRPr="002A2F91" w:rsidRDefault="006D296D"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w:t>
      </w:r>
      <w:proofErr w:type="spellStart"/>
      <w:r w:rsidRPr="002A2F91">
        <w:rPr>
          <w:rFonts w:ascii="Arial" w:eastAsia="Times New Roman" w:hAnsi="Arial" w:cs="Arial"/>
          <w:color w:val="0000FF"/>
          <w:sz w:val="24"/>
          <w:szCs w:val="24"/>
        </w:rPr>
        <w:t>r_max_china</w:t>
      </w:r>
      <w:proofErr w:type="spellEnd"/>
    </w:p>
    <w:p w14:paraId="6F1D7D58" w14:textId="77777777" w:rsidR="006D296D" w:rsidRPr="002A2F91" w:rsidRDefault="006D296D"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bdr w:val="none" w:sz="0" w:space="0" w:color="auto" w:frame="1"/>
        </w:rPr>
      </w:pPr>
      <w:r w:rsidRPr="002A2F91">
        <w:rPr>
          <w:rFonts w:ascii="Arial" w:eastAsia="Times New Roman" w:hAnsi="Arial" w:cs="Arial"/>
          <w:color w:val="000000"/>
          <w:sz w:val="24"/>
          <w:szCs w:val="24"/>
          <w:bdr w:val="none" w:sz="0" w:space="0" w:color="auto" w:frame="1"/>
        </w:rPr>
        <w:t>[1] 0.05158749</w:t>
      </w:r>
    </w:p>
    <w:p w14:paraId="595E9CD7" w14:textId="77777777" w:rsidR="006D296D" w:rsidRPr="002A2F91" w:rsidRDefault="006D296D"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w:t>
      </w:r>
      <w:proofErr w:type="spellStart"/>
      <w:r w:rsidRPr="002A2F91">
        <w:rPr>
          <w:rFonts w:ascii="Arial" w:eastAsia="Times New Roman" w:hAnsi="Arial" w:cs="Arial"/>
          <w:color w:val="0000FF"/>
          <w:sz w:val="24"/>
          <w:szCs w:val="24"/>
        </w:rPr>
        <w:t>r_sd_china</w:t>
      </w:r>
      <w:proofErr w:type="spellEnd"/>
    </w:p>
    <w:p w14:paraId="1DB3D852" w14:textId="77777777" w:rsidR="006D296D" w:rsidRPr="002A2F91" w:rsidRDefault="006D296D"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bdr w:val="none" w:sz="0" w:space="0" w:color="auto" w:frame="1"/>
        </w:rPr>
      </w:pPr>
      <w:r w:rsidRPr="002A2F91">
        <w:rPr>
          <w:rFonts w:ascii="Arial" w:eastAsia="Times New Roman" w:hAnsi="Arial" w:cs="Arial"/>
          <w:color w:val="000000"/>
          <w:sz w:val="24"/>
          <w:szCs w:val="24"/>
          <w:bdr w:val="none" w:sz="0" w:space="0" w:color="auto" w:frame="1"/>
        </w:rPr>
        <w:t>[1] 0.002190967</w:t>
      </w:r>
    </w:p>
    <w:p w14:paraId="177E9111" w14:textId="77777777" w:rsidR="006D296D" w:rsidRPr="002A2F91" w:rsidRDefault="006D296D"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w:t>
      </w:r>
      <w:proofErr w:type="spellStart"/>
      <w:r w:rsidRPr="002A2F91">
        <w:rPr>
          <w:rFonts w:ascii="Arial" w:eastAsia="Times New Roman" w:hAnsi="Arial" w:cs="Arial"/>
          <w:color w:val="0000FF"/>
          <w:sz w:val="24"/>
          <w:szCs w:val="24"/>
        </w:rPr>
        <w:t>K_china</w:t>
      </w:r>
      <w:proofErr w:type="spellEnd"/>
    </w:p>
    <w:p w14:paraId="6D8FF365" w14:textId="77777777" w:rsidR="006D296D" w:rsidRPr="002A2F91" w:rsidRDefault="006D296D"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rPr>
      </w:pPr>
      <w:r w:rsidRPr="002A2F91">
        <w:rPr>
          <w:rFonts w:ascii="Arial" w:eastAsia="Times New Roman" w:hAnsi="Arial" w:cs="Arial"/>
          <w:color w:val="000000"/>
          <w:sz w:val="24"/>
          <w:szCs w:val="24"/>
          <w:bdr w:val="none" w:sz="0" w:space="0" w:color="auto" w:frame="1"/>
        </w:rPr>
        <w:t>[1] 1465498065</w:t>
      </w:r>
    </w:p>
    <w:p w14:paraId="467948B3" w14:textId="77777777" w:rsidR="006D296D" w:rsidRPr="002A2F91" w:rsidRDefault="006D296D" w:rsidP="005E1813">
      <w:pPr>
        <w:tabs>
          <w:tab w:val="left" w:pos="720"/>
        </w:tabs>
        <w:spacing w:after="0"/>
        <w:rPr>
          <w:rFonts w:ascii="Arial" w:hAnsi="Arial" w:cs="Arial"/>
          <w:sz w:val="24"/>
          <w:szCs w:val="24"/>
        </w:rPr>
      </w:pPr>
    </w:p>
    <w:p w14:paraId="7558851C" w14:textId="77777777" w:rsidR="006D296D" w:rsidRPr="002A2F91" w:rsidRDefault="006D296D" w:rsidP="00796308">
      <w:pPr>
        <w:pStyle w:val="ListParagraph"/>
        <w:numPr>
          <w:ilvl w:val="0"/>
          <w:numId w:val="29"/>
        </w:numPr>
        <w:tabs>
          <w:tab w:val="left" w:pos="720"/>
        </w:tabs>
        <w:spacing w:after="0"/>
        <w:rPr>
          <w:rFonts w:ascii="Arial" w:hAnsi="Arial" w:cs="Arial"/>
          <w:i/>
          <w:iCs/>
          <w:sz w:val="24"/>
          <w:szCs w:val="24"/>
        </w:rPr>
      </w:pPr>
      <w:r w:rsidRPr="002A2F91">
        <w:rPr>
          <w:rFonts w:ascii="Arial" w:hAnsi="Arial" w:cs="Arial"/>
          <w:i/>
          <w:iCs/>
          <w:sz w:val="24"/>
          <w:szCs w:val="24"/>
        </w:rPr>
        <w:t xml:space="preserve">If the population had gone on increasing at the rate of </w:t>
      </w:r>
      <w:proofErr w:type="spellStart"/>
      <w:r w:rsidRPr="002A2F91">
        <w:rPr>
          <w:rFonts w:ascii="Arial" w:hAnsi="Arial" w:cs="Arial"/>
          <w:i/>
          <w:iCs/>
          <w:sz w:val="24"/>
          <w:szCs w:val="24"/>
        </w:rPr>
        <w:t>r</w:t>
      </w:r>
      <w:r w:rsidRPr="002A2F91">
        <w:rPr>
          <w:rFonts w:ascii="Arial" w:hAnsi="Arial" w:cs="Arial"/>
          <w:i/>
          <w:iCs/>
          <w:sz w:val="24"/>
          <w:szCs w:val="24"/>
          <w:vertAlign w:val="subscript"/>
        </w:rPr>
        <w:t>max</w:t>
      </w:r>
      <w:proofErr w:type="spellEnd"/>
      <w:r w:rsidRPr="002A2F91">
        <w:rPr>
          <w:rFonts w:ascii="Arial" w:hAnsi="Arial" w:cs="Arial"/>
          <w:i/>
          <w:iCs/>
          <w:sz w:val="24"/>
          <w:szCs w:val="24"/>
        </w:rPr>
        <w:t xml:space="preserve"> and, how long would it take the population to double and triple in size? Why do you suppose China’s population did not continue increase at the same rate?</w:t>
      </w:r>
    </w:p>
    <w:p w14:paraId="5FF76B3F" w14:textId="77777777" w:rsidR="006D296D" w:rsidRPr="002A2F91" w:rsidRDefault="006D296D" w:rsidP="005E1813">
      <w:pPr>
        <w:tabs>
          <w:tab w:val="left" w:pos="720"/>
        </w:tabs>
        <w:spacing w:after="0"/>
        <w:rPr>
          <w:rFonts w:ascii="Arial" w:hAnsi="Arial" w:cs="Arial"/>
          <w:sz w:val="24"/>
          <w:szCs w:val="24"/>
        </w:rPr>
      </w:pPr>
    </w:p>
    <w:p w14:paraId="31DA3544" w14:textId="77777777" w:rsidR="006D296D" w:rsidRPr="002A2F91" w:rsidRDefault="006D296D" w:rsidP="005E1813">
      <w:pPr>
        <w:tabs>
          <w:tab w:val="left" w:pos="720"/>
        </w:tabs>
        <w:spacing w:after="0"/>
        <w:rPr>
          <w:rFonts w:ascii="Arial" w:hAnsi="Arial" w:cs="Arial"/>
          <w:sz w:val="24"/>
          <w:szCs w:val="24"/>
        </w:rPr>
      </w:pPr>
      <w:r w:rsidRPr="002A2F91">
        <w:rPr>
          <w:rFonts w:ascii="Arial" w:hAnsi="Arial" w:cs="Arial"/>
          <w:sz w:val="24"/>
          <w:szCs w:val="24"/>
        </w:rPr>
        <w:t xml:space="preserve">Under that scenario, the population would have doubled in 13 years and tripled in 21 years. Obviously, that did not happen; no population is expected to grow at the rate </w:t>
      </w:r>
      <w:proofErr w:type="spellStart"/>
      <w:r w:rsidRPr="002A2F91">
        <w:rPr>
          <w:rFonts w:ascii="Arial" w:hAnsi="Arial" w:cs="Arial"/>
          <w:i/>
          <w:iCs/>
          <w:sz w:val="24"/>
          <w:szCs w:val="24"/>
        </w:rPr>
        <w:t>r</w:t>
      </w:r>
      <w:r w:rsidRPr="002A2F91">
        <w:rPr>
          <w:rFonts w:ascii="Arial" w:hAnsi="Arial" w:cs="Arial"/>
          <w:i/>
          <w:iCs/>
          <w:sz w:val="24"/>
          <w:szCs w:val="24"/>
          <w:vertAlign w:val="subscript"/>
        </w:rPr>
        <w:t>max</w:t>
      </w:r>
      <w:proofErr w:type="spellEnd"/>
      <w:r w:rsidRPr="002A2F91">
        <w:rPr>
          <w:rFonts w:ascii="Arial" w:hAnsi="Arial" w:cs="Arial"/>
          <w:sz w:val="24"/>
          <w:szCs w:val="24"/>
        </w:rPr>
        <w:t xml:space="preserve"> for very long, even under ideal conditions (no resource limitation, or negative effect of high population size </w:t>
      </w:r>
      <w:proofErr w:type="spellStart"/>
      <w:r w:rsidRPr="002A2F91">
        <w:rPr>
          <w:rFonts w:ascii="Arial" w:hAnsi="Arial" w:cs="Arial"/>
          <w:sz w:val="24"/>
          <w:szCs w:val="24"/>
        </w:rPr>
        <w:t>etc</w:t>
      </w:r>
      <w:proofErr w:type="spellEnd"/>
      <w:r w:rsidRPr="002A2F91">
        <w:rPr>
          <w:rFonts w:ascii="Arial" w:hAnsi="Arial" w:cs="Arial"/>
          <w:sz w:val="24"/>
          <w:szCs w:val="24"/>
        </w:rPr>
        <w:t>). In China, one child policy was aggressively implemented by the government which curbed the population growth rate effectively soon after the policy was implemented.</w:t>
      </w:r>
    </w:p>
    <w:p w14:paraId="1B3A4254" w14:textId="77777777" w:rsidR="006D296D" w:rsidRPr="002A2F91" w:rsidRDefault="006D296D" w:rsidP="005E1813">
      <w:pPr>
        <w:pStyle w:val="ListParagraph"/>
        <w:tabs>
          <w:tab w:val="left" w:pos="720"/>
        </w:tabs>
        <w:spacing w:after="0"/>
        <w:ind w:left="1080"/>
        <w:rPr>
          <w:rFonts w:ascii="Arial" w:hAnsi="Arial" w:cs="Arial"/>
          <w:sz w:val="24"/>
          <w:szCs w:val="24"/>
        </w:rPr>
      </w:pPr>
      <w:r w:rsidRPr="002A2F91">
        <w:rPr>
          <w:rFonts w:ascii="Arial" w:hAnsi="Arial" w:cs="Arial"/>
          <w:sz w:val="24"/>
          <w:szCs w:val="24"/>
        </w:rPr>
        <w:t xml:space="preserve"> </w:t>
      </w:r>
    </w:p>
    <w:p w14:paraId="250F5514" w14:textId="77777777" w:rsidR="006D296D" w:rsidRPr="002A2F91" w:rsidRDefault="006D296D"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w:t>
      </w:r>
      <w:proofErr w:type="gramStart"/>
      <w:r w:rsidRPr="002A2F91">
        <w:rPr>
          <w:rFonts w:ascii="Arial" w:eastAsia="Times New Roman" w:hAnsi="Arial" w:cs="Arial"/>
          <w:color w:val="0000FF"/>
          <w:sz w:val="24"/>
          <w:szCs w:val="24"/>
        </w:rPr>
        <w:t>log(</w:t>
      </w:r>
      <w:proofErr w:type="gramEnd"/>
      <w:r w:rsidRPr="002A2F91">
        <w:rPr>
          <w:rFonts w:ascii="Arial" w:eastAsia="Times New Roman" w:hAnsi="Arial" w:cs="Arial"/>
          <w:color w:val="0000FF"/>
          <w:sz w:val="24"/>
          <w:szCs w:val="24"/>
        </w:rPr>
        <w:t>2)/</w:t>
      </w:r>
      <w:proofErr w:type="spellStart"/>
      <w:r w:rsidRPr="002A2F91">
        <w:rPr>
          <w:rFonts w:ascii="Arial" w:eastAsia="Times New Roman" w:hAnsi="Arial" w:cs="Arial"/>
          <w:color w:val="0000FF"/>
          <w:sz w:val="24"/>
          <w:szCs w:val="24"/>
        </w:rPr>
        <w:t>r_max_china</w:t>
      </w:r>
      <w:proofErr w:type="spellEnd"/>
    </w:p>
    <w:p w14:paraId="583F9B75" w14:textId="77777777" w:rsidR="006D296D" w:rsidRPr="002A2F91" w:rsidRDefault="006D296D"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bdr w:val="none" w:sz="0" w:space="0" w:color="auto" w:frame="1"/>
        </w:rPr>
      </w:pPr>
      <w:r w:rsidRPr="002A2F91">
        <w:rPr>
          <w:rFonts w:ascii="Arial" w:eastAsia="Times New Roman" w:hAnsi="Arial" w:cs="Arial"/>
          <w:color w:val="000000"/>
          <w:sz w:val="24"/>
          <w:szCs w:val="24"/>
          <w:bdr w:val="none" w:sz="0" w:space="0" w:color="auto" w:frame="1"/>
        </w:rPr>
        <w:t>[1] 13.43634</w:t>
      </w:r>
    </w:p>
    <w:p w14:paraId="1B3BC461" w14:textId="77777777" w:rsidR="006D296D" w:rsidRPr="002A2F91" w:rsidRDefault="006D296D"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w:t>
      </w:r>
      <w:proofErr w:type="gramStart"/>
      <w:r w:rsidRPr="002A2F91">
        <w:rPr>
          <w:rFonts w:ascii="Arial" w:eastAsia="Times New Roman" w:hAnsi="Arial" w:cs="Arial"/>
          <w:color w:val="0000FF"/>
          <w:sz w:val="24"/>
          <w:szCs w:val="24"/>
        </w:rPr>
        <w:t>log(</w:t>
      </w:r>
      <w:proofErr w:type="gramEnd"/>
      <w:r w:rsidRPr="002A2F91">
        <w:rPr>
          <w:rFonts w:ascii="Arial" w:eastAsia="Times New Roman" w:hAnsi="Arial" w:cs="Arial"/>
          <w:color w:val="0000FF"/>
          <w:sz w:val="24"/>
          <w:szCs w:val="24"/>
        </w:rPr>
        <w:t>3)/</w:t>
      </w:r>
      <w:proofErr w:type="spellStart"/>
      <w:r w:rsidRPr="002A2F91">
        <w:rPr>
          <w:rFonts w:ascii="Arial" w:eastAsia="Times New Roman" w:hAnsi="Arial" w:cs="Arial"/>
          <w:color w:val="0000FF"/>
          <w:sz w:val="24"/>
          <w:szCs w:val="24"/>
        </w:rPr>
        <w:t>r_max_china</w:t>
      </w:r>
      <w:proofErr w:type="spellEnd"/>
    </w:p>
    <w:p w14:paraId="5EE96DCA" w14:textId="77777777" w:rsidR="006D296D" w:rsidRPr="002A2F91" w:rsidRDefault="006D296D"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rPr>
      </w:pPr>
      <w:r w:rsidRPr="002A2F91">
        <w:rPr>
          <w:rFonts w:ascii="Arial" w:eastAsia="Times New Roman" w:hAnsi="Arial" w:cs="Arial"/>
          <w:color w:val="000000"/>
          <w:sz w:val="24"/>
          <w:szCs w:val="24"/>
          <w:bdr w:val="none" w:sz="0" w:space="0" w:color="auto" w:frame="1"/>
        </w:rPr>
        <w:t>[1] 21.2961</w:t>
      </w:r>
    </w:p>
    <w:p w14:paraId="3C25D332" w14:textId="77777777" w:rsidR="006D296D" w:rsidRPr="002A2F91" w:rsidRDefault="006D296D" w:rsidP="005E1813">
      <w:pPr>
        <w:pStyle w:val="ListParagraph"/>
        <w:tabs>
          <w:tab w:val="left" w:pos="720"/>
        </w:tabs>
        <w:spacing w:after="0"/>
        <w:ind w:left="1080"/>
        <w:rPr>
          <w:rFonts w:ascii="Arial" w:hAnsi="Arial" w:cs="Arial"/>
          <w:sz w:val="24"/>
          <w:szCs w:val="24"/>
        </w:rPr>
      </w:pPr>
    </w:p>
    <w:p w14:paraId="122405D3" w14:textId="77777777" w:rsidR="006D296D" w:rsidRPr="002A2F91" w:rsidRDefault="006D296D" w:rsidP="00796308">
      <w:pPr>
        <w:pStyle w:val="ListParagraph"/>
        <w:numPr>
          <w:ilvl w:val="0"/>
          <w:numId w:val="29"/>
        </w:numPr>
        <w:tabs>
          <w:tab w:val="left" w:pos="720"/>
        </w:tabs>
        <w:spacing w:after="0"/>
        <w:rPr>
          <w:rFonts w:ascii="Arial" w:hAnsi="Arial" w:cs="Arial"/>
          <w:i/>
          <w:iCs/>
          <w:sz w:val="24"/>
          <w:szCs w:val="24"/>
        </w:rPr>
      </w:pPr>
      <w:r w:rsidRPr="002A2F91">
        <w:rPr>
          <w:rFonts w:ascii="Arial" w:hAnsi="Arial" w:cs="Arial"/>
          <w:i/>
          <w:iCs/>
          <w:sz w:val="24"/>
          <w:szCs w:val="24"/>
        </w:rPr>
        <w:t>Based on the relevant plots (e.g., observed vs. predicted population size, plot of r vs. N), how good is the model fit? Do you think China’s human population followed a logistic growth during the study period?</w:t>
      </w:r>
    </w:p>
    <w:p w14:paraId="0B002F45" w14:textId="77777777" w:rsidR="006D296D" w:rsidRPr="002A2F91" w:rsidRDefault="006D296D" w:rsidP="005E1813">
      <w:pPr>
        <w:tabs>
          <w:tab w:val="left" w:pos="720"/>
        </w:tabs>
        <w:spacing w:after="0"/>
        <w:rPr>
          <w:rFonts w:ascii="Arial" w:hAnsi="Arial" w:cs="Arial"/>
          <w:sz w:val="24"/>
          <w:szCs w:val="24"/>
        </w:rPr>
      </w:pPr>
    </w:p>
    <w:p w14:paraId="212225B6" w14:textId="77777777" w:rsidR="006D296D" w:rsidRPr="002A2F91" w:rsidRDefault="006D296D" w:rsidP="005E1813">
      <w:pPr>
        <w:tabs>
          <w:tab w:val="left" w:pos="720"/>
        </w:tabs>
        <w:spacing w:after="0"/>
        <w:rPr>
          <w:rFonts w:ascii="Arial" w:hAnsi="Arial" w:cs="Arial"/>
          <w:sz w:val="24"/>
          <w:szCs w:val="24"/>
        </w:rPr>
      </w:pPr>
    </w:p>
    <w:p w14:paraId="360D8113" w14:textId="77777777" w:rsidR="006D296D" w:rsidRPr="002A2F91" w:rsidRDefault="006D296D" w:rsidP="005E1813">
      <w:pPr>
        <w:tabs>
          <w:tab w:val="left" w:pos="720"/>
        </w:tabs>
        <w:spacing w:after="0"/>
        <w:rPr>
          <w:rFonts w:ascii="Arial" w:hAnsi="Arial" w:cs="Arial"/>
          <w:sz w:val="24"/>
          <w:szCs w:val="24"/>
        </w:rPr>
      </w:pPr>
      <w:r w:rsidRPr="002A2F91">
        <w:rPr>
          <w:rFonts w:ascii="Arial" w:hAnsi="Arial" w:cs="Arial"/>
          <w:sz w:val="24"/>
          <w:szCs w:val="24"/>
        </w:rPr>
        <w:lastRenderedPageBreak/>
        <w:t xml:space="preserve">The plots of r vs. </w:t>
      </w:r>
      <w:proofErr w:type="gramStart"/>
      <w:r w:rsidRPr="002A2F91">
        <w:rPr>
          <w:rFonts w:ascii="Arial" w:hAnsi="Arial" w:cs="Arial"/>
          <w:sz w:val="24"/>
          <w:szCs w:val="24"/>
        </w:rPr>
        <w:t>N, and</w:t>
      </w:r>
      <w:proofErr w:type="gramEnd"/>
      <w:r w:rsidRPr="002A2F91">
        <w:rPr>
          <w:rFonts w:ascii="Arial" w:hAnsi="Arial" w:cs="Arial"/>
          <w:sz w:val="24"/>
          <w:szCs w:val="24"/>
        </w:rPr>
        <w:t xml:space="preserve"> observed vs. predicted population size (codes in the R file) indicated good fit of the model to data. If you plot observed vs. predicted population size for a longer period (see solution to next, the fit looks excellent!</w:t>
      </w:r>
    </w:p>
    <w:p w14:paraId="3F1D7418" w14:textId="77777777" w:rsidR="006D296D" w:rsidRPr="002A2F91" w:rsidRDefault="006D296D" w:rsidP="005E1813">
      <w:pPr>
        <w:tabs>
          <w:tab w:val="left" w:pos="720"/>
        </w:tabs>
        <w:spacing w:after="0"/>
        <w:rPr>
          <w:rFonts w:ascii="Arial" w:hAnsi="Arial" w:cs="Arial"/>
          <w:sz w:val="24"/>
          <w:szCs w:val="24"/>
        </w:rPr>
      </w:pPr>
    </w:p>
    <w:p w14:paraId="67FB8D6A" w14:textId="77777777" w:rsidR="006D296D" w:rsidRPr="002A2F91" w:rsidRDefault="006D296D" w:rsidP="005E1813">
      <w:pPr>
        <w:tabs>
          <w:tab w:val="left" w:pos="720"/>
        </w:tabs>
        <w:spacing w:after="0"/>
        <w:rPr>
          <w:rFonts w:ascii="Arial" w:hAnsi="Arial" w:cs="Arial"/>
          <w:sz w:val="24"/>
          <w:szCs w:val="24"/>
        </w:rPr>
      </w:pPr>
    </w:p>
    <w:p w14:paraId="386D0D66" w14:textId="77777777" w:rsidR="006D296D" w:rsidRPr="002A2F91" w:rsidRDefault="006D296D" w:rsidP="005E1813">
      <w:pPr>
        <w:tabs>
          <w:tab w:val="left" w:pos="720"/>
        </w:tabs>
        <w:spacing w:after="0"/>
        <w:rPr>
          <w:rFonts w:ascii="Arial" w:hAnsi="Arial" w:cs="Arial"/>
          <w:sz w:val="24"/>
          <w:szCs w:val="24"/>
        </w:rPr>
      </w:pPr>
    </w:p>
    <w:p w14:paraId="4AA7DF7D" w14:textId="77777777" w:rsidR="006D296D" w:rsidRPr="002A2F91" w:rsidRDefault="006D296D" w:rsidP="005E1813">
      <w:pPr>
        <w:tabs>
          <w:tab w:val="left" w:pos="720"/>
        </w:tabs>
        <w:spacing w:after="0"/>
        <w:rPr>
          <w:rFonts w:ascii="Arial" w:hAnsi="Arial" w:cs="Arial"/>
          <w:sz w:val="24"/>
          <w:szCs w:val="24"/>
        </w:rPr>
      </w:pPr>
    </w:p>
    <w:p w14:paraId="2535ABA8" w14:textId="77777777" w:rsidR="006D296D" w:rsidRPr="002A2F91" w:rsidRDefault="006D296D" w:rsidP="005E1813">
      <w:pPr>
        <w:tabs>
          <w:tab w:val="left" w:pos="720"/>
        </w:tabs>
        <w:spacing w:after="0"/>
        <w:rPr>
          <w:rFonts w:ascii="Arial" w:hAnsi="Arial" w:cs="Arial"/>
          <w:sz w:val="24"/>
          <w:szCs w:val="24"/>
        </w:rPr>
      </w:pPr>
      <w:r w:rsidRPr="002A2F91">
        <w:rPr>
          <w:rFonts w:ascii="Arial" w:hAnsi="Arial" w:cs="Arial"/>
          <w:noProof/>
          <w:sz w:val="24"/>
          <w:szCs w:val="24"/>
          <w:lang w:val="fr-FR" w:eastAsia="fr-FR"/>
        </w:rPr>
        <w:drawing>
          <wp:inline distT="0" distB="0" distL="0" distR="0" wp14:anchorId="2B26B21D" wp14:editId="068BC0E1">
            <wp:extent cx="5943600" cy="3691890"/>
            <wp:effectExtent l="0" t="0" r="0" b="3810"/>
            <wp:docPr id="45" name="Picture 4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scatter chart&#10;&#10;Description automatically generated"/>
                    <pic:cNvPicPr/>
                  </pic:nvPicPr>
                  <pic:blipFill>
                    <a:blip r:embed="rId66"/>
                    <a:stretch>
                      <a:fillRect/>
                    </a:stretch>
                  </pic:blipFill>
                  <pic:spPr>
                    <a:xfrm>
                      <a:off x="0" y="0"/>
                      <a:ext cx="5943600" cy="3691890"/>
                    </a:xfrm>
                    <a:prstGeom prst="rect">
                      <a:avLst/>
                    </a:prstGeom>
                  </pic:spPr>
                </pic:pic>
              </a:graphicData>
            </a:graphic>
          </wp:inline>
        </w:drawing>
      </w:r>
    </w:p>
    <w:p w14:paraId="17071F6E" w14:textId="77777777" w:rsidR="006D296D" w:rsidRPr="002A2F91" w:rsidRDefault="006D296D" w:rsidP="005E1813">
      <w:pPr>
        <w:tabs>
          <w:tab w:val="left" w:pos="720"/>
        </w:tabs>
        <w:spacing w:after="0"/>
        <w:rPr>
          <w:rFonts w:ascii="Arial" w:hAnsi="Arial" w:cs="Arial"/>
          <w:sz w:val="24"/>
          <w:szCs w:val="24"/>
        </w:rPr>
      </w:pPr>
    </w:p>
    <w:p w14:paraId="074D78CF" w14:textId="77777777" w:rsidR="006D296D" w:rsidRPr="002A2F91" w:rsidRDefault="006D296D" w:rsidP="005E1813">
      <w:pPr>
        <w:tabs>
          <w:tab w:val="left" w:pos="720"/>
        </w:tabs>
        <w:spacing w:after="0"/>
        <w:rPr>
          <w:rFonts w:ascii="Arial" w:hAnsi="Arial" w:cs="Arial"/>
          <w:sz w:val="24"/>
          <w:szCs w:val="24"/>
        </w:rPr>
      </w:pPr>
    </w:p>
    <w:p w14:paraId="4220595E" w14:textId="77777777" w:rsidR="006D296D" w:rsidRPr="002A2F91" w:rsidRDefault="006D296D" w:rsidP="005E1813">
      <w:pPr>
        <w:tabs>
          <w:tab w:val="left" w:pos="720"/>
        </w:tabs>
        <w:spacing w:after="0"/>
        <w:rPr>
          <w:rFonts w:ascii="Arial" w:hAnsi="Arial" w:cs="Arial"/>
          <w:sz w:val="24"/>
          <w:szCs w:val="24"/>
        </w:rPr>
      </w:pPr>
    </w:p>
    <w:p w14:paraId="6E113F84" w14:textId="77777777" w:rsidR="006D296D" w:rsidRPr="002A2F91" w:rsidRDefault="006D296D" w:rsidP="005E1813">
      <w:pPr>
        <w:tabs>
          <w:tab w:val="left" w:pos="720"/>
        </w:tabs>
        <w:spacing w:after="0"/>
        <w:rPr>
          <w:rFonts w:ascii="Arial" w:hAnsi="Arial" w:cs="Arial"/>
          <w:sz w:val="24"/>
          <w:szCs w:val="24"/>
        </w:rPr>
      </w:pPr>
      <w:r w:rsidRPr="002A2F91">
        <w:rPr>
          <w:rFonts w:ascii="Arial" w:hAnsi="Arial" w:cs="Arial"/>
          <w:noProof/>
          <w:sz w:val="24"/>
          <w:szCs w:val="24"/>
          <w:lang w:val="fr-FR" w:eastAsia="fr-FR"/>
        </w:rPr>
        <w:lastRenderedPageBreak/>
        <w:drawing>
          <wp:inline distT="0" distB="0" distL="0" distR="0" wp14:anchorId="3A733003" wp14:editId="7005A65F">
            <wp:extent cx="5943600" cy="3691890"/>
            <wp:effectExtent l="0" t="0" r="0" b="3810"/>
            <wp:docPr id="46" name="Picture 4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line chart&#10;&#10;Description automatically generated"/>
                    <pic:cNvPicPr/>
                  </pic:nvPicPr>
                  <pic:blipFill>
                    <a:blip r:embed="rId67"/>
                    <a:stretch>
                      <a:fillRect/>
                    </a:stretch>
                  </pic:blipFill>
                  <pic:spPr>
                    <a:xfrm>
                      <a:off x="0" y="0"/>
                      <a:ext cx="5943600" cy="3691890"/>
                    </a:xfrm>
                    <a:prstGeom prst="rect">
                      <a:avLst/>
                    </a:prstGeom>
                  </pic:spPr>
                </pic:pic>
              </a:graphicData>
            </a:graphic>
          </wp:inline>
        </w:drawing>
      </w:r>
    </w:p>
    <w:p w14:paraId="26BE9906" w14:textId="77777777" w:rsidR="006D296D" w:rsidRPr="002A2F91" w:rsidRDefault="006D296D" w:rsidP="00796308">
      <w:pPr>
        <w:pStyle w:val="ListParagraph"/>
        <w:numPr>
          <w:ilvl w:val="0"/>
          <w:numId w:val="29"/>
        </w:numPr>
        <w:tabs>
          <w:tab w:val="left" w:pos="720"/>
        </w:tabs>
        <w:spacing w:after="0"/>
        <w:rPr>
          <w:rFonts w:ascii="Arial" w:hAnsi="Arial" w:cs="Arial"/>
          <w:i/>
          <w:iCs/>
          <w:sz w:val="24"/>
          <w:szCs w:val="24"/>
        </w:rPr>
      </w:pPr>
      <w:r w:rsidRPr="002A2F91">
        <w:rPr>
          <w:rFonts w:ascii="Arial" w:hAnsi="Arial" w:cs="Arial"/>
          <w:i/>
          <w:iCs/>
          <w:sz w:val="24"/>
          <w:szCs w:val="24"/>
        </w:rPr>
        <w:t>Project and plot the population size for 100 years. What is the model-predicted population size in the year 2021 and 2100?</w:t>
      </w:r>
    </w:p>
    <w:p w14:paraId="79014E92" w14:textId="77777777" w:rsidR="006D296D" w:rsidRPr="002A2F91" w:rsidRDefault="006D296D" w:rsidP="005E1813">
      <w:pPr>
        <w:tabs>
          <w:tab w:val="left" w:pos="720"/>
        </w:tabs>
        <w:spacing w:after="0"/>
        <w:rPr>
          <w:rFonts w:ascii="Arial" w:hAnsi="Arial" w:cs="Arial"/>
          <w:b/>
          <w:iCs/>
          <w:sz w:val="24"/>
          <w:szCs w:val="24"/>
        </w:rPr>
      </w:pPr>
    </w:p>
    <w:p w14:paraId="4FB86C34" w14:textId="651E5E36" w:rsidR="006D296D" w:rsidRPr="002A2F91" w:rsidRDefault="006D296D" w:rsidP="005E1813">
      <w:pPr>
        <w:pStyle w:val="HTMLPreformatted"/>
        <w:shd w:val="clear" w:color="auto" w:fill="FFFFFF"/>
        <w:wordWrap w:val="0"/>
        <w:spacing w:line="276" w:lineRule="auto"/>
        <w:rPr>
          <w:rFonts w:ascii="Arial" w:hAnsi="Arial" w:cs="Arial"/>
          <w:color w:val="000000"/>
          <w:sz w:val="24"/>
          <w:szCs w:val="24"/>
          <w:bdr w:val="none" w:sz="0" w:space="0" w:color="auto" w:frame="1"/>
        </w:rPr>
      </w:pPr>
      <w:r w:rsidRPr="002A2F91">
        <w:rPr>
          <w:rFonts w:ascii="Arial" w:hAnsi="Arial" w:cs="Arial"/>
          <w:bCs/>
          <w:iCs/>
          <w:sz w:val="24"/>
          <w:szCs w:val="24"/>
        </w:rPr>
        <w:t xml:space="preserve">See below. To answer the second part of the question, you can simply make a data frame of year and predicted population </w:t>
      </w:r>
      <w:proofErr w:type="gramStart"/>
      <w:r w:rsidRPr="002A2F91">
        <w:rPr>
          <w:rFonts w:ascii="Arial" w:hAnsi="Arial" w:cs="Arial"/>
          <w:bCs/>
          <w:iCs/>
          <w:sz w:val="24"/>
          <w:szCs w:val="24"/>
        </w:rPr>
        <w:t>size, and</w:t>
      </w:r>
      <w:proofErr w:type="gramEnd"/>
      <w:r w:rsidRPr="002A2F91">
        <w:rPr>
          <w:rFonts w:ascii="Arial" w:hAnsi="Arial" w:cs="Arial"/>
          <w:bCs/>
          <w:iCs/>
          <w:sz w:val="24"/>
          <w:szCs w:val="24"/>
        </w:rPr>
        <w:t xml:space="preserve"> look for population size value for the year 2100 (result not shown). Examining this data frame, we find that model-predicted population size in 2021 is </w:t>
      </w:r>
      <w:r w:rsidRPr="002A2F91">
        <w:rPr>
          <w:rFonts w:ascii="Arial" w:hAnsi="Arial" w:cs="Arial"/>
          <w:color w:val="000000"/>
          <w:sz w:val="24"/>
          <w:szCs w:val="24"/>
          <w:bdr w:val="none" w:sz="0" w:space="0" w:color="auto" w:frame="1"/>
        </w:rPr>
        <w:t>1.39 billion, which compares favorably with estimated population size for 2020 (1.44 billion). The model predicted population size for 2100 is 1.46 billion.</w:t>
      </w:r>
    </w:p>
    <w:p w14:paraId="711BDB42" w14:textId="77777777" w:rsidR="006D296D" w:rsidRPr="002A2F91" w:rsidRDefault="006D296D" w:rsidP="005E1813">
      <w:pPr>
        <w:pStyle w:val="HTMLPreformatted"/>
        <w:shd w:val="clear" w:color="auto" w:fill="FFFFFF"/>
        <w:wordWrap w:val="0"/>
        <w:spacing w:line="276" w:lineRule="auto"/>
        <w:rPr>
          <w:rFonts w:ascii="Arial" w:hAnsi="Arial" w:cs="Arial"/>
          <w:color w:val="000000"/>
          <w:sz w:val="24"/>
          <w:szCs w:val="24"/>
          <w:bdr w:val="none" w:sz="0" w:space="0" w:color="auto" w:frame="1"/>
        </w:rPr>
      </w:pPr>
    </w:p>
    <w:p w14:paraId="54B7610C" w14:textId="77777777" w:rsidR="006D296D" w:rsidRPr="002A2F91" w:rsidRDefault="006D296D" w:rsidP="005E1813">
      <w:pPr>
        <w:tabs>
          <w:tab w:val="left" w:pos="720"/>
        </w:tabs>
        <w:spacing w:after="0"/>
        <w:rPr>
          <w:rFonts w:ascii="Arial" w:hAnsi="Arial" w:cs="Arial"/>
          <w:bCs/>
          <w:iCs/>
          <w:sz w:val="24"/>
          <w:szCs w:val="24"/>
        </w:rPr>
      </w:pPr>
      <w:r w:rsidRPr="002A2F91">
        <w:rPr>
          <w:rFonts w:ascii="Arial" w:hAnsi="Arial" w:cs="Arial"/>
          <w:bCs/>
          <w:iCs/>
          <w:sz w:val="24"/>
          <w:szCs w:val="24"/>
        </w:rPr>
        <w:t xml:space="preserve"> </w:t>
      </w:r>
    </w:p>
    <w:p w14:paraId="1A12DCC2" w14:textId="77777777" w:rsidR="006D296D" w:rsidRPr="002A2F91" w:rsidRDefault="006D296D"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rPr>
      </w:pPr>
      <w:r w:rsidRPr="002A2F91">
        <w:rPr>
          <w:rFonts w:ascii="Arial" w:eastAsia="Times New Roman" w:hAnsi="Arial" w:cs="Arial"/>
          <w:color w:val="0000FF"/>
          <w:sz w:val="24"/>
          <w:szCs w:val="24"/>
        </w:rPr>
        <w:t xml:space="preserve">&gt; </w:t>
      </w:r>
      <w:proofErr w:type="spellStart"/>
      <w:r w:rsidRPr="002A2F91">
        <w:rPr>
          <w:rFonts w:ascii="Arial" w:eastAsia="Times New Roman" w:hAnsi="Arial" w:cs="Arial"/>
          <w:color w:val="0000FF"/>
          <w:sz w:val="24"/>
          <w:szCs w:val="24"/>
        </w:rPr>
        <w:t>as.</w:t>
      </w:r>
      <w:proofErr w:type="gramStart"/>
      <w:r w:rsidRPr="002A2F91">
        <w:rPr>
          <w:rFonts w:ascii="Arial" w:eastAsia="Times New Roman" w:hAnsi="Arial" w:cs="Arial"/>
          <w:color w:val="0000FF"/>
          <w:sz w:val="24"/>
          <w:szCs w:val="24"/>
        </w:rPr>
        <w:t>data.frame</w:t>
      </w:r>
      <w:proofErr w:type="spellEnd"/>
      <w:proofErr w:type="gramEnd"/>
      <w:r w:rsidRPr="002A2F91">
        <w:rPr>
          <w:rFonts w:ascii="Arial" w:eastAsia="Times New Roman" w:hAnsi="Arial" w:cs="Arial"/>
          <w:color w:val="0000FF"/>
          <w:sz w:val="24"/>
          <w:szCs w:val="24"/>
        </w:rPr>
        <w:t>(</w:t>
      </w:r>
      <w:proofErr w:type="spellStart"/>
      <w:r w:rsidRPr="002A2F91">
        <w:rPr>
          <w:rFonts w:ascii="Arial" w:eastAsia="Times New Roman" w:hAnsi="Arial" w:cs="Arial"/>
          <w:color w:val="0000FF"/>
          <w:sz w:val="24"/>
          <w:szCs w:val="24"/>
        </w:rPr>
        <w:t>cbind</w:t>
      </w:r>
      <w:proofErr w:type="spellEnd"/>
      <w:r w:rsidRPr="002A2F91">
        <w:rPr>
          <w:rFonts w:ascii="Arial" w:eastAsia="Times New Roman" w:hAnsi="Arial" w:cs="Arial"/>
          <w:color w:val="0000FF"/>
          <w:sz w:val="24"/>
          <w:szCs w:val="24"/>
        </w:rPr>
        <w:t>(t + 1960,N_t))</w:t>
      </w:r>
    </w:p>
    <w:p w14:paraId="60ABB852" w14:textId="77777777" w:rsidR="006D296D" w:rsidRPr="002A2F91" w:rsidRDefault="006D296D" w:rsidP="005E1813">
      <w:pPr>
        <w:tabs>
          <w:tab w:val="left" w:pos="720"/>
        </w:tabs>
        <w:spacing w:after="0"/>
        <w:rPr>
          <w:rFonts w:ascii="Arial" w:hAnsi="Arial" w:cs="Arial"/>
          <w:bCs/>
          <w:iCs/>
          <w:sz w:val="24"/>
          <w:szCs w:val="24"/>
        </w:rPr>
      </w:pPr>
    </w:p>
    <w:p w14:paraId="36CB0452" w14:textId="77777777" w:rsidR="006D296D" w:rsidRPr="002A2F91" w:rsidRDefault="006D296D"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w:t>
      </w:r>
      <w:proofErr w:type="gramStart"/>
      <w:r w:rsidRPr="002A2F91">
        <w:rPr>
          <w:rFonts w:ascii="Arial" w:eastAsia="Times New Roman" w:hAnsi="Arial" w:cs="Arial"/>
          <w:color w:val="0000FF"/>
          <w:sz w:val="24"/>
          <w:szCs w:val="24"/>
        </w:rPr>
        <w:t>plot(</w:t>
      </w:r>
      <w:proofErr w:type="gramEnd"/>
      <w:r w:rsidRPr="002A2F91">
        <w:rPr>
          <w:rFonts w:ascii="Arial" w:eastAsia="Times New Roman" w:hAnsi="Arial" w:cs="Arial"/>
          <w:color w:val="0000FF"/>
          <w:sz w:val="24"/>
          <w:szCs w:val="24"/>
        </w:rPr>
        <w:t>t + 1960,</w:t>
      </w:r>
    </w:p>
    <w:p w14:paraId="25719229" w14:textId="77777777" w:rsidR="006D296D" w:rsidRPr="002A2F91" w:rsidRDefault="006D296D"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     </w:t>
      </w:r>
      <w:proofErr w:type="spellStart"/>
      <w:r w:rsidRPr="002A2F91">
        <w:rPr>
          <w:rFonts w:ascii="Arial" w:eastAsia="Times New Roman" w:hAnsi="Arial" w:cs="Arial"/>
          <w:color w:val="0000FF"/>
          <w:sz w:val="24"/>
          <w:szCs w:val="24"/>
        </w:rPr>
        <w:t>N_t</w:t>
      </w:r>
      <w:proofErr w:type="spellEnd"/>
      <w:r w:rsidRPr="002A2F91">
        <w:rPr>
          <w:rFonts w:ascii="Arial" w:eastAsia="Times New Roman" w:hAnsi="Arial" w:cs="Arial"/>
          <w:color w:val="0000FF"/>
          <w:sz w:val="24"/>
          <w:szCs w:val="24"/>
        </w:rPr>
        <w:t>,</w:t>
      </w:r>
    </w:p>
    <w:p w14:paraId="1100F69B" w14:textId="77777777" w:rsidR="006D296D" w:rsidRPr="002A2F91" w:rsidRDefault="006D296D"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type = 'l',</w:t>
      </w:r>
    </w:p>
    <w:p w14:paraId="6D014543" w14:textId="77777777" w:rsidR="006D296D" w:rsidRPr="002A2F91" w:rsidRDefault="006D296D"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col = "blue",</w:t>
      </w:r>
    </w:p>
    <w:p w14:paraId="64CB1AF1" w14:textId="77777777" w:rsidR="006D296D" w:rsidRPr="002A2F91" w:rsidRDefault="006D296D"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     </w:t>
      </w:r>
      <w:proofErr w:type="spellStart"/>
      <w:r w:rsidRPr="002A2F91">
        <w:rPr>
          <w:rFonts w:ascii="Arial" w:eastAsia="Times New Roman" w:hAnsi="Arial" w:cs="Arial"/>
          <w:color w:val="0000FF"/>
          <w:sz w:val="24"/>
          <w:szCs w:val="24"/>
        </w:rPr>
        <w:t>xlab</w:t>
      </w:r>
      <w:proofErr w:type="spellEnd"/>
      <w:r w:rsidRPr="002A2F91">
        <w:rPr>
          <w:rFonts w:ascii="Arial" w:eastAsia="Times New Roman" w:hAnsi="Arial" w:cs="Arial"/>
          <w:color w:val="0000FF"/>
          <w:sz w:val="24"/>
          <w:szCs w:val="24"/>
        </w:rPr>
        <w:t xml:space="preserve"> = "Year",</w:t>
      </w:r>
    </w:p>
    <w:p w14:paraId="5ED57647" w14:textId="77777777" w:rsidR="006D296D" w:rsidRPr="002A2F91" w:rsidRDefault="006D296D"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     </w:t>
      </w:r>
      <w:proofErr w:type="spellStart"/>
      <w:r w:rsidRPr="002A2F91">
        <w:rPr>
          <w:rFonts w:ascii="Arial" w:eastAsia="Times New Roman" w:hAnsi="Arial" w:cs="Arial"/>
          <w:color w:val="0000FF"/>
          <w:sz w:val="24"/>
          <w:szCs w:val="24"/>
        </w:rPr>
        <w:t>ylab</w:t>
      </w:r>
      <w:proofErr w:type="spellEnd"/>
      <w:r w:rsidRPr="002A2F91">
        <w:rPr>
          <w:rFonts w:ascii="Arial" w:eastAsia="Times New Roman" w:hAnsi="Arial" w:cs="Arial"/>
          <w:color w:val="0000FF"/>
          <w:sz w:val="24"/>
          <w:szCs w:val="24"/>
        </w:rPr>
        <w:t xml:space="preserve"> = "Population size",</w:t>
      </w:r>
    </w:p>
    <w:p w14:paraId="3E275CC2" w14:textId="77777777" w:rsidR="006D296D" w:rsidRPr="002A2F91" w:rsidRDefault="006D296D"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     </w:t>
      </w:r>
      <w:proofErr w:type="spellStart"/>
      <w:r w:rsidRPr="002A2F91">
        <w:rPr>
          <w:rFonts w:ascii="Arial" w:eastAsia="Times New Roman" w:hAnsi="Arial" w:cs="Arial"/>
          <w:color w:val="0000FF"/>
          <w:sz w:val="24"/>
          <w:szCs w:val="24"/>
        </w:rPr>
        <w:t>cex</w:t>
      </w:r>
      <w:proofErr w:type="spellEnd"/>
      <w:r w:rsidRPr="002A2F91">
        <w:rPr>
          <w:rFonts w:ascii="Arial" w:eastAsia="Times New Roman" w:hAnsi="Arial" w:cs="Arial"/>
          <w:color w:val="0000FF"/>
          <w:sz w:val="24"/>
          <w:szCs w:val="24"/>
        </w:rPr>
        <w:t xml:space="preserve"> = .8,</w:t>
      </w:r>
    </w:p>
    <w:p w14:paraId="071E4596" w14:textId="77777777" w:rsidR="006D296D" w:rsidRPr="002A2F91" w:rsidRDefault="006D296D"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     </w:t>
      </w:r>
      <w:proofErr w:type="spellStart"/>
      <w:proofErr w:type="gramStart"/>
      <w:r w:rsidRPr="002A2F91">
        <w:rPr>
          <w:rFonts w:ascii="Arial" w:eastAsia="Times New Roman" w:hAnsi="Arial" w:cs="Arial"/>
          <w:color w:val="0000FF"/>
          <w:sz w:val="24"/>
          <w:szCs w:val="24"/>
        </w:rPr>
        <w:t>cex.main</w:t>
      </w:r>
      <w:proofErr w:type="spellEnd"/>
      <w:proofErr w:type="gramEnd"/>
      <w:r w:rsidRPr="002A2F91">
        <w:rPr>
          <w:rFonts w:ascii="Arial" w:eastAsia="Times New Roman" w:hAnsi="Arial" w:cs="Arial"/>
          <w:color w:val="0000FF"/>
          <w:sz w:val="24"/>
          <w:szCs w:val="24"/>
        </w:rPr>
        <w:t xml:space="preserve"> = 1.5,</w:t>
      </w:r>
    </w:p>
    <w:p w14:paraId="2F604D6E" w14:textId="77777777" w:rsidR="006D296D" w:rsidRPr="002A2F91" w:rsidRDefault="006D296D"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     </w:t>
      </w:r>
      <w:proofErr w:type="spellStart"/>
      <w:r w:rsidRPr="002A2F91">
        <w:rPr>
          <w:rFonts w:ascii="Arial" w:eastAsia="Times New Roman" w:hAnsi="Arial" w:cs="Arial"/>
          <w:color w:val="0000FF"/>
          <w:sz w:val="24"/>
          <w:szCs w:val="24"/>
        </w:rPr>
        <w:t>cex.lab</w:t>
      </w:r>
      <w:proofErr w:type="spellEnd"/>
      <w:r w:rsidRPr="002A2F91">
        <w:rPr>
          <w:rFonts w:ascii="Arial" w:eastAsia="Times New Roman" w:hAnsi="Arial" w:cs="Arial"/>
          <w:color w:val="0000FF"/>
          <w:sz w:val="24"/>
          <w:szCs w:val="24"/>
        </w:rPr>
        <w:t xml:space="preserve"> = 1.5,</w:t>
      </w:r>
    </w:p>
    <w:p w14:paraId="1C8748CF" w14:textId="77777777" w:rsidR="006D296D" w:rsidRPr="002A2F91" w:rsidRDefault="006D296D"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     </w:t>
      </w:r>
      <w:proofErr w:type="spellStart"/>
      <w:r w:rsidRPr="002A2F91">
        <w:rPr>
          <w:rFonts w:ascii="Arial" w:eastAsia="Times New Roman" w:hAnsi="Arial" w:cs="Arial"/>
          <w:color w:val="0000FF"/>
          <w:sz w:val="24"/>
          <w:szCs w:val="24"/>
        </w:rPr>
        <w:t>lwd</w:t>
      </w:r>
      <w:proofErr w:type="spellEnd"/>
      <w:r w:rsidRPr="002A2F91">
        <w:rPr>
          <w:rFonts w:ascii="Arial" w:eastAsia="Times New Roman" w:hAnsi="Arial" w:cs="Arial"/>
          <w:color w:val="0000FF"/>
          <w:sz w:val="24"/>
          <w:szCs w:val="24"/>
        </w:rPr>
        <w:t xml:space="preserve"> = 2,</w:t>
      </w:r>
    </w:p>
    <w:p w14:paraId="0D00EA7E" w14:textId="77777777" w:rsidR="006D296D" w:rsidRPr="002A2F91" w:rsidRDefault="006D296D"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lastRenderedPageBreak/>
        <w:t xml:space="preserve">+     </w:t>
      </w:r>
      <w:proofErr w:type="spellStart"/>
      <w:proofErr w:type="gramStart"/>
      <w:r w:rsidRPr="002A2F91">
        <w:rPr>
          <w:rFonts w:ascii="Arial" w:eastAsia="Times New Roman" w:hAnsi="Arial" w:cs="Arial"/>
          <w:color w:val="0000FF"/>
          <w:sz w:val="24"/>
          <w:szCs w:val="24"/>
        </w:rPr>
        <w:t>cex.axis</w:t>
      </w:r>
      <w:proofErr w:type="spellEnd"/>
      <w:proofErr w:type="gramEnd"/>
      <w:r w:rsidRPr="002A2F91">
        <w:rPr>
          <w:rFonts w:ascii="Arial" w:eastAsia="Times New Roman" w:hAnsi="Arial" w:cs="Arial"/>
          <w:color w:val="0000FF"/>
          <w:sz w:val="24"/>
          <w:szCs w:val="24"/>
        </w:rPr>
        <w:t xml:space="preserve"> = 1.5</w:t>
      </w:r>
    </w:p>
    <w:p w14:paraId="7730AD93" w14:textId="77777777" w:rsidR="006D296D" w:rsidRPr="002A2F91" w:rsidRDefault="006D296D"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w:t>
      </w:r>
    </w:p>
    <w:p w14:paraId="217FDD63" w14:textId="77777777" w:rsidR="006D296D" w:rsidRPr="002A2F91" w:rsidRDefault="006D296D"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rPr>
      </w:pPr>
      <w:r w:rsidRPr="002A2F91">
        <w:rPr>
          <w:rFonts w:ascii="Arial" w:eastAsia="Times New Roman" w:hAnsi="Arial" w:cs="Arial"/>
          <w:color w:val="0000FF"/>
          <w:sz w:val="24"/>
          <w:szCs w:val="24"/>
        </w:rPr>
        <w:t xml:space="preserve">&gt; </w:t>
      </w:r>
      <w:proofErr w:type="gramStart"/>
      <w:r w:rsidRPr="002A2F91">
        <w:rPr>
          <w:rFonts w:ascii="Arial" w:eastAsia="Times New Roman" w:hAnsi="Arial" w:cs="Arial"/>
          <w:color w:val="0000FF"/>
          <w:sz w:val="24"/>
          <w:szCs w:val="24"/>
        </w:rPr>
        <w:t>points(</w:t>
      </w:r>
      <w:proofErr w:type="spellStart"/>
      <w:proofErr w:type="gramEnd"/>
      <w:r w:rsidRPr="002A2F91">
        <w:rPr>
          <w:rFonts w:ascii="Arial" w:eastAsia="Times New Roman" w:hAnsi="Arial" w:cs="Arial"/>
          <w:color w:val="0000FF"/>
          <w:sz w:val="24"/>
          <w:szCs w:val="24"/>
        </w:rPr>
        <w:t>data$Year,data$Population</w:t>
      </w:r>
      <w:proofErr w:type="spellEnd"/>
      <w:r w:rsidRPr="002A2F91">
        <w:rPr>
          <w:rFonts w:ascii="Arial" w:eastAsia="Times New Roman" w:hAnsi="Arial" w:cs="Arial"/>
          <w:color w:val="0000FF"/>
          <w:sz w:val="24"/>
          <w:szCs w:val="24"/>
        </w:rPr>
        <w:t>, col = "red")</w:t>
      </w:r>
    </w:p>
    <w:p w14:paraId="415CD18B" w14:textId="77777777" w:rsidR="006D296D" w:rsidRPr="002A2F91" w:rsidRDefault="006D296D" w:rsidP="005E1813">
      <w:pPr>
        <w:tabs>
          <w:tab w:val="left" w:pos="720"/>
        </w:tabs>
        <w:spacing w:after="0"/>
        <w:rPr>
          <w:rFonts w:ascii="Arial" w:hAnsi="Arial" w:cs="Arial"/>
          <w:b/>
          <w:i/>
          <w:sz w:val="24"/>
          <w:szCs w:val="24"/>
        </w:rPr>
      </w:pPr>
    </w:p>
    <w:p w14:paraId="20DF8C47" w14:textId="77777777" w:rsidR="006D296D" w:rsidRPr="002A2F91" w:rsidRDefault="006D296D" w:rsidP="005E1813">
      <w:pPr>
        <w:tabs>
          <w:tab w:val="left" w:pos="720"/>
        </w:tabs>
        <w:spacing w:after="0"/>
        <w:rPr>
          <w:rFonts w:ascii="Arial" w:hAnsi="Arial" w:cs="Arial"/>
          <w:b/>
          <w:i/>
          <w:sz w:val="24"/>
          <w:szCs w:val="24"/>
        </w:rPr>
      </w:pPr>
    </w:p>
    <w:p w14:paraId="3B153DE9" w14:textId="77777777" w:rsidR="006D296D" w:rsidRPr="002A2F91" w:rsidRDefault="006D296D" w:rsidP="005E1813">
      <w:pPr>
        <w:tabs>
          <w:tab w:val="left" w:pos="720"/>
        </w:tabs>
        <w:spacing w:after="0"/>
        <w:rPr>
          <w:rFonts w:ascii="Arial" w:hAnsi="Arial" w:cs="Arial"/>
          <w:b/>
          <w:iCs/>
          <w:sz w:val="24"/>
          <w:szCs w:val="24"/>
        </w:rPr>
      </w:pPr>
      <w:r w:rsidRPr="002A2F91">
        <w:rPr>
          <w:rFonts w:ascii="Arial" w:hAnsi="Arial" w:cs="Arial"/>
          <w:noProof/>
          <w:sz w:val="24"/>
          <w:szCs w:val="24"/>
          <w:lang w:val="fr-FR" w:eastAsia="fr-FR"/>
        </w:rPr>
        <w:drawing>
          <wp:inline distT="0" distB="0" distL="0" distR="0" wp14:anchorId="23CC8F10" wp14:editId="799918B9">
            <wp:extent cx="5943600" cy="3691890"/>
            <wp:effectExtent l="0" t="0" r="0" b="3810"/>
            <wp:docPr id="47" name="Picture 4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scatter chart&#10;&#10;Description automatically generated"/>
                    <pic:cNvPicPr/>
                  </pic:nvPicPr>
                  <pic:blipFill>
                    <a:blip r:embed="rId68"/>
                    <a:stretch>
                      <a:fillRect/>
                    </a:stretch>
                  </pic:blipFill>
                  <pic:spPr>
                    <a:xfrm>
                      <a:off x="0" y="0"/>
                      <a:ext cx="5943600" cy="3691890"/>
                    </a:xfrm>
                    <a:prstGeom prst="rect">
                      <a:avLst/>
                    </a:prstGeom>
                  </pic:spPr>
                </pic:pic>
              </a:graphicData>
            </a:graphic>
          </wp:inline>
        </w:drawing>
      </w:r>
    </w:p>
    <w:p w14:paraId="38F4DD60" w14:textId="77777777" w:rsidR="006D296D" w:rsidRPr="002A2F91" w:rsidRDefault="006D296D" w:rsidP="005E1813">
      <w:pPr>
        <w:tabs>
          <w:tab w:val="left" w:pos="720"/>
        </w:tabs>
        <w:spacing w:after="0"/>
        <w:rPr>
          <w:rFonts w:ascii="Arial" w:hAnsi="Arial" w:cs="Arial"/>
          <w:b/>
          <w:i/>
          <w:sz w:val="24"/>
          <w:szCs w:val="24"/>
        </w:rPr>
      </w:pPr>
    </w:p>
    <w:p w14:paraId="24DD7B87" w14:textId="77777777" w:rsidR="006D296D" w:rsidRPr="002A2F91" w:rsidRDefault="006D296D" w:rsidP="005E1813">
      <w:pPr>
        <w:pStyle w:val="HTMLPreformatted"/>
        <w:shd w:val="clear" w:color="auto" w:fill="FFFFFF"/>
        <w:tabs>
          <w:tab w:val="left" w:pos="720"/>
        </w:tabs>
        <w:spacing w:line="276" w:lineRule="auto"/>
        <w:rPr>
          <w:rFonts w:ascii="Arial" w:hAnsi="Arial" w:cs="Arial"/>
          <w:color w:val="000000"/>
          <w:sz w:val="24"/>
          <w:szCs w:val="24"/>
        </w:rPr>
      </w:pPr>
    </w:p>
    <w:p w14:paraId="5FD8A0BD" w14:textId="77777777" w:rsidR="006D296D" w:rsidRPr="002A2F91" w:rsidRDefault="006D296D" w:rsidP="005E1813">
      <w:pPr>
        <w:pStyle w:val="HTMLPreformatted"/>
        <w:shd w:val="clear" w:color="auto" w:fill="FFFFFF"/>
        <w:tabs>
          <w:tab w:val="left" w:pos="720"/>
        </w:tabs>
        <w:spacing w:line="276" w:lineRule="auto"/>
        <w:rPr>
          <w:rFonts w:ascii="Arial" w:hAnsi="Arial" w:cs="Arial"/>
          <w:color w:val="000000"/>
          <w:sz w:val="24"/>
          <w:szCs w:val="24"/>
        </w:rPr>
      </w:pPr>
    </w:p>
    <w:p w14:paraId="149B636E" w14:textId="77777777" w:rsidR="006D296D" w:rsidRPr="002A2F91" w:rsidRDefault="006D296D" w:rsidP="005E1813">
      <w:pPr>
        <w:pStyle w:val="HTMLPreformatted"/>
        <w:shd w:val="clear" w:color="auto" w:fill="FFFFFF"/>
        <w:tabs>
          <w:tab w:val="left" w:pos="720"/>
        </w:tabs>
        <w:spacing w:line="276" w:lineRule="auto"/>
        <w:rPr>
          <w:rFonts w:ascii="Arial" w:hAnsi="Arial" w:cs="Arial"/>
          <w:color w:val="000000"/>
          <w:sz w:val="24"/>
          <w:szCs w:val="24"/>
        </w:rPr>
      </w:pPr>
    </w:p>
    <w:p w14:paraId="2842349A" w14:textId="77777777" w:rsidR="006D296D" w:rsidRPr="002A2F91" w:rsidRDefault="006D296D" w:rsidP="005E1813">
      <w:pPr>
        <w:pStyle w:val="HTMLPreformatted"/>
        <w:shd w:val="clear" w:color="auto" w:fill="FFFFFF"/>
        <w:tabs>
          <w:tab w:val="left" w:pos="720"/>
        </w:tabs>
        <w:spacing w:line="276" w:lineRule="auto"/>
        <w:rPr>
          <w:rFonts w:ascii="Arial" w:hAnsi="Arial" w:cs="Arial"/>
          <w:color w:val="000000"/>
          <w:sz w:val="24"/>
          <w:szCs w:val="24"/>
        </w:rPr>
      </w:pPr>
    </w:p>
    <w:p w14:paraId="0EE8AFEC" w14:textId="77777777" w:rsidR="006D296D" w:rsidRPr="002A2F91" w:rsidRDefault="006D296D" w:rsidP="005E1813">
      <w:pPr>
        <w:pStyle w:val="HTMLPreformatted"/>
        <w:shd w:val="clear" w:color="auto" w:fill="FFFFFF"/>
        <w:tabs>
          <w:tab w:val="left" w:pos="720"/>
        </w:tabs>
        <w:spacing w:line="276" w:lineRule="auto"/>
        <w:rPr>
          <w:rFonts w:ascii="Arial" w:hAnsi="Arial" w:cs="Arial"/>
          <w:color w:val="000000"/>
          <w:sz w:val="24"/>
          <w:szCs w:val="24"/>
        </w:rPr>
      </w:pPr>
    </w:p>
    <w:p w14:paraId="0E0C9264" w14:textId="0FB19826" w:rsidR="006D296D" w:rsidRPr="002A2F91" w:rsidRDefault="006D296D" w:rsidP="005E1813">
      <w:pPr>
        <w:rPr>
          <w:rFonts w:ascii="Arial" w:hAnsi="Arial" w:cs="Arial"/>
          <w:lang w:val="en-GB"/>
        </w:rPr>
      </w:pPr>
      <w:r w:rsidRPr="002A2F91">
        <w:rPr>
          <w:rFonts w:ascii="Arial" w:hAnsi="Arial" w:cs="Arial"/>
          <w:color w:val="000000" w:themeColor="text1"/>
          <w:sz w:val="24"/>
          <w:szCs w:val="24"/>
        </w:rPr>
        <w:br w:type="page"/>
      </w:r>
    </w:p>
    <w:p w14:paraId="596C6E11" w14:textId="1C7F8808" w:rsidR="006D296D" w:rsidRPr="002A2F91" w:rsidRDefault="006D296D" w:rsidP="005E1813">
      <w:pPr>
        <w:pStyle w:val="Heading2"/>
        <w:spacing w:line="276" w:lineRule="auto"/>
        <w:rPr>
          <w:rFonts w:ascii="Arial" w:hAnsi="Arial"/>
        </w:rPr>
      </w:pPr>
      <w:bookmarkStart w:id="27" w:name="_Toc100517484"/>
      <w:r w:rsidRPr="002A2F91">
        <w:rPr>
          <w:rFonts w:ascii="Arial" w:hAnsi="Arial"/>
        </w:rPr>
        <w:lastRenderedPageBreak/>
        <w:t xml:space="preserve">Solutions to Exercise 3: Life </w:t>
      </w:r>
      <w:r w:rsidR="0006711D">
        <w:rPr>
          <w:rFonts w:ascii="Arial" w:hAnsi="Arial"/>
        </w:rPr>
        <w:t>t</w:t>
      </w:r>
      <w:r w:rsidRPr="002A2F91">
        <w:rPr>
          <w:rFonts w:ascii="Arial" w:hAnsi="Arial"/>
        </w:rPr>
        <w:t xml:space="preserve">able </w:t>
      </w:r>
      <w:r w:rsidR="0006711D">
        <w:rPr>
          <w:rFonts w:ascii="Arial" w:hAnsi="Arial"/>
        </w:rPr>
        <w:t>a</w:t>
      </w:r>
      <w:r w:rsidR="0099197D" w:rsidRPr="002A2F91">
        <w:rPr>
          <w:rFonts w:ascii="Arial" w:hAnsi="Arial"/>
        </w:rPr>
        <w:t>nalysis</w:t>
      </w:r>
      <w:bookmarkEnd w:id="27"/>
    </w:p>
    <w:p w14:paraId="40BB8E80" w14:textId="77777777" w:rsidR="006D296D" w:rsidRPr="002A2F91" w:rsidRDefault="006D296D" w:rsidP="005E1813">
      <w:pPr>
        <w:rPr>
          <w:rFonts w:ascii="Arial" w:hAnsi="Arial" w:cs="Arial"/>
          <w:lang w:val="en-GB"/>
        </w:rPr>
      </w:pPr>
    </w:p>
    <w:p w14:paraId="695BD713" w14:textId="591128B0" w:rsidR="00D57D2E" w:rsidRPr="002A2F91" w:rsidRDefault="006D296D" w:rsidP="005E1813">
      <w:pPr>
        <w:rPr>
          <w:rFonts w:ascii="Arial" w:hAnsi="Arial" w:cs="Arial"/>
          <w:iCs/>
          <w:szCs w:val="24"/>
          <w:lang w:val="en-GB"/>
        </w:rPr>
      </w:pPr>
      <w:r w:rsidRPr="002A2F91">
        <w:rPr>
          <w:rFonts w:ascii="Arial" w:hAnsi="Arial" w:cs="Arial"/>
          <w:lang w:val="en-GB"/>
        </w:rPr>
        <w:t>Explore the data and code on your own.</w:t>
      </w:r>
    </w:p>
    <w:p w14:paraId="1D3747FB" w14:textId="239648E4" w:rsidR="00D57D2E" w:rsidRPr="002A2F91" w:rsidRDefault="00D57D2E" w:rsidP="005E1813">
      <w:pPr>
        <w:pStyle w:val="Heading2"/>
        <w:spacing w:line="276" w:lineRule="auto"/>
        <w:rPr>
          <w:rFonts w:ascii="Arial" w:hAnsi="Arial"/>
        </w:rPr>
      </w:pPr>
      <w:bookmarkStart w:id="28" w:name="_Toc100517485"/>
      <w:r w:rsidRPr="002A2F91">
        <w:rPr>
          <w:rFonts w:ascii="Arial" w:hAnsi="Arial"/>
        </w:rPr>
        <w:t xml:space="preserve">Solutions to Exercise </w:t>
      </w:r>
      <w:r w:rsidR="00DC09C0" w:rsidRPr="002A2F91">
        <w:rPr>
          <w:rFonts w:ascii="Arial" w:hAnsi="Arial"/>
        </w:rPr>
        <w:t>4</w:t>
      </w:r>
      <w:r w:rsidRPr="002A2F91">
        <w:rPr>
          <w:rFonts w:ascii="Arial" w:hAnsi="Arial"/>
        </w:rPr>
        <w:t>: The barn swallow matrix model</w:t>
      </w:r>
      <w:bookmarkEnd w:id="28"/>
    </w:p>
    <w:p w14:paraId="39FC4030" w14:textId="77777777" w:rsidR="00D57D2E" w:rsidRPr="002A2F91" w:rsidRDefault="00D57D2E" w:rsidP="005E1813">
      <w:pPr>
        <w:spacing w:after="120"/>
        <w:rPr>
          <w:rFonts w:ascii="Arial" w:hAnsi="Arial" w:cs="Arial"/>
          <w:i/>
          <w:szCs w:val="24"/>
          <w:lang w:val="en-GB"/>
        </w:rPr>
      </w:pPr>
    </w:p>
    <w:p w14:paraId="415F288D" w14:textId="77777777" w:rsidR="004306AD" w:rsidRPr="002A2F91" w:rsidRDefault="004306AD" w:rsidP="005E1813">
      <w:pPr>
        <w:spacing w:after="120"/>
        <w:rPr>
          <w:rFonts w:ascii="Arial" w:hAnsi="Arial" w:cs="Arial"/>
          <w:szCs w:val="24"/>
          <w:lang w:val="en-GB"/>
        </w:rPr>
      </w:pPr>
      <w:r w:rsidRPr="002A2F91">
        <w:rPr>
          <w:rFonts w:ascii="Arial" w:hAnsi="Arial" w:cs="Arial"/>
          <w:i/>
          <w:szCs w:val="24"/>
          <w:lang w:val="en-GB"/>
        </w:rPr>
        <w:t>1. Draw the life cycle of this species, making fledglings appear explicitly in your diagram</w:t>
      </w:r>
      <w:r w:rsidRPr="002A2F91">
        <w:rPr>
          <w:rFonts w:ascii="Arial" w:hAnsi="Arial" w:cs="Arial"/>
          <w:szCs w:val="24"/>
          <w:lang w:val="en-GB"/>
        </w:rPr>
        <w:t>.</w:t>
      </w:r>
    </w:p>
    <w:p w14:paraId="7AA3854F" w14:textId="77777777" w:rsidR="004306AD" w:rsidRPr="002A2F91" w:rsidRDefault="004306AD" w:rsidP="005E1813">
      <w:pPr>
        <w:spacing w:after="120"/>
        <w:rPr>
          <w:rFonts w:ascii="Arial" w:hAnsi="Arial" w:cs="Arial"/>
          <w:szCs w:val="24"/>
          <w:lang w:val="en-GB"/>
        </w:rPr>
      </w:pPr>
      <w:r w:rsidRPr="002A2F91">
        <w:rPr>
          <w:rFonts w:ascii="Arial" w:hAnsi="Arial" w:cs="Arial"/>
          <w:szCs w:val="24"/>
          <w:lang w:val="en-GB"/>
        </w:rPr>
        <w:t>You might have drawn this as something like the following as shown in the lecture</w:t>
      </w:r>
    </w:p>
    <w:p w14:paraId="6E3E219B" w14:textId="77777777" w:rsidR="004306AD" w:rsidRPr="002A2F91" w:rsidRDefault="004306AD" w:rsidP="005E1813">
      <w:pPr>
        <w:spacing w:after="120"/>
        <w:rPr>
          <w:rFonts w:ascii="Arial" w:hAnsi="Arial" w:cs="Arial"/>
          <w:i/>
          <w:lang w:val="en-GB"/>
        </w:rPr>
      </w:pPr>
      <w:r w:rsidRPr="002A2F91">
        <w:rPr>
          <w:rFonts w:ascii="Arial" w:hAnsi="Arial" w:cs="Arial"/>
          <w:i/>
          <w:noProof/>
          <w:lang w:val="fr-FR" w:eastAsia="fr-FR"/>
        </w:rPr>
        <w:drawing>
          <wp:inline distT="0" distB="0" distL="0" distR="0" wp14:anchorId="76C0DD35" wp14:editId="5FF31F08">
            <wp:extent cx="3133725" cy="17737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a:stretch>
                      <a:fillRect/>
                    </a:stretch>
                  </pic:blipFill>
                  <pic:spPr bwMode="auto">
                    <a:xfrm>
                      <a:off x="0" y="0"/>
                      <a:ext cx="3148829" cy="1782279"/>
                    </a:xfrm>
                    <a:prstGeom prst="rect">
                      <a:avLst/>
                    </a:prstGeom>
                    <a:noFill/>
                  </pic:spPr>
                </pic:pic>
              </a:graphicData>
            </a:graphic>
          </wp:inline>
        </w:drawing>
      </w:r>
    </w:p>
    <w:p w14:paraId="609C2587" w14:textId="77777777" w:rsidR="004306AD" w:rsidRPr="002A2F91" w:rsidRDefault="004306AD" w:rsidP="005E1813">
      <w:pPr>
        <w:spacing w:after="120"/>
        <w:rPr>
          <w:rFonts w:ascii="Arial" w:hAnsi="Arial" w:cs="Arial"/>
          <w:lang w:val="en-GB"/>
        </w:rPr>
      </w:pPr>
      <w:r w:rsidRPr="002A2F91">
        <w:rPr>
          <w:rFonts w:ascii="Arial" w:hAnsi="Arial" w:cs="Arial"/>
          <w:lang w:val="en-GB"/>
        </w:rPr>
        <w:t>or you might have drawn something like this</w:t>
      </w:r>
    </w:p>
    <w:p w14:paraId="61588D60" w14:textId="77777777" w:rsidR="004306AD" w:rsidRPr="002A2F91" w:rsidRDefault="004306AD" w:rsidP="005E1813">
      <w:pPr>
        <w:spacing w:after="120"/>
        <w:rPr>
          <w:rFonts w:ascii="Arial" w:hAnsi="Arial" w:cs="Arial"/>
          <w:lang w:val="en-GB"/>
        </w:rPr>
      </w:pPr>
      <w:r w:rsidRPr="002A2F91">
        <w:rPr>
          <w:rFonts w:ascii="Arial" w:hAnsi="Arial" w:cs="Arial"/>
          <w:noProof/>
          <w:lang w:val="fr-FR" w:eastAsia="fr-FR"/>
        </w:rPr>
        <w:drawing>
          <wp:inline distT="0" distB="0" distL="0" distR="0" wp14:anchorId="0CFA5B96" wp14:editId="7B984F9F">
            <wp:extent cx="2676525" cy="144559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srcRect/>
                    <a:stretch>
                      <a:fillRect/>
                    </a:stretch>
                  </pic:blipFill>
                  <pic:spPr bwMode="auto">
                    <a:xfrm>
                      <a:off x="0" y="0"/>
                      <a:ext cx="2696131" cy="1456184"/>
                    </a:xfrm>
                    <a:prstGeom prst="rect">
                      <a:avLst/>
                    </a:prstGeom>
                    <a:noFill/>
                  </pic:spPr>
                </pic:pic>
              </a:graphicData>
            </a:graphic>
          </wp:inline>
        </w:drawing>
      </w:r>
    </w:p>
    <w:p w14:paraId="1D3473D8" w14:textId="77777777" w:rsidR="004306AD" w:rsidRPr="002A2F91" w:rsidRDefault="004306AD" w:rsidP="005E1813">
      <w:pPr>
        <w:spacing w:after="120"/>
        <w:rPr>
          <w:rFonts w:ascii="Arial" w:hAnsi="Arial" w:cs="Arial"/>
          <w:i/>
          <w:lang w:val="en-GB"/>
        </w:rPr>
      </w:pPr>
      <w:r w:rsidRPr="002A2F91">
        <w:rPr>
          <w:rFonts w:ascii="Arial" w:hAnsi="Arial" w:cs="Arial"/>
          <w:i/>
          <w:szCs w:val="24"/>
          <w:lang w:val="en-GB"/>
        </w:rPr>
        <w:t>2. Write the corresponding matrices for the pre</w:t>
      </w:r>
      <w:r w:rsidR="00507938" w:rsidRPr="002A2F91">
        <w:rPr>
          <w:rFonts w:ascii="Arial" w:hAnsi="Arial" w:cs="Arial"/>
          <w:i/>
          <w:szCs w:val="24"/>
          <w:lang w:val="en-GB"/>
        </w:rPr>
        <w:t>-</w:t>
      </w:r>
      <w:r w:rsidRPr="002A2F91">
        <w:rPr>
          <w:rFonts w:ascii="Arial" w:hAnsi="Arial" w:cs="Arial"/>
          <w:i/>
          <w:szCs w:val="24"/>
          <w:lang w:val="en-GB"/>
        </w:rPr>
        <w:t>birth-pulse and post</w:t>
      </w:r>
      <w:r w:rsidR="00507938" w:rsidRPr="002A2F91">
        <w:rPr>
          <w:rFonts w:ascii="Arial" w:hAnsi="Arial" w:cs="Arial"/>
          <w:i/>
          <w:szCs w:val="24"/>
          <w:lang w:val="en-GB"/>
        </w:rPr>
        <w:t>-</w:t>
      </w:r>
      <w:r w:rsidRPr="002A2F91">
        <w:rPr>
          <w:rFonts w:ascii="Arial" w:hAnsi="Arial" w:cs="Arial"/>
          <w:i/>
          <w:szCs w:val="24"/>
          <w:lang w:val="en-GB"/>
        </w:rPr>
        <w:t>birth-pulse models</w:t>
      </w:r>
      <w:r w:rsidRPr="002A2F91">
        <w:rPr>
          <w:rFonts w:ascii="Arial" w:hAnsi="Arial" w:cs="Arial"/>
          <w:i/>
          <w:lang w:val="en-GB"/>
        </w:rPr>
        <w:t xml:space="preserve">. </w:t>
      </w:r>
    </w:p>
    <w:p w14:paraId="004CE264" w14:textId="77777777" w:rsidR="004306AD" w:rsidRPr="002A2F91" w:rsidRDefault="004306AD" w:rsidP="005E1813">
      <w:pPr>
        <w:spacing w:after="120"/>
        <w:rPr>
          <w:rFonts w:ascii="Arial" w:hAnsi="Arial" w:cs="Arial"/>
          <w:lang w:val="en-GB"/>
        </w:rPr>
      </w:pPr>
      <w:r w:rsidRPr="002A2F91">
        <w:rPr>
          <w:rFonts w:ascii="Arial" w:hAnsi="Arial" w:cs="Arial"/>
          <w:lang w:val="en-GB"/>
        </w:rPr>
        <w:t xml:space="preserve">The seasonal </w:t>
      </w:r>
      <w:r w:rsidR="005B596E" w:rsidRPr="002A2F91">
        <w:rPr>
          <w:rFonts w:ascii="Arial" w:hAnsi="Arial" w:cs="Arial"/>
          <w:lang w:val="en-GB"/>
        </w:rPr>
        <w:t>life cycle</w:t>
      </w:r>
      <w:r w:rsidRPr="002A2F91">
        <w:rPr>
          <w:rFonts w:ascii="Arial" w:hAnsi="Arial" w:cs="Arial"/>
          <w:lang w:val="en-GB"/>
        </w:rPr>
        <w:t xml:space="preserve"> shown above is more useful in guiding construction of either the pre</w:t>
      </w:r>
      <w:r w:rsidR="00507938" w:rsidRPr="002A2F91">
        <w:rPr>
          <w:rFonts w:ascii="Arial" w:hAnsi="Arial" w:cs="Arial"/>
          <w:lang w:val="en-GB"/>
        </w:rPr>
        <w:t>-</w:t>
      </w:r>
      <w:r w:rsidRPr="002A2F91">
        <w:rPr>
          <w:rFonts w:ascii="Arial" w:hAnsi="Arial" w:cs="Arial"/>
          <w:lang w:val="en-GB"/>
        </w:rPr>
        <w:t xml:space="preserve"> or post</w:t>
      </w:r>
      <w:r w:rsidR="00507938" w:rsidRPr="002A2F91">
        <w:rPr>
          <w:rFonts w:ascii="Arial" w:hAnsi="Arial" w:cs="Arial"/>
          <w:lang w:val="en-GB"/>
        </w:rPr>
        <w:t>-</w:t>
      </w:r>
      <w:r w:rsidRPr="002A2F91">
        <w:rPr>
          <w:rFonts w:ascii="Arial" w:hAnsi="Arial" w:cs="Arial"/>
          <w:lang w:val="en-GB"/>
        </w:rPr>
        <w:t xml:space="preserve"> </w:t>
      </w:r>
      <w:proofErr w:type="spellStart"/>
      <w:r w:rsidRPr="002A2F91">
        <w:rPr>
          <w:rFonts w:ascii="Arial" w:hAnsi="Arial" w:cs="Arial"/>
          <w:lang w:val="en-GB"/>
        </w:rPr>
        <w:t>birh</w:t>
      </w:r>
      <w:proofErr w:type="spellEnd"/>
      <w:r w:rsidRPr="002A2F91">
        <w:rPr>
          <w:rFonts w:ascii="Arial" w:hAnsi="Arial" w:cs="Arial"/>
          <w:lang w:val="en-GB"/>
        </w:rPr>
        <w:t xml:space="preserve">-pulse models (alternatively, one could draw separate bubble-arrow diagrams). From the seasonal </w:t>
      </w:r>
      <w:proofErr w:type="gramStart"/>
      <w:r w:rsidRPr="002A2F91">
        <w:rPr>
          <w:rFonts w:ascii="Arial" w:hAnsi="Arial" w:cs="Arial"/>
          <w:lang w:val="en-GB"/>
        </w:rPr>
        <w:t>life-cycle</w:t>
      </w:r>
      <w:proofErr w:type="gramEnd"/>
      <w:r w:rsidRPr="002A2F91">
        <w:rPr>
          <w:rFonts w:ascii="Arial" w:hAnsi="Arial" w:cs="Arial"/>
          <w:lang w:val="en-GB"/>
        </w:rPr>
        <w:t xml:space="preserve"> one gets seasonal matrix projection models:</w:t>
      </w:r>
    </w:p>
    <w:p w14:paraId="2095BD4B" w14:textId="77777777" w:rsidR="004306AD" w:rsidRPr="002A2F91" w:rsidRDefault="004306AD" w:rsidP="005E1813">
      <w:pPr>
        <w:spacing w:after="120"/>
        <w:rPr>
          <w:rFonts w:ascii="Arial" w:hAnsi="Arial" w:cs="Arial"/>
          <w:lang w:val="en-GB"/>
        </w:rPr>
      </w:pPr>
      <w:r w:rsidRPr="002A2F91">
        <w:rPr>
          <w:rFonts w:ascii="Arial" w:hAnsi="Arial" w:cs="Arial"/>
          <w:noProof/>
          <w:lang w:val="fr-FR" w:eastAsia="fr-FR"/>
        </w:rPr>
        <w:lastRenderedPageBreak/>
        <w:drawing>
          <wp:inline distT="0" distB="0" distL="0" distR="0" wp14:anchorId="1D338791" wp14:editId="5CE48271">
            <wp:extent cx="3068929" cy="2105025"/>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3103939" cy="2129039"/>
                    </a:xfrm>
                    <a:prstGeom prst="rect">
                      <a:avLst/>
                    </a:prstGeom>
                    <a:noFill/>
                  </pic:spPr>
                </pic:pic>
              </a:graphicData>
            </a:graphic>
          </wp:inline>
        </w:drawing>
      </w:r>
    </w:p>
    <w:p w14:paraId="2B8BAB1C" w14:textId="77777777" w:rsidR="004306AD" w:rsidRPr="002A2F91" w:rsidRDefault="004306AD" w:rsidP="005E1813">
      <w:pPr>
        <w:pStyle w:val="ListParagraph"/>
        <w:spacing w:after="120"/>
        <w:ind w:left="0"/>
        <w:rPr>
          <w:rFonts w:ascii="Arial" w:hAnsi="Arial" w:cs="Arial"/>
          <w:szCs w:val="24"/>
          <w:lang w:val="en-GB"/>
        </w:rPr>
      </w:pPr>
    </w:p>
    <w:p w14:paraId="28301043" w14:textId="77777777" w:rsidR="004306AD" w:rsidRPr="002A2F91" w:rsidRDefault="004306AD" w:rsidP="005E1813">
      <w:pPr>
        <w:pStyle w:val="ListParagraph"/>
        <w:spacing w:after="120"/>
        <w:ind w:left="0"/>
        <w:rPr>
          <w:rFonts w:ascii="Arial" w:hAnsi="Arial" w:cs="Arial"/>
          <w:szCs w:val="24"/>
          <w:lang w:val="en-GB"/>
        </w:rPr>
      </w:pPr>
      <w:r w:rsidRPr="002A2F91">
        <w:rPr>
          <w:rFonts w:ascii="Arial" w:hAnsi="Arial" w:cs="Arial"/>
          <w:szCs w:val="24"/>
          <w:lang w:val="en-GB"/>
        </w:rPr>
        <w:t xml:space="preserve">In turn, these can </w:t>
      </w:r>
      <w:proofErr w:type="gramStart"/>
      <w:r w:rsidRPr="002A2F91">
        <w:rPr>
          <w:rFonts w:ascii="Arial" w:hAnsi="Arial" w:cs="Arial"/>
          <w:szCs w:val="24"/>
          <w:lang w:val="en-GB"/>
        </w:rPr>
        <w:t>be used</w:t>
      </w:r>
      <w:proofErr w:type="gramEnd"/>
      <w:r w:rsidRPr="002A2F91">
        <w:rPr>
          <w:rFonts w:ascii="Arial" w:hAnsi="Arial" w:cs="Arial"/>
          <w:szCs w:val="24"/>
          <w:lang w:val="en-GB"/>
        </w:rPr>
        <w:t xml:space="preserve"> to construct the 2 x 2 annual pre</w:t>
      </w:r>
      <w:r w:rsidR="00507938" w:rsidRPr="002A2F91">
        <w:rPr>
          <w:rFonts w:ascii="Arial" w:hAnsi="Arial" w:cs="Arial"/>
          <w:szCs w:val="24"/>
          <w:lang w:val="en-GB"/>
        </w:rPr>
        <w:t>-</w:t>
      </w:r>
      <w:r w:rsidRPr="002A2F91">
        <w:rPr>
          <w:rFonts w:ascii="Arial" w:hAnsi="Arial" w:cs="Arial"/>
          <w:szCs w:val="24"/>
          <w:lang w:val="en-GB"/>
        </w:rPr>
        <w:t xml:space="preserve">birth-pulse matrix model: </w:t>
      </w:r>
      <w:r w:rsidRPr="002A2F91">
        <w:rPr>
          <w:rFonts w:ascii="Arial" w:hAnsi="Arial" w:cs="Arial"/>
          <w:b/>
          <w:szCs w:val="24"/>
          <w:lang w:val="en-GB"/>
        </w:rPr>
        <w:t>A</w:t>
      </w:r>
      <w:r w:rsidRPr="002A2F91">
        <w:rPr>
          <w:rFonts w:ascii="Arial" w:hAnsi="Arial" w:cs="Arial"/>
          <w:szCs w:val="24"/>
          <w:vertAlign w:val="subscript"/>
          <w:lang w:val="en-GB"/>
        </w:rPr>
        <w:t>2</w:t>
      </w:r>
      <w:r w:rsidRPr="002A2F91">
        <w:rPr>
          <w:rFonts w:ascii="Arial" w:hAnsi="Arial" w:cs="Arial"/>
          <w:szCs w:val="24"/>
          <w:lang w:val="en-GB"/>
        </w:rPr>
        <w:t xml:space="preserve"> x </w:t>
      </w:r>
      <w:r w:rsidRPr="002A2F91">
        <w:rPr>
          <w:rFonts w:ascii="Arial" w:hAnsi="Arial" w:cs="Arial"/>
          <w:b/>
          <w:szCs w:val="24"/>
          <w:lang w:val="en-GB"/>
        </w:rPr>
        <w:t>A</w:t>
      </w:r>
      <w:r w:rsidRPr="002A2F91">
        <w:rPr>
          <w:rFonts w:ascii="Arial" w:hAnsi="Arial" w:cs="Arial"/>
          <w:szCs w:val="24"/>
          <w:vertAlign w:val="subscript"/>
          <w:lang w:val="en-GB"/>
        </w:rPr>
        <w:t>1</w:t>
      </w:r>
      <w:r w:rsidRPr="002A2F91">
        <w:rPr>
          <w:rFonts w:ascii="Arial" w:hAnsi="Arial" w:cs="Arial"/>
          <w:szCs w:val="24"/>
          <w:lang w:val="en-GB"/>
        </w:rPr>
        <w:t xml:space="preserve"> =  </w:t>
      </w:r>
    </w:p>
    <w:p w14:paraId="56ECB1EE" w14:textId="77777777" w:rsidR="004306AD" w:rsidRPr="002A2F91" w:rsidRDefault="004306AD" w:rsidP="005E1813">
      <w:pPr>
        <w:pStyle w:val="ListParagraph"/>
        <w:spacing w:after="120"/>
        <w:ind w:left="0"/>
        <w:rPr>
          <w:rFonts w:ascii="Arial" w:hAnsi="Arial" w:cs="Arial"/>
          <w:szCs w:val="24"/>
          <w:lang w:val="en-GB"/>
        </w:rPr>
      </w:pPr>
      <w:r w:rsidRPr="002A2F91">
        <w:rPr>
          <w:rFonts w:ascii="Arial" w:hAnsi="Arial" w:cs="Arial"/>
          <w:position w:val="-32"/>
          <w:szCs w:val="24"/>
          <w:lang w:val="en-GB"/>
        </w:rPr>
        <w:object w:dxaOrig="1359" w:dyaOrig="760" w14:anchorId="456D0ECE">
          <v:shape id="_x0000_i1034" type="#_x0000_t75" style="width:87.8pt;height:49.95pt" o:ole="">
            <v:imagedata r:id="rId72" o:title=""/>
          </v:shape>
          <o:OLEObject Type="Embed" ProgID="Equation.DSMT4" ShapeID="_x0000_i1034" DrawAspect="Content" ObjectID="_1711133988" r:id="rId73"/>
        </w:object>
      </w:r>
    </w:p>
    <w:p w14:paraId="5172DE43" w14:textId="77777777" w:rsidR="004306AD" w:rsidRPr="002A2F91" w:rsidRDefault="004306AD" w:rsidP="005E1813">
      <w:pPr>
        <w:pStyle w:val="ListParagraph"/>
        <w:spacing w:after="120"/>
        <w:ind w:left="0"/>
        <w:rPr>
          <w:rFonts w:ascii="Arial" w:hAnsi="Arial" w:cs="Arial"/>
          <w:szCs w:val="24"/>
          <w:lang w:val="en-GB"/>
        </w:rPr>
      </w:pPr>
      <w:r w:rsidRPr="002A2F91">
        <w:rPr>
          <w:rFonts w:ascii="Arial" w:hAnsi="Arial" w:cs="Arial"/>
          <w:szCs w:val="24"/>
          <w:lang w:val="en-GB"/>
        </w:rPr>
        <w:t>or the 3 x 3 annual post</w:t>
      </w:r>
      <w:r w:rsidR="00507938" w:rsidRPr="002A2F91">
        <w:rPr>
          <w:rFonts w:ascii="Arial" w:hAnsi="Arial" w:cs="Arial"/>
          <w:szCs w:val="24"/>
          <w:lang w:val="en-GB"/>
        </w:rPr>
        <w:t>-</w:t>
      </w:r>
      <w:r w:rsidRPr="002A2F91">
        <w:rPr>
          <w:rFonts w:ascii="Arial" w:hAnsi="Arial" w:cs="Arial"/>
          <w:szCs w:val="24"/>
          <w:lang w:val="en-GB"/>
        </w:rPr>
        <w:t xml:space="preserve">birth-pulse matrix model: </w:t>
      </w:r>
      <w:r w:rsidRPr="002A2F91">
        <w:rPr>
          <w:rFonts w:ascii="Arial" w:hAnsi="Arial" w:cs="Arial"/>
          <w:b/>
          <w:szCs w:val="24"/>
          <w:lang w:val="en-GB"/>
        </w:rPr>
        <w:t>A</w:t>
      </w:r>
      <w:r w:rsidRPr="002A2F91">
        <w:rPr>
          <w:rFonts w:ascii="Arial" w:hAnsi="Arial" w:cs="Arial"/>
          <w:szCs w:val="24"/>
          <w:vertAlign w:val="subscript"/>
          <w:lang w:val="en-GB"/>
        </w:rPr>
        <w:t>1</w:t>
      </w:r>
      <w:r w:rsidRPr="002A2F91">
        <w:rPr>
          <w:rFonts w:ascii="Arial" w:hAnsi="Arial" w:cs="Arial"/>
          <w:szCs w:val="24"/>
          <w:lang w:val="en-GB"/>
        </w:rPr>
        <w:t xml:space="preserve"> x </w:t>
      </w:r>
      <w:r w:rsidRPr="002A2F91">
        <w:rPr>
          <w:rFonts w:ascii="Arial" w:hAnsi="Arial" w:cs="Arial"/>
          <w:b/>
          <w:szCs w:val="24"/>
          <w:lang w:val="en-GB"/>
        </w:rPr>
        <w:t>A</w:t>
      </w:r>
      <w:r w:rsidRPr="002A2F91">
        <w:rPr>
          <w:rFonts w:ascii="Arial" w:hAnsi="Arial" w:cs="Arial"/>
          <w:szCs w:val="24"/>
          <w:vertAlign w:val="subscript"/>
          <w:lang w:val="en-GB"/>
        </w:rPr>
        <w:t>2</w:t>
      </w:r>
      <w:r w:rsidRPr="002A2F91">
        <w:rPr>
          <w:rFonts w:ascii="Arial" w:hAnsi="Arial" w:cs="Arial"/>
          <w:szCs w:val="24"/>
          <w:lang w:val="en-GB"/>
        </w:rPr>
        <w:t xml:space="preserve"> =  </w:t>
      </w:r>
    </w:p>
    <w:p w14:paraId="3EC59246" w14:textId="77777777" w:rsidR="004306AD" w:rsidRPr="002A2F91" w:rsidRDefault="004306AD" w:rsidP="005E1813">
      <w:pPr>
        <w:pStyle w:val="ListParagraph"/>
        <w:spacing w:after="120"/>
        <w:ind w:left="0"/>
        <w:rPr>
          <w:rFonts w:ascii="Arial" w:hAnsi="Arial" w:cs="Arial"/>
          <w:szCs w:val="24"/>
          <w:lang w:val="en-GB"/>
        </w:rPr>
      </w:pPr>
      <w:r w:rsidRPr="002A2F91">
        <w:rPr>
          <w:rFonts w:ascii="Arial" w:hAnsi="Arial" w:cs="Arial"/>
          <w:position w:val="-50"/>
          <w:szCs w:val="24"/>
          <w:lang w:val="en-GB"/>
        </w:rPr>
        <w:object w:dxaOrig="1980" w:dyaOrig="1120" w14:anchorId="03DDC1F1">
          <v:shape id="_x0000_i1035" type="#_x0000_t75" style="width:111.1pt;height:63.25pt" o:ole="">
            <v:imagedata r:id="rId74" o:title=""/>
          </v:shape>
          <o:OLEObject Type="Embed" ProgID="Equation.DSMT4" ShapeID="_x0000_i1035" DrawAspect="Content" ObjectID="_1711133989" r:id="rId75"/>
        </w:object>
      </w:r>
    </w:p>
    <w:p w14:paraId="3C894A6B" w14:textId="77777777" w:rsidR="004306AD" w:rsidRPr="002A2F91" w:rsidRDefault="004306AD" w:rsidP="005E1813">
      <w:pPr>
        <w:pStyle w:val="ListParagraph"/>
        <w:spacing w:after="120"/>
        <w:ind w:left="0"/>
        <w:contextualSpacing w:val="0"/>
        <w:rPr>
          <w:rFonts w:ascii="Arial" w:hAnsi="Arial" w:cs="Arial"/>
          <w:szCs w:val="24"/>
          <w:lang w:val="en-GB"/>
        </w:rPr>
      </w:pPr>
      <w:r w:rsidRPr="002A2F91">
        <w:rPr>
          <w:rFonts w:ascii="Arial" w:hAnsi="Arial" w:cs="Arial"/>
          <w:szCs w:val="24"/>
          <w:lang w:val="en-GB"/>
        </w:rPr>
        <w:t xml:space="preserve">The order of the matrices in a matrix product is from right to left, the order of time (e.g., </w:t>
      </w:r>
      <w:r w:rsidR="00507938" w:rsidRPr="002A2F91">
        <w:rPr>
          <w:rFonts w:ascii="Arial" w:hAnsi="Arial" w:cs="Arial"/>
          <w:szCs w:val="24"/>
          <w:lang w:val="en-GB"/>
        </w:rPr>
        <w:t>pre-birth</w:t>
      </w:r>
      <w:r w:rsidRPr="002A2F91">
        <w:rPr>
          <w:rFonts w:ascii="Arial" w:hAnsi="Arial" w:cs="Arial"/>
          <w:szCs w:val="24"/>
          <w:lang w:val="en-GB"/>
        </w:rPr>
        <w:t xml:space="preserve"> pulse, first </w:t>
      </w:r>
      <w:r w:rsidRPr="002A2F91">
        <w:rPr>
          <w:rFonts w:ascii="Arial" w:hAnsi="Arial" w:cs="Arial"/>
          <w:b/>
          <w:szCs w:val="24"/>
          <w:lang w:val="en-GB"/>
        </w:rPr>
        <w:t>A</w:t>
      </w:r>
      <w:r w:rsidRPr="002A2F91">
        <w:rPr>
          <w:rFonts w:ascii="Arial" w:hAnsi="Arial" w:cs="Arial"/>
          <w:szCs w:val="24"/>
          <w:vertAlign w:val="subscript"/>
          <w:lang w:val="en-GB"/>
        </w:rPr>
        <w:t xml:space="preserve"> 1</w:t>
      </w:r>
      <w:r w:rsidRPr="002A2F91">
        <w:rPr>
          <w:rFonts w:ascii="Arial" w:hAnsi="Arial" w:cs="Arial"/>
          <w:szCs w:val="24"/>
          <w:lang w:val="en-GB"/>
        </w:rPr>
        <w:t xml:space="preserve">, then </w:t>
      </w:r>
      <w:r w:rsidRPr="002A2F91">
        <w:rPr>
          <w:rFonts w:ascii="Arial" w:hAnsi="Arial" w:cs="Arial"/>
          <w:b/>
          <w:szCs w:val="24"/>
          <w:lang w:val="en-GB"/>
        </w:rPr>
        <w:t>A</w:t>
      </w:r>
      <w:r w:rsidRPr="002A2F91">
        <w:rPr>
          <w:rFonts w:ascii="Arial" w:hAnsi="Arial" w:cs="Arial"/>
          <w:szCs w:val="24"/>
          <w:vertAlign w:val="subscript"/>
          <w:lang w:val="en-GB"/>
        </w:rPr>
        <w:t xml:space="preserve"> 2</w:t>
      </w:r>
      <w:r w:rsidRPr="002A2F91">
        <w:rPr>
          <w:rFonts w:ascii="Arial" w:hAnsi="Arial" w:cs="Arial"/>
          <w:szCs w:val="24"/>
          <w:lang w:val="en-GB"/>
        </w:rPr>
        <w:t xml:space="preserve">, hence product </w:t>
      </w:r>
      <w:r w:rsidRPr="002A2F91">
        <w:rPr>
          <w:rFonts w:ascii="Arial" w:hAnsi="Arial" w:cs="Arial"/>
          <w:b/>
          <w:szCs w:val="24"/>
          <w:lang w:val="en-GB"/>
        </w:rPr>
        <w:t>A</w:t>
      </w:r>
      <w:r w:rsidRPr="002A2F91">
        <w:rPr>
          <w:rFonts w:ascii="Arial" w:hAnsi="Arial" w:cs="Arial"/>
          <w:szCs w:val="24"/>
          <w:vertAlign w:val="subscript"/>
          <w:lang w:val="en-GB"/>
        </w:rPr>
        <w:t xml:space="preserve"> 2</w:t>
      </w:r>
      <w:r w:rsidRPr="002A2F91">
        <w:rPr>
          <w:rFonts w:ascii="Arial" w:hAnsi="Arial" w:cs="Arial"/>
          <w:szCs w:val="24"/>
          <w:lang w:val="en-GB"/>
        </w:rPr>
        <w:t xml:space="preserve"> x </w:t>
      </w:r>
      <w:r w:rsidRPr="002A2F91">
        <w:rPr>
          <w:rFonts w:ascii="Arial" w:hAnsi="Arial" w:cs="Arial"/>
          <w:b/>
          <w:szCs w:val="24"/>
          <w:lang w:val="en-GB"/>
        </w:rPr>
        <w:t>A</w:t>
      </w:r>
      <w:r w:rsidRPr="002A2F91">
        <w:rPr>
          <w:rFonts w:ascii="Arial" w:hAnsi="Arial" w:cs="Arial"/>
          <w:szCs w:val="24"/>
          <w:vertAlign w:val="subscript"/>
          <w:lang w:val="en-GB"/>
        </w:rPr>
        <w:t xml:space="preserve"> 1</w:t>
      </w:r>
      <w:r w:rsidRPr="002A2F91">
        <w:rPr>
          <w:rFonts w:ascii="Arial" w:hAnsi="Arial" w:cs="Arial"/>
          <w:szCs w:val="24"/>
          <w:lang w:val="en-GB"/>
        </w:rPr>
        <w:t>).</w:t>
      </w:r>
    </w:p>
    <w:p w14:paraId="79F8AD2E" w14:textId="77777777" w:rsidR="004306AD" w:rsidRPr="002A2F91" w:rsidRDefault="004306AD" w:rsidP="005E1813">
      <w:pPr>
        <w:pStyle w:val="ListParagraph"/>
        <w:spacing w:after="120"/>
        <w:ind w:left="0"/>
        <w:contextualSpacing w:val="0"/>
        <w:rPr>
          <w:rFonts w:ascii="Arial" w:hAnsi="Arial" w:cs="Arial"/>
          <w:i/>
          <w:szCs w:val="24"/>
          <w:lang w:val="en-GB"/>
        </w:rPr>
      </w:pPr>
      <w:r w:rsidRPr="002A2F91">
        <w:rPr>
          <w:rFonts w:ascii="Arial" w:hAnsi="Arial" w:cs="Arial"/>
          <w:i/>
          <w:szCs w:val="24"/>
          <w:lang w:val="en-GB"/>
        </w:rPr>
        <w:t>3. Inspect the first piece of code to see if you can interpret what it does; then run the code and inspect the output to see if you understand the code correctly. What happens to population growth rate over time?</w:t>
      </w:r>
    </w:p>
    <w:p w14:paraId="5418B465" w14:textId="77777777" w:rsidR="004306AD" w:rsidRPr="002A2F91" w:rsidRDefault="004306AD" w:rsidP="005E1813">
      <w:pPr>
        <w:pStyle w:val="ListParagraph"/>
        <w:spacing w:after="120"/>
        <w:ind w:left="0"/>
        <w:contextualSpacing w:val="0"/>
        <w:rPr>
          <w:rFonts w:ascii="Arial" w:hAnsi="Arial" w:cs="Arial"/>
          <w:szCs w:val="24"/>
          <w:lang w:val="en-GB"/>
        </w:rPr>
      </w:pPr>
      <w:r w:rsidRPr="002A2F91">
        <w:rPr>
          <w:rFonts w:ascii="Arial" w:hAnsi="Arial" w:cs="Arial"/>
          <w:szCs w:val="24"/>
          <w:lang w:val="en-GB"/>
        </w:rPr>
        <w:t xml:space="preserve">You find that the annual population growth rate (gr; </w:t>
      </w:r>
      <w:r w:rsidRPr="002A2F91">
        <w:rPr>
          <w:rFonts w:ascii="Arial" w:hAnsi="Arial" w:cs="Arial"/>
          <w:lang w:val="en-GB"/>
        </w:rPr>
        <w:t>pop size at time t/pop size at time t-1</w:t>
      </w:r>
      <w:r w:rsidRPr="002A2F91">
        <w:rPr>
          <w:rFonts w:ascii="Arial" w:hAnsi="Arial" w:cs="Arial"/>
          <w:szCs w:val="24"/>
          <w:lang w:val="en-GB"/>
        </w:rPr>
        <w:t xml:space="preserve">) converges to a value of 1.05 by the </w:t>
      </w:r>
      <w:proofErr w:type="gramStart"/>
      <w:r w:rsidRPr="002A2F91">
        <w:rPr>
          <w:rFonts w:ascii="Arial" w:hAnsi="Arial" w:cs="Arial"/>
          <w:szCs w:val="24"/>
          <w:lang w:val="en-GB"/>
        </w:rPr>
        <w:t>6</w:t>
      </w:r>
      <w:r w:rsidRPr="002A2F91">
        <w:rPr>
          <w:rFonts w:ascii="Arial" w:hAnsi="Arial" w:cs="Arial"/>
          <w:szCs w:val="24"/>
          <w:vertAlign w:val="superscript"/>
          <w:lang w:val="en-GB"/>
        </w:rPr>
        <w:t>th</w:t>
      </w:r>
      <w:proofErr w:type="gramEnd"/>
      <w:r w:rsidRPr="002A2F91">
        <w:rPr>
          <w:rFonts w:ascii="Arial" w:hAnsi="Arial" w:cs="Arial"/>
          <w:szCs w:val="24"/>
          <w:lang w:val="en-GB"/>
        </w:rPr>
        <w:t xml:space="preserve"> time step and remains there. The property of independence of the long-term growth rate in a deterministic environment for structured</w:t>
      </w:r>
      <w:r w:rsidR="005B596E" w:rsidRPr="002A2F91">
        <w:rPr>
          <w:rFonts w:ascii="Arial" w:hAnsi="Arial" w:cs="Arial"/>
          <w:szCs w:val="24"/>
          <w:lang w:val="en-GB"/>
        </w:rPr>
        <w:t xml:space="preserve"> populations is formalis</w:t>
      </w:r>
      <w:r w:rsidRPr="002A2F91">
        <w:rPr>
          <w:rFonts w:ascii="Arial" w:hAnsi="Arial" w:cs="Arial"/>
          <w:szCs w:val="24"/>
          <w:lang w:val="en-GB"/>
        </w:rPr>
        <w:t xml:space="preserve">ed in the strong ergodic theorem. This, and additional theory, </w:t>
      </w:r>
      <w:r w:rsidRPr="002A2F91">
        <w:rPr>
          <w:rFonts w:ascii="Arial" w:hAnsi="Arial" w:cs="Arial"/>
          <w:lang w:val="en-GB"/>
        </w:rPr>
        <w:t xml:space="preserve">will </w:t>
      </w:r>
      <w:proofErr w:type="gramStart"/>
      <w:r w:rsidRPr="002A2F91">
        <w:rPr>
          <w:rFonts w:ascii="Arial" w:hAnsi="Arial" w:cs="Arial"/>
          <w:lang w:val="en-GB"/>
        </w:rPr>
        <w:t>be addressed</w:t>
      </w:r>
      <w:proofErr w:type="gramEnd"/>
      <w:r w:rsidRPr="002A2F91">
        <w:rPr>
          <w:rFonts w:ascii="Arial" w:hAnsi="Arial" w:cs="Arial"/>
          <w:lang w:val="en-GB"/>
        </w:rPr>
        <w:t xml:space="preserve"> later.</w:t>
      </w:r>
      <w:r w:rsidRPr="002A2F91">
        <w:rPr>
          <w:rFonts w:ascii="Arial" w:hAnsi="Arial" w:cs="Arial"/>
          <w:szCs w:val="24"/>
          <w:lang w:val="en-GB"/>
        </w:rPr>
        <w:t xml:space="preserve"> </w:t>
      </w:r>
    </w:p>
    <w:p w14:paraId="52CD7C1A" w14:textId="77777777" w:rsidR="004306AD" w:rsidRPr="002A2F91" w:rsidRDefault="004306AD" w:rsidP="005E1813">
      <w:pPr>
        <w:pStyle w:val="ListParagraph"/>
        <w:spacing w:after="120"/>
        <w:ind w:left="0"/>
        <w:contextualSpacing w:val="0"/>
        <w:rPr>
          <w:rFonts w:ascii="Arial" w:hAnsi="Arial" w:cs="Arial"/>
          <w:i/>
          <w:szCs w:val="24"/>
          <w:lang w:val="en-GB"/>
        </w:rPr>
      </w:pPr>
      <w:r w:rsidRPr="002A2F91">
        <w:rPr>
          <w:rFonts w:ascii="Arial" w:hAnsi="Arial" w:cs="Arial"/>
          <w:i/>
          <w:szCs w:val="24"/>
          <w:lang w:val="en-GB"/>
        </w:rPr>
        <w:t>4. The next piece of code allows you to loop through two different sets of initial values: n</w:t>
      </w:r>
      <w:r w:rsidRPr="002A2F91">
        <w:rPr>
          <w:rFonts w:ascii="Arial" w:hAnsi="Arial" w:cs="Arial"/>
          <w:i/>
          <w:szCs w:val="24"/>
          <w:vertAlign w:val="subscript"/>
          <w:lang w:val="en-GB"/>
        </w:rPr>
        <w:t xml:space="preserve">1 </w:t>
      </w:r>
      <w:r w:rsidRPr="002A2F91">
        <w:rPr>
          <w:rFonts w:ascii="Arial" w:hAnsi="Arial" w:cs="Arial"/>
          <w:i/>
          <w:szCs w:val="24"/>
          <w:lang w:val="en-GB"/>
        </w:rPr>
        <w:t>= 10, n</w:t>
      </w:r>
      <w:r w:rsidRPr="002A2F91">
        <w:rPr>
          <w:rFonts w:ascii="Arial" w:hAnsi="Arial" w:cs="Arial"/>
          <w:i/>
          <w:szCs w:val="24"/>
          <w:vertAlign w:val="subscript"/>
          <w:lang w:val="en-GB"/>
        </w:rPr>
        <w:t>2</w:t>
      </w:r>
      <w:r w:rsidRPr="002A2F91">
        <w:rPr>
          <w:rFonts w:ascii="Arial" w:hAnsi="Arial" w:cs="Arial"/>
          <w:i/>
          <w:szCs w:val="24"/>
          <w:lang w:val="en-GB"/>
        </w:rPr>
        <w:t xml:space="preserve"> = 0; then n</w:t>
      </w:r>
      <w:r w:rsidRPr="002A2F91">
        <w:rPr>
          <w:rFonts w:ascii="Arial" w:hAnsi="Arial" w:cs="Arial"/>
          <w:i/>
          <w:szCs w:val="24"/>
          <w:vertAlign w:val="subscript"/>
          <w:lang w:val="en-GB"/>
        </w:rPr>
        <w:t>1</w:t>
      </w:r>
      <w:r w:rsidRPr="002A2F91">
        <w:rPr>
          <w:rFonts w:ascii="Arial" w:hAnsi="Arial" w:cs="Arial"/>
          <w:i/>
          <w:szCs w:val="24"/>
          <w:lang w:val="en-GB"/>
        </w:rPr>
        <w:t xml:space="preserve"> = 0, n</w:t>
      </w:r>
      <w:r w:rsidRPr="002A2F91">
        <w:rPr>
          <w:rFonts w:ascii="Arial" w:hAnsi="Arial" w:cs="Arial"/>
          <w:i/>
          <w:szCs w:val="24"/>
          <w:vertAlign w:val="subscript"/>
          <w:lang w:val="en-GB"/>
        </w:rPr>
        <w:t>2</w:t>
      </w:r>
      <w:r w:rsidRPr="002A2F91">
        <w:rPr>
          <w:rFonts w:ascii="Arial" w:hAnsi="Arial" w:cs="Arial"/>
          <w:i/>
          <w:szCs w:val="24"/>
          <w:lang w:val="en-GB"/>
        </w:rPr>
        <w:t xml:space="preserve"> = 10. The code for the graphs provides comparisons of the age-specific abundances, total abundances, and population growth rates for the different initial conditions. What happens to the population growth rates and total abundances over time?</w:t>
      </w:r>
    </w:p>
    <w:p w14:paraId="301EE37D" w14:textId="77777777" w:rsidR="004306AD" w:rsidRPr="002A2F91" w:rsidRDefault="004306AD" w:rsidP="005E1813">
      <w:pPr>
        <w:pStyle w:val="ListParagraph"/>
        <w:spacing w:after="120"/>
        <w:ind w:left="0"/>
        <w:contextualSpacing w:val="0"/>
        <w:rPr>
          <w:rFonts w:ascii="Arial" w:hAnsi="Arial" w:cs="Arial"/>
          <w:lang w:val="en-GB"/>
        </w:rPr>
      </w:pPr>
      <w:r w:rsidRPr="002A2F91">
        <w:rPr>
          <w:rFonts w:ascii="Arial" w:hAnsi="Arial" w:cs="Arial"/>
          <w:szCs w:val="24"/>
          <w:lang w:val="en-GB"/>
        </w:rPr>
        <w:t xml:space="preserve">In the graphical output provided by the code you ran (and can modify), we confirm what </w:t>
      </w:r>
      <w:proofErr w:type="gramStart"/>
      <w:r w:rsidRPr="002A2F91">
        <w:rPr>
          <w:rFonts w:ascii="Arial" w:hAnsi="Arial" w:cs="Arial"/>
          <w:szCs w:val="24"/>
          <w:lang w:val="en-GB"/>
        </w:rPr>
        <w:t>was observed</w:t>
      </w:r>
      <w:proofErr w:type="gramEnd"/>
      <w:r w:rsidRPr="002A2F91">
        <w:rPr>
          <w:rFonts w:ascii="Arial" w:hAnsi="Arial" w:cs="Arial"/>
          <w:szCs w:val="24"/>
          <w:lang w:val="en-GB"/>
        </w:rPr>
        <w:t xml:space="preserve"> in the first step: the population growth rate converges to 1.05 regardless of the initial conditions. However, the population abundances </w:t>
      </w:r>
      <w:proofErr w:type="gramStart"/>
      <w:r w:rsidRPr="002A2F91">
        <w:rPr>
          <w:rFonts w:ascii="Arial" w:hAnsi="Arial" w:cs="Arial"/>
          <w:szCs w:val="24"/>
          <w:lang w:val="en-GB"/>
        </w:rPr>
        <w:t>are affected</w:t>
      </w:r>
      <w:proofErr w:type="gramEnd"/>
      <w:r w:rsidRPr="002A2F91">
        <w:rPr>
          <w:rFonts w:ascii="Arial" w:hAnsi="Arial" w:cs="Arial"/>
          <w:szCs w:val="24"/>
          <w:lang w:val="en-GB"/>
        </w:rPr>
        <w:t xml:space="preserve"> by the initial conditions; they never converge to the same value. The two populations with different initial conditions eventually grow at the same rate but that which starts with more AFY birds has a higher total abundance </w:t>
      </w:r>
      <w:proofErr w:type="gramStart"/>
      <w:r w:rsidRPr="002A2F91">
        <w:rPr>
          <w:rFonts w:ascii="Arial" w:hAnsi="Arial" w:cs="Arial"/>
          <w:szCs w:val="24"/>
          <w:lang w:val="en-GB"/>
        </w:rPr>
        <w:t>in the long run</w:t>
      </w:r>
      <w:proofErr w:type="gramEnd"/>
      <w:r w:rsidRPr="002A2F91">
        <w:rPr>
          <w:rFonts w:ascii="Arial" w:hAnsi="Arial" w:cs="Arial"/>
          <w:szCs w:val="24"/>
          <w:lang w:val="en-GB"/>
        </w:rPr>
        <w:t xml:space="preserve">. Later, we will discuss the </w:t>
      </w:r>
      <w:r w:rsidRPr="002A2F91">
        <w:rPr>
          <w:rFonts w:ascii="Arial" w:hAnsi="Arial" w:cs="Arial"/>
          <w:lang w:val="en-GB"/>
        </w:rPr>
        <w:t>theoretical reasons for why this occurs.</w:t>
      </w:r>
    </w:p>
    <w:p w14:paraId="2C09F76C" w14:textId="77777777" w:rsidR="004306AD" w:rsidRPr="002A2F91" w:rsidRDefault="004306AD" w:rsidP="005E1813">
      <w:pPr>
        <w:rPr>
          <w:rFonts w:ascii="Arial" w:hAnsi="Arial" w:cs="Arial"/>
          <w:lang w:val="en-GB"/>
        </w:rPr>
      </w:pPr>
      <w:r w:rsidRPr="002A2F91">
        <w:rPr>
          <w:rFonts w:ascii="Arial" w:hAnsi="Arial" w:cs="Arial"/>
          <w:noProof/>
          <w:lang w:val="fr-FR" w:eastAsia="fr-FR"/>
        </w:rPr>
        <w:lastRenderedPageBreak/>
        <w:drawing>
          <wp:inline distT="0" distB="0" distL="0" distR="0" wp14:anchorId="6D65EA81" wp14:editId="79E23A4A">
            <wp:extent cx="2604917" cy="3333750"/>
            <wp:effectExtent l="0" t="0" r="508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srcRect t="4483" r="2050"/>
                    <a:stretch>
                      <a:fillRect/>
                    </a:stretch>
                  </pic:blipFill>
                  <pic:spPr bwMode="auto">
                    <a:xfrm>
                      <a:off x="0" y="0"/>
                      <a:ext cx="2626293" cy="3361107"/>
                    </a:xfrm>
                    <a:prstGeom prst="rect">
                      <a:avLst/>
                    </a:prstGeom>
                    <a:noFill/>
                    <a:ln w="9525">
                      <a:noFill/>
                      <a:miter lim="800000"/>
                      <a:headEnd/>
                      <a:tailEnd/>
                    </a:ln>
                  </pic:spPr>
                </pic:pic>
              </a:graphicData>
            </a:graphic>
          </wp:inline>
        </w:drawing>
      </w:r>
    </w:p>
    <w:p w14:paraId="1565A8E1" w14:textId="77777777" w:rsidR="004306AD" w:rsidRPr="002A2F91" w:rsidRDefault="004306AD" w:rsidP="005E1813">
      <w:pPr>
        <w:pStyle w:val="ListParagraph"/>
        <w:spacing w:after="120"/>
        <w:ind w:left="0"/>
        <w:contextualSpacing w:val="0"/>
        <w:rPr>
          <w:rFonts w:ascii="Arial" w:hAnsi="Arial" w:cs="Arial"/>
          <w:i/>
          <w:szCs w:val="24"/>
          <w:lang w:val="en-GB"/>
        </w:rPr>
      </w:pPr>
      <w:r w:rsidRPr="002A2F91">
        <w:rPr>
          <w:rFonts w:ascii="Arial" w:hAnsi="Arial" w:cs="Arial"/>
          <w:i/>
          <w:lang w:val="en-GB"/>
        </w:rPr>
        <w:t xml:space="preserve">5. </w:t>
      </w:r>
      <w:r w:rsidRPr="002A2F91">
        <w:rPr>
          <w:rFonts w:ascii="Arial" w:hAnsi="Arial" w:cs="Arial"/>
          <w:i/>
          <w:szCs w:val="24"/>
          <w:lang w:val="en-GB"/>
        </w:rPr>
        <w:t>Now see if you can develop a graph that plots the abundance of one age class against the other (n</w:t>
      </w:r>
      <w:r w:rsidRPr="002A2F91">
        <w:rPr>
          <w:rFonts w:ascii="Arial" w:hAnsi="Arial" w:cs="Arial"/>
          <w:i/>
          <w:szCs w:val="24"/>
          <w:vertAlign w:val="subscript"/>
          <w:lang w:val="en-GB"/>
        </w:rPr>
        <w:t>1</w:t>
      </w:r>
      <w:r w:rsidRPr="002A2F91">
        <w:rPr>
          <w:rFonts w:ascii="Arial" w:hAnsi="Arial" w:cs="Arial"/>
          <w:i/>
          <w:szCs w:val="24"/>
          <w:lang w:val="en-GB"/>
        </w:rPr>
        <w:t>, n</w:t>
      </w:r>
      <w:r w:rsidRPr="002A2F91">
        <w:rPr>
          <w:rFonts w:ascii="Arial" w:hAnsi="Arial" w:cs="Arial"/>
          <w:i/>
          <w:szCs w:val="24"/>
          <w:vertAlign w:val="subscript"/>
          <w:lang w:val="en-GB"/>
        </w:rPr>
        <w:t>2</w:t>
      </w:r>
      <w:r w:rsidRPr="002A2F91">
        <w:rPr>
          <w:rFonts w:ascii="Arial" w:hAnsi="Arial" w:cs="Arial"/>
          <w:i/>
          <w:szCs w:val="24"/>
          <w:lang w:val="en-GB"/>
        </w:rPr>
        <w:t>) for each of the initial conditions. This is called a “phase plane</w:t>
      </w:r>
      <w:proofErr w:type="gramStart"/>
      <w:r w:rsidRPr="002A2F91">
        <w:rPr>
          <w:rFonts w:ascii="Arial" w:hAnsi="Arial" w:cs="Arial"/>
          <w:i/>
          <w:szCs w:val="24"/>
          <w:lang w:val="en-GB"/>
        </w:rPr>
        <w:t>”, and</w:t>
      </w:r>
      <w:proofErr w:type="gramEnd"/>
      <w:r w:rsidRPr="002A2F91">
        <w:rPr>
          <w:rFonts w:ascii="Arial" w:hAnsi="Arial" w:cs="Arial"/>
          <w:i/>
          <w:szCs w:val="24"/>
          <w:lang w:val="en-GB"/>
        </w:rPr>
        <w:t xml:space="preserve"> is one way to view convergence of the population’s age structure to the stable age structure.</w:t>
      </w:r>
    </w:p>
    <w:p w14:paraId="780C6D84" w14:textId="77777777" w:rsidR="004306AD" w:rsidRPr="002A2F91" w:rsidRDefault="004306AD" w:rsidP="005E1813">
      <w:pPr>
        <w:pStyle w:val="ListParagraph"/>
        <w:spacing w:after="120"/>
        <w:ind w:left="0"/>
        <w:contextualSpacing w:val="0"/>
        <w:rPr>
          <w:rFonts w:ascii="Arial" w:hAnsi="Arial" w:cs="Arial"/>
          <w:lang w:val="en-GB"/>
        </w:rPr>
      </w:pPr>
      <w:r w:rsidRPr="002A2F91">
        <w:rPr>
          <w:rFonts w:ascii="Arial" w:hAnsi="Arial" w:cs="Arial"/>
          <w:lang w:val="en-GB"/>
        </w:rPr>
        <w:t xml:space="preserve">Following step 4, all you need to add is the following code (which can </w:t>
      </w:r>
      <w:proofErr w:type="gramStart"/>
      <w:r w:rsidRPr="002A2F91">
        <w:rPr>
          <w:rFonts w:ascii="Arial" w:hAnsi="Arial" w:cs="Arial"/>
          <w:lang w:val="en-GB"/>
        </w:rPr>
        <w:t>be modified</w:t>
      </w:r>
      <w:proofErr w:type="gramEnd"/>
      <w:r w:rsidRPr="002A2F91">
        <w:rPr>
          <w:rFonts w:ascii="Arial" w:hAnsi="Arial" w:cs="Arial"/>
          <w:lang w:val="en-GB"/>
        </w:rPr>
        <w:t xml:space="preserve"> to adjust graphic properties)</w:t>
      </w:r>
    </w:p>
    <w:p w14:paraId="0FD2607C" w14:textId="77777777" w:rsidR="004306AD" w:rsidRPr="002A2F91" w:rsidRDefault="004306AD" w:rsidP="005E1813">
      <w:pPr>
        <w:autoSpaceDE w:val="0"/>
        <w:autoSpaceDN w:val="0"/>
        <w:adjustRightInd w:val="0"/>
        <w:spacing w:after="0"/>
        <w:rPr>
          <w:rFonts w:ascii="Arial" w:eastAsiaTheme="minorHAnsi" w:hAnsi="Arial" w:cs="Arial"/>
          <w:i/>
          <w:iCs/>
          <w:color w:val="008000"/>
          <w:sz w:val="16"/>
          <w:szCs w:val="16"/>
          <w:lang w:val="en-GB"/>
        </w:rPr>
      </w:pPr>
      <w:r w:rsidRPr="002A2F91">
        <w:rPr>
          <w:rFonts w:ascii="Arial" w:eastAsiaTheme="minorHAnsi" w:hAnsi="Arial" w:cs="Arial"/>
          <w:i/>
          <w:iCs/>
          <w:color w:val="008000"/>
          <w:sz w:val="16"/>
          <w:szCs w:val="16"/>
          <w:lang w:val="en-GB"/>
        </w:rPr>
        <w:t xml:space="preserve"># </w:t>
      </w:r>
      <w:proofErr w:type="gramStart"/>
      <w:r w:rsidRPr="002A2F91">
        <w:rPr>
          <w:rFonts w:ascii="Arial" w:eastAsiaTheme="minorHAnsi" w:hAnsi="Arial" w:cs="Arial"/>
          <w:i/>
          <w:iCs/>
          <w:color w:val="008000"/>
          <w:sz w:val="16"/>
          <w:szCs w:val="16"/>
          <w:lang w:val="en-GB"/>
        </w:rPr>
        <w:t>create</w:t>
      </w:r>
      <w:proofErr w:type="gramEnd"/>
      <w:r w:rsidRPr="002A2F91">
        <w:rPr>
          <w:rFonts w:ascii="Arial" w:eastAsiaTheme="minorHAnsi" w:hAnsi="Arial" w:cs="Arial"/>
          <w:i/>
          <w:iCs/>
          <w:color w:val="008000"/>
          <w:sz w:val="16"/>
          <w:szCs w:val="16"/>
          <w:lang w:val="en-GB"/>
        </w:rPr>
        <w:t xml:space="preserve"> phase-plane plot</w:t>
      </w:r>
    </w:p>
    <w:p w14:paraId="14CC2E85" w14:textId="77777777" w:rsidR="004306AD" w:rsidRPr="002A2F91" w:rsidRDefault="004306AD" w:rsidP="005E1813">
      <w:pPr>
        <w:autoSpaceDE w:val="0"/>
        <w:autoSpaceDN w:val="0"/>
        <w:adjustRightInd w:val="0"/>
        <w:spacing w:after="0"/>
        <w:rPr>
          <w:rFonts w:ascii="Arial" w:eastAsiaTheme="minorHAnsi" w:hAnsi="Arial" w:cs="Arial"/>
          <w:color w:val="000000"/>
          <w:sz w:val="16"/>
          <w:szCs w:val="16"/>
          <w:lang w:val="en-GB"/>
        </w:rPr>
      </w:pPr>
      <w:r w:rsidRPr="002A2F91">
        <w:rPr>
          <w:rFonts w:ascii="Arial" w:eastAsiaTheme="minorHAnsi" w:hAnsi="Arial" w:cs="Arial"/>
          <w:color w:val="0000FF"/>
          <w:sz w:val="16"/>
          <w:szCs w:val="16"/>
          <w:lang w:val="en-GB"/>
        </w:rPr>
        <w:t>plot</w:t>
      </w:r>
      <w:r w:rsidRPr="002A2F91">
        <w:rPr>
          <w:rFonts w:ascii="Arial" w:eastAsiaTheme="minorHAnsi" w:hAnsi="Arial" w:cs="Arial"/>
          <w:color w:val="000000"/>
          <w:sz w:val="16"/>
          <w:szCs w:val="16"/>
          <w:lang w:val="en-GB"/>
        </w:rPr>
        <w:t>(n[1,</w:t>
      </w:r>
      <w:proofErr w:type="gramStart"/>
      <w:r w:rsidRPr="002A2F91">
        <w:rPr>
          <w:rFonts w:ascii="Arial" w:eastAsiaTheme="minorHAnsi" w:hAnsi="Arial" w:cs="Arial"/>
          <w:color w:val="000000"/>
          <w:sz w:val="16"/>
          <w:szCs w:val="16"/>
          <w:lang w:val="en-GB"/>
        </w:rPr>
        <w:t>],n</w:t>
      </w:r>
      <w:proofErr w:type="gramEnd"/>
      <w:r w:rsidRPr="002A2F91">
        <w:rPr>
          <w:rFonts w:ascii="Arial" w:eastAsiaTheme="minorHAnsi" w:hAnsi="Arial" w:cs="Arial"/>
          <w:color w:val="000000"/>
          <w:sz w:val="16"/>
          <w:szCs w:val="16"/>
          <w:lang w:val="en-GB"/>
        </w:rPr>
        <w:t>[2,],</w:t>
      </w:r>
      <w:r w:rsidRPr="002A2F91">
        <w:rPr>
          <w:rFonts w:ascii="Arial" w:eastAsiaTheme="minorHAnsi" w:hAnsi="Arial" w:cs="Arial"/>
          <w:color w:val="FF00FF"/>
          <w:sz w:val="16"/>
          <w:szCs w:val="16"/>
          <w:lang w:val="en-GB"/>
        </w:rPr>
        <w:t>type</w:t>
      </w:r>
      <w:r w:rsidRPr="002A2F91">
        <w:rPr>
          <w:rFonts w:ascii="Arial" w:eastAsiaTheme="minorHAnsi" w:hAnsi="Arial" w:cs="Arial"/>
          <w:color w:val="000000"/>
          <w:sz w:val="16"/>
          <w:szCs w:val="16"/>
          <w:lang w:val="en-GB"/>
        </w:rPr>
        <w:t>=</w:t>
      </w:r>
      <w:r w:rsidRPr="002A2F91">
        <w:rPr>
          <w:rFonts w:ascii="Arial" w:eastAsiaTheme="minorHAnsi" w:hAnsi="Arial" w:cs="Arial"/>
          <w:color w:val="800000"/>
          <w:sz w:val="16"/>
          <w:szCs w:val="16"/>
          <w:lang w:val="en-GB"/>
        </w:rPr>
        <w:t>"l"</w:t>
      </w:r>
      <w:r w:rsidRPr="002A2F91">
        <w:rPr>
          <w:rFonts w:ascii="Arial" w:eastAsiaTheme="minorHAnsi" w:hAnsi="Arial" w:cs="Arial"/>
          <w:color w:val="000000"/>
          <w:sz w:val="16"/>
          <w:szCs w:val="16"/>
          <w:lang w:val="en-GB"/>
        </w:rPr>
        <w:t>,</w:t>
      </w:r>
      <w:proofErr w:type="spellStart"/>
      <w:r w:rsidRPr="002A2F91">
        <w:rPr>
          <w:rFonts w:ascii="Arial" w:eastAsiaTheme="minorHAnsi" w:hAnsi="Arial" w:cs="Arial"/>
          <w:color w:val="FF00FF"/>
          <w:sz w:val="16"/>
          <w:szCs w:val="16"/>
          <w:lang w:val="en-GB"/>
        </w:rPr>
        <w:t>xlab</w:t>
      </w:r>
      <w:proofErr w:type="spellEnd"/>
      <w:r w:rsidRPr="002A2F91">
        <w:rPr>
          <w:rFonts w:ascii="Arial" w:eastAsiaTheme="minorHAnsi" w:hAnsi="Arial" w:cs="Arial"/>
          <w:color w:val="000000"/>
          <w:sz w:val="16"/>
          <w:szCs w:val="16"/>
          <w:lang w:val="en-GB"/>
        </w:rPr>
        <w:t>=</w:t>
      </w:r>
      <w:r w:rsidRPr="002A2F91">
        <w:rPr>
          <w:rFonts w:ascii="Arial" w:eastAsiaTheme="minorHAnsi" w:hAnsi="Arial" w:cs="Arial"/>
          <w:color w:val="800000"/>
          <w:sz w:val="16"/>
          <w:szCs w:val="16"/>
          <w:lang w:val="en-GB"/>
        </w:rPr>
        <w:t>"FY females"</w:t>
      </w:r>
      <w:r w:rsidRPr="002A2F91">
        <w:rPr>
          <w:rFonts w:ascii="Arial" w:eastAsiaTheme="minorHAnsi" w:hAnsi="Arial" w:cs="Arial"/>
          <w:color w:val="000000"/>
          <w:sz w:val="16"/>
          <w:szCs w:val="16"/>
          <w:lang w:val="en-GB"/>
        </w:rPr>
        <w:t>,</w:t>
      </w:r>
      <w:proofErr w:type="spellStart"/>
      <w:r w:rsidRPr="002A2F91">
        <w:rPr>
          <w:rFonts w:ascii="Arial" w:eastAsiaTheme="minorHAnsi" w:hAnsi="Arial" w:cs="Arial"/>
          <w:color w:val="FF00FF"/>
          <w:sz w:val="16"/>
          <w:szCs w:val="16"/>
          <w:lang w:val="en-GB"/>
        </w:rPr>
        <w:t>ylab</w:t>
      </w:r>
      <w:proofErr w:type="spellEnd"/>
      <w:r w:rsidRPr="002A2F91">
        <w:rPr>
          <w:rFonts w:ascii="Arial" w:eastAsiaTheme="minorHAnsi" w:hAnsi="Arial" w:cs="Arial"/>
          <w:color w:val="000000"/>
          <w:sz w:val="16"/>
          <w:szCs w:val="16"/>
          <w:lang w:val="en-GB"/>
        </w:rPr>
        <w:t>=</w:t>
      </w:r>
      <w:r w:rsidRPr="002A2F91">
        <w:rPr>
          <w:rFonts w:ascii="Arial" w:eastAsiaTheme="minorHAnsi" w:hAnsi="Arial" w:cs="Arial"/>
          <w:color w:val="800000"/>
          <w:sz w:val="16"/>
          <w:szCs w:val="16"/>
          <w:lang w:val="en-GB"/>
        </w:rPr>
        <w:t>"AFY females"</w:t>
      </w:r>
      <w:r w:rsidRPr="002A2F91">
        <w:rPr>
          <w:rFonts w:ascii="Arial" w:eastAsiaTheme="minorHAnsi" w:hAnsi="Arial" w:cs="Arial"/>
          <w:color w:val="000000"/>
          <w:sz w:val="16"/>
          <w:szCs w:val="16"/>
          <w:lang w:val="en-GB"/>
        </w:rPr>
        <w:t>,</w:t>
      </w:r>
    </w:p>
    <w:p w14:paraId="78216401" w14:textId="77777777" w:rsidR="004306AD" w:rsidRPr="002A2F91" w:rsidRDefault="004306AD" w:rsidP="005E1813">
      <w:pPr>
        <w:autoSpaceDE w:val="0"/>
        <w:autoSpaceDN w:val="0"/>
        <w:adjustRightInd w:val="0"/>
        <w:spacing w:after="0"/>
        <w:rPr>
          <w:rFonts w:ascii="Arial" w:eastAsiaTheme="minorHAnsi" w:hAnsi="Arial" w:cs="Arial"/>
          <w:color w:val="000000"/>
          <w:sz w:val="16"/>
          <w:szCs w:val="16"/>
          <w:lang w:val="en-GB"/>
        </w:rPr>
      </w:pPr>
      <w:r w:rsidRPr="002A2F91">
        <w:rPr>
          <w:rFonts w:ascii="Arial" w:eastAsiaTheme="minorHAnsi" w:hAnsi="Arial" w:cs="Arial"/>
          <w:color w:val="000000"/>
          <w:sz w:val="16"/>
          <w:szCs w:val="16"/>
          <w:lang w:val="en-GB"/>
        </w:rPr>
        <w:t xml:space="preserve">  </w:t>
      </w:r>
      <w:r w:rsidRPr="002A2F91">
        <w:rPr>
          <w:rFonts w:ascii="Arial" w:eastAsiaTheme="minorHAnsi" w:hAnsi="Arial" w:cs="Arial"/>
          <w:color w:val="FF00FF"/>
          <w:sz w:val="16"/>
          <w:szCs w:val="16"/>
          <w:lang w:val="en-GB"/>
        </w:rPr>
        <w:t>main</w:t>
      </w:r>
      <w:r w:rsidRPr="002A2F91">
        <w:rPr>
          <w:rFonts w:ascii="Arial" w:eastAsiaTheme="minorHAnsi" w:hAnsi="Arial" w:cs="Arial"/>
          <w:color w:val="000000"/>
          <w:sz w:val="16"/>
          <w:szCs w:val="16"/>
          <w:lang w:val="en-GB"/>
        </w:rPr>
        <w:t>=</w:t>
      </w:r>
      <w:r w:rsidRPr="002A2F91">
        <w:rPr>
          <w:rFonts w:ascii="Arial" w:eastAsiaTheme="minorHAnsi" w:hAnsi="Arial" w:cs="Arial"/>
          <w:color w:val="800000"/>
          <w:sz w:val="16"/>
          <w:szCs w:val="16"/>
          <w:lang w:val="en-GB"/>
        </w:rPr>
        <w:t>"Phase Planes</w:t>
      </w:r>
      <w:proofErr w:type="gramStart"/>
      <w:r w:rsidRPr="002A2F91">
        <w:rPr>
          <w:rFonts w:ascii="Arial" w:eastAsiaTheme="minorHAnsi" w:hAnsi="Arial" w:cs="Arial"/>
          <w:color w:val="800000"/>
          <w:sz w:val="16"/>
          <w:szCs w:val="16"/>
          <w:lang w:val="en-GB"/>
        </w:rPr>
        <w:t>"</w:t>
      </w:r>
      <w:r w:rsidRPr="002A2F91">
        <w:rPr>
          <w:rFonts w:ascii="Arial" w:eastAsiaTheme="minorHAnsi" w:hAnsi="Arial" w:cs="Arial"/>
          <w:color w:val="000000"/>
          <w:sz w:val="16"/>
          <w:szCs w:val="16"/>
          <w:lang w:val="en-GB"/>
        </w:rPr>
        <w:t>,</w:t>
      </w:r>
      <w:proofErr w:type="spellStart"/>
      <w:r w:rsidRPr="002A2F91">
        <w:rPr>
          <w:rFonts w:ascii="Arial" w:eastAsiaTheme="minorHAnsi" w:hAnsi="Arial" w:cs="Arial"/>
          <w:color w:val="FF00FF"/>
          <w:sz w:val="16"/>
          <w:szCs w:val="16"/>
          <w:lang w:val="en-GB"/>
        </w:rPr>
        <w:t>xlim</w:t>
      </w:r>
      <w:proofErr w:type="spellEnd"/>
      <w:proofErr w:type="gramEnd"/>
      <w:r w:rsidRPr="002A2F91">
        <w:rPr>
          <w:rFonts w:ascii="Arial" w:eastAsiaTheme="minorHAnsi" w:hAnsi="Arial" w:cs="Arial"/>
          <w:color w:val="000000"/>
          <w:sz w:val="16"/>
          <w:szCs w:val="16"/>
          <w:lang w:val="en-GB"/>
        </w:rPr>
        <w:t>=</w:t>
      </w:r>
      <w:r w:rsidRPr="002A2F91">
        <w:rPr>
          <w:rFonts w:ascii="Arial" w:eastAsiaTheme="minorHAnsi" w:hAnsi="Arial" w:cs="Arial"/>
          <w:color w:val="0000FF"/>
          <w:sz w:val="16"/>
          <w:szCs w:val="16"/>
          <w:lang w:val="en-GB"/>
        </w:rPr>
        <w:t>c</w:t>
      </w:r>
      <w:r w:rsidRPr="002A2F91">
        <w:rPr>
          <w:rFonts w:ascii="Arial" w:eastAsiaTheme="minorHAnsi" w:hAnsi="Arial" w:cs="Arial"/>
          <w:color w:val="000000"/>
          <w:sz w:val="16"/>
          <w:szCs w:val="16"/>
          <w:lang w:val="en-GB"/>
        </w:rPr>
        <w:t>(0,10),</w:t>
      </w:r>
      <w:proofErr w:type="spellStart"/>
      <w:r w:rsidRPr="002A2F91">
        <w:rPr>
          <w:rFonts w:ascii="Arial" w:eastAsiaTheme="minorHAnsi" w:hAnsi="Arial" w:cs="Arial"/>
          <w:color w:val="FF00FF"/>
          <w:sz w:val="16"/>
          <w:szCs w:val="16"/>
          <w:lang w:val="en-GB"/>
        </w:rPr>
        <w:t>ylim</w:t>
      </w:r>
      <w:proofErr w:type="spellEnd"/>
      <w:r w:rsidRPr="002A2F91">
        <w:rPr>
          <w:rFonts w:ascii="Arial" w:eastAsiaTheme="minorHAnsi" w:hAnsi="Arial" w:cs="Arial"/>
          <w:color w:val="000000"/>
          <w:sz w:val="16"/>
          <w:szCs w:val="16"/>
          <w:lang w:val="en-GB"/>
        </w:rPr>
        <w:t>=</w:t>
      </w:r>
      <w:r w:rsidRPr="002A2F91">
        <w:rPr>
          <w:rFonts w:ascii="Arial" w:eastAsiaTheme="minorHAnsi" w:hAnsi="Arial" w:cs="Arial"/>
          <w:color w:val="0000FF"/>
          <w:sz w:val="16"/>
          <w:szCs w:val="16"/>
          <w:lang w:val="en-GB"/>
        </w:rPr>
        <w:t>c</w:t>
      </w:r>
      <w:r w:rsidRPr="002A2F91">
        <w:rPr>
          <w:rFonts w:ascii="Arial" w:eastAsiaTheme="minorHAnsi" w:hAnsi="Arial" w:cs="Arial"/>
          <w:color w:val="000000"/>
          <w:sz w:val="16"/>
          <w:szCs w:val="16"/>
          <w:lang w:val="en-GB"/>
        </w:rPr>
        <w:t>(0,10))</w:t>
      </w:r>
    </w:p>
    <w:p w14:paraId="34066357" w14:textId="77777777" w:rsidR="004306AD" w:rsidRPr="002A2F91" w:rsidRDefault="004306AD" w:rsidP="005E1813">
      <w:pPr>
        <w:autoSpaceDE w:val="0"/>
        <w:autoSpaceDN w:val="0"/>
        <w:adjustRightInd w:val="0"/>
        <w:spacing w:after="0"/>
        <w:rPr>
          <w:rFonts w:ascii="Arial" w:eastAsiaTheme="minorHAnsi" w:hAnsi="Arial" w:cs="Arial"/>
          <w:color w:val="000000"/>
          <w:sz w:val="16"/>
          <w:szCs w:val="16"/>
          <w:lang w:val="en-GB"/>
        </w:rPr>
      </w:pPr>
      <w:r w:rsidRPr="002A2F91">
        <w:rPr>
          <w:rFonts w:ascii="Arial" w:eastAsiaTheme="minorHAnsi" w:hAnsi="Arial" w:cs="Arial"/>
          <w:color w:val="0000FF"/>
          <w:sz w:val="16"/>
          <w:szCs w:val="16"/>
          <w:lang w:val="en-GB"/>
        </w:rPr>
        <w:t>lines</w:t>
      </w:r>
      <w:r w:rsidRPr="002A2F91">
        <w:rPr>
          <w:rFonts w:ascii="Arial" w:eastAsiaTheme="minorHAnsi" w:hAnsi="Arial" w:cs="Arial"/>
          <w:color w:val="000000"/>
          <w:sz w:val="16"/>
          <w:szCs w:val="16"/>
          <w:lang w:val="en-GB"/>
        </w:rPr>
        <w:t>(n[3,</w:t>
      </w:r>
      <w:proofErr w:type="gramStart"/>
      <w:r w:rsidRPr="002A2F91">
        <w:rPr>
          <w:rFonts w:ascii="Arial" w:eastAsiaTheme="minorHAnsi" w:hAnsi="Arial" w:cs="Arial"/>
          <w:color w:val="000000"/>
          <w:sz w:val="16"/>
          <w:szCs w:val="16"/>
          <w:lang w:val="en-GB"/>
        </w:rPr>
        <w:t>],n</w:t>
      </w:r>
      <w:proofErr w:type="gramEnd"/>
      <w:r w:rsidRPr="002A2F91">
        <w:rPr>
          <w:rFonts w:ascii="Arial" w:eastAsiaTheme="minorHAnsi" w:hAnsi="Arial" w:cs="Arial"/>
          <w:color w:val="000000"/>
          <w:sz w:val="16"/>
          <w:szCs w:val="16"/>
          <w:lang w:val="en-GB"/>
        </w:rPr>
        <w:t>[4,],</w:t>
      </w:r>
      <w:r w:rsidRPr="002A2F91">
        <w:rPr>
          <w:rFonts w:ascii="Arial" w:eastAsiaTheme="minorHAnsi" w:hAnsi="Arial" w:cs="Arial"/>
          <w:color w:val="FF00FF"/>
          <w:sz w:val="16"/>
          <w:szCs w:val="16"/>
          <w:lang w:val="en-GB"/>
        </w:rPr>
        <w:t>col</w:t>
      </w:r>
      <w:r w:rsidRPr="002A2F91">
        <w:rPr>
          <w:rFonts w:ascii="Arial" w:eastAsiaTheme="minorHAnsi" w:hAnsi="Arial" w:cs="Arial"/>
          <w:color w:val="000000"/>
          <w:sz w:val="16"/>
          <w:szCs w:val="16"/>
          <w:lang w:val="en-GB"/>
        </w:rPr>
        <w:t>=</w:t>
      </w:r>
      <w:r w:rsidRPr="002A2F91">
        <w:rPr>
          <w:rFonts w:ascii="Arial" w:eastAsiaTheme="minorHAnsi" w:hAnsi="Arial" w:cs="Arial"/>
          <w:color w:val="800000"/>
          <w:sz w:val="16"/>
          <w:szCs w:val="16"/>
          <w:lang w:val="en-GB"/>
        </w:rPr>
        <w:t>"red"</w:t>
      </w:r>
      <w:r w:rsidRPr="002A2F91">
        <w:rPr>
          <w:rFonts w:ascii="Arial" w:eastAsiaTheme="minorHAnsi" w:hAnsi="Arial" w:cs="Arial"/>
          <w:color w:val="000000"/>
          <w:sz w:val="16"/>
          <w:szCs w:val="16"/>
          <w:lang w:val="en-GB"/>
        </w:rPr>
        <w:t xml:space="preserve">) </w:t>
      </w:r>
    </w:p>
    <w:p w14:paraId="741DC683" w14:textId="77777777" w:rsidR="007435A2" w:rsidRPr="002A2F91" w:rsidRDefault="007435A2" w:rsidP="005E1813">
      <w:pPr>
        <w:autoSpaceDE w:val="0"/>
        <w:autoSpaceDN w:val="0"/>
        <w:adjustRightInd w:val="0"/>
        <w:spacing w:after="0"/>
        <w:rPr>
          <w:rFonts w:ascii="Arial" w:eastAsiaTheme="minorHAnsi" w:hAnsi="Arial" w:cs="Arial"/>
          <w:color w:val="000000"/>
          <w:sz w:val="16"/>
          <w:szCs w:val="16"/>
          <w:lang w:val="en-GB"/>
        </w:rPr>
      </w:pPr>
    </w:p>
    <w:p w14:paraId="35557B7D" w14:textId="77777777" w:rsidR="007435A2" w:rsidRPr="002A2F91" w:rsidRDefault="007435A2" w:rsidP="005E1813">
      <w:pPr>
        <w:autoSpaceDE w:val="0"/>
        <w:autoSpaceDN w:val="0"/>
        <w:adjustRightInd w:val="0"/>
        <w:spacing w:after="0"/>
        <w:rPr>
          <w:rFonts w:ascii="Arial" w:eastAsiaTheme="minorHAnsi" w:hAnsi="Arial" w:cs="Arial"/>
          <w:color w:val="000000"/>
          <w:sz w:val="16"/>
          <w:szCs w:val="16"/>
          <w:lang w:val="en-GB"/>
        </w:rPr>
      </w:pPr>
    </w:p>
    <w:p w14:paraId="2B6F3378" w14:textId="77777777" w:rsidR="004306AD" w:rsidRPr="002A2F91" w:rsidRDefault="004306AD" w:rsidP="005E1813">
      <w:pPr>
        <w:pStyle w:val="ListParagraph"/>
        <w:spacing w:after="120"/>
        <w:ind w:left="0"/>
        <w:contextualSpacing w:val="0"/>
        <w:rPr>
          <w:rFonts w:ascii="Arial" w:hAnsi="Arial" w:cs="Arial"/>
          <w:i/>
          <w:szCs w:val="24"/>
          <w:lang w:val="en-GB"/>
        </w:rPr>
      </w:pPr>
      <w:r w:rsidRPr="002A2F91">
        <w:rPr>
          <w:rFonts w:ascii="Arial" w:hAnsi="Arial" w:cs="Arial"/>
          <w:i/>
          <w:noProof/>
          <w:szCs w:val="24"/>
          <w:lang w:val="fr-FR" w:eastAsia="fr-FR"/>
        </w:rPr>
        <w:lastRenderedPageBreak/>
        <w:drawing>
          <wp:inline distT="0" distB="0" distL="0" distR="0" wp14:anchorId="76E32A95" wp14:editId="03E58028">
            <wp:extent cx="2971800" cy="297180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srcRect/>
                    <a:stretch>
                      <a:fillRect/>
                    </a:stretch>
                  </pic:blipFill>
                  <pic:spPr bwMode="auto">
                    <a:xfrm>
                      <a:off x="0" y="0"/>
                      <a:ext cx="2971800" cy="2971800"/>
                    </a:xfrm>
                    <a:prstGeom prst="rect">
                      <a:avLst/>
                    </a:prstGeom>
                    <a:noFill/>
                    <a:ln w="9525">
                      <a:noFill/>
                      <a:miter lim="800000"/>
                      <a:headEnd/>
                      <a:tailEnd/>
                    </a:ln>
                  </pic:spPr>
                </pic:pic>
              </a:graphicData>
            </a:graphic>
          </wp:inline>
        </w:drawing>
      </w:r>
    </w:p>
    <w:p w14:paraId="641639E4" w14:textId="77777777" w:rsidR="004306AD" w:rsidRPr="002A2F91" w:rsidRDefault="004306AD" w:rsidP="005E1813">
      <w:pPr>
        <w:pStyle w:val="ListParagraph"/>
        <w:spacing w:after="120"/>
        <w:ind w:left="0"/>
        <w:contextualSpacing w:val="0"/>
        <w:rPr>
          <w:rFonts w:ascii="Arial" w:hAnsi="Arial" w:cs="Arial"/>
          <w:szCs w:val="24"/>
          <w:lang w:val="en-GB"/>
        </w:rPr>
      </w:pPr>
      <w:r w:rsidRPr="002A2F91">
        <w:rPr>
          <w:rFonts w:ascii="Arial" w:hAnsi="Arial" w:cs="Arial"/>
          <w:i/>
          <w:szCs w:val="24"/>
          <w:lang w:val="en-GB"/>
        </w:rPr>
        <w:t>6. Now adjust the code to examine the population dynamics for the post</w:t>
      </w:r>
      <w:r w:rsidR="00507938" w:rsidRPr="002A2F91">
        <w:rPr>
          <w:rFonts w:ascii="Arial" w:hAnsi="Arial" w:cs="Arial"/>
          <w:i/>
          <w:szCs w:val="24"/>
          <w:lang w:val="en-GB"/>
        </w:rPr>
        <w:t>-</w:t>
      </w:r>
      <w:r w:rsidRPr="002A2F91">
        <w:rPr>
          <w:rFonts w:ascii="Arial" w:hAnsi="Arial" w:cs="Arial"/>
          <w:i/>
          <w:szCs w:val="24"/>
          <w:lang w:val="en-GB"/>
        </w:rPr>
        <w:t xml:space="preserve">birth-pulse </w:t>
      </w:r>
      <w:proofErr w:type="gramStart"/>
      <w:r w:rsidRPr="002A2F91">
        <w:rPr>
          <w:rFonts w:ascii="Arial" w:hAnsi="Arial" w:cs="Arial"/>
          <w:i/>
          <w:szCs w:val="24"/>
          <w:lang w:val="en-GB"/>
        </w:rPr>
        <w:t>model, and</w:t>
      </w:r>
      <w:proofErr w:type="gramEnd"/>
      <w:r w:rsidRPr="002A2F91">
        <w:rPr>
          <w:rFonts w:ascii="Arial" w:hAnsi="Arial" w:cs="Arial"/>
          <w:i/>
          <w:szCs w:val="24"/>
          <w:lang w:val="en-GB"/>
        </w:rPr>
        <w:t xml:space="preserve"> compare to dynamics of the pre</w:t>
      </w:r>
      <w:r w:rsidR="00507938" w:rsidRPr="002A2F91">
        <w:rPr>
          <w:rFonts w:ascii="Arial" w:hAnsi="Arial" w:cs="Arial"/>
          <w:i/>
          <w:szCs w:val="24"/>
          <w:lang w:val="en-GB"/>
        </w:rPr>
        <w:t>-</w:t>
      </w:r>
      <w:r w:rsidRPr="002A2F91">
        <w:rPr>
          <w:rFonts w:ascii="Arial" w:hAnsi="Arial" w:cs="Arial"/>
          <w:i/>
          <w:szCs w:val="24"/>
          <w:lang w:val="en-GB"/>
        </w:rPr>
        <w:t>birth-pulse model from above. You could just change a few lines of code, or you could ‘copy</w:t>
      </w:r>
      <w:proofErr w:type="gramStart"/>
      <w:r w:rsidRPr="002A2F91">
        <w:rPr>
          <w:rFonts w:ascii="Arial" w:hAnsi="Arial" w:cs="Arial"/>
          <w:i/>
          <w:szCs w:val="24"/>
          <w:lang w:val="en-GB"/>
        </w:rPr>
        <w:t>’,</w:t>
      </w:r>
      <w:proofErr w:type="gramEnd"/>
      <w:r w:rsidRPr="002A2F91">
        <w:rPr>
          <w:rFonts w:ascii="Arial" w:hAnsi="Arial" w:cs="Arial"/>
          <w:i/>
          <w:szCs w:val="24"/>
          <w:lang w:val="en-GB"/>
        </w:rPr>
        <w:t xml:space="preserve"> ‘paste’ and then adjust the code. </w:t>
      </w:r>
    </w:p>
    <w:p w14:paraId="43B7BB9E" w14:textId="77777777" w:rsidR="004306AD" w:rsidRPr="002A2F91" w:rsidRDefault="004306AD" w:rsidP="005E1813">
      <w:pPr>
        <w:pStyle w:val="ListParagraph"/>
        <w:spacing w:after="120"/>
        <w:ind w:left="0"/>
        <w:contextualSpacing w:val="0"/>
        <w:rPr>
          <w:rFonts w:ascii="Arial" w:hAnsi="Arial" w:cs="Arial"/>
          <w:szCs w:val="24"/>
          <w:lang w:val="en-GB"/>
        </w:rPr>
      </w:pPr>
      <w:r w:rsidRPr="002A2F91">
        <w:rPr>
          <w:rFonts w:ascii="Arial" w:hAnsi="Arial" w:cs="Arial"/>
          <w:szCs w:val="24"/>
          <w:lang w:val="en-GB"/>
        </w:rPr>
        <w:t xml:space="preserve">The following adjustments in the code would </w:t>
      </w:r>
      <w:proofErr w:type="gramStart"/>
      <w:r w:rsidRPr="002A2F91">
        <w:rPr>
          <w:rFonts w:ascii="Arial" w:hAnsi="Arial" w:cs="Arial"/>
          <w:szCs w:val="24"/>
          <w:lang w:val="en-GB"/>
        </w:rPr>
        <w:t>be needed</w:t>
      </w:r>
      <w:proofErr w:type="gramEnd"/>
      <w:r w:rsidRPr="002A2F91">
        <w:rPr>
          <w:rFonts w:ascii="Arial" w:hAnsi="Arial" w:cs="Arial"/>
          <w:szCs w:val="24"/>
          <w:lang w:val="en-GB"/>
        </w:rPr>
        <w:t xml:space="preserve"> for the post</w:t>
      </w:r>
      <w:r w:rsidR="00507938" w:rsidRPr="002A2F91">
        <w:rPr>
          <w:rFonts w:ascii="Arial" w:hAnsi="Arial" w:cs="Arial"/>
          <w:szCs w:val="24"/>
          <w:lang w:val="en-GB"/>
        </w:rPr>
        <w:t>-</w:t>
      </w:r>
      <w:r w:rsidRPr="002A2F91">
        <w:rPr>
          <w:rFonts w:ascii="Arial" w:hAnsi="Arial" w:cs="Arial"/>
          <w:szCs w:val="24"/>
          <w:lang w:val="en-GB"/>
        </w:rPr>
        <w:t>birth-pulse matrix model:</w:t>
      </w:r>
    </w:p>
    <w:p w14:paraId="7AA5636D" w14:textId="77777777" w:rsidR="004306AD" w:rsidRPr="002A2F91" w:rsidRDefault="004306AD" w:rsidP="005E1813">
      <w:pPr>
        <w:pStyle w:val="ListParagraph"/>
        <w:spacing w:after="120"/>
        <w:ind w:left="0"/>
        <w:contextualSpacing w:val="0"/>
        <w:rPr>
          <w:rFonts w:ascii="Arial" w:hAnsi="Arial" w:cs="Arial"/>
          <w:szCs w:val="24"/>
          <w:lang w:val="en-GB"/>
        </w:rPr>
      </w:pPr>
      <w:r w:rsidRPr="002A2F91">
        <w:rPr>
          <w:rFonts w:ascii="Arial" w:hAnsi="Arial" w:cs="Arial"/>
          <w:szCs w:val="24"/>
          <w:lang w:val="en-GB"/>
        </w:rPr>
        <w:t xml:space="preserve">Note that </w:t>
      </w:r>
      <w:r w:rsidR="005B596E" w:rsidRPr="002A2F91">
        <w:rPr>
          <w:rFonts w:ascii="Arial" w:hAnsi="Arial" w:cs="Arial"/>
          <w:szCs w:val="24"/>
          <w:lang w:val="en-GB"/>
        </w:rPr>
        <w:t>we are</w:t>
      </w:r>
      <w:r w:rsidRPr="002A2F91">
        <w:rPr>
          <w:rFonts w:ascii="Arial" w:hAnsi="Arial" w:cs="Arial"/>
          <w:szCs w:val="24"/>
          <w:lang w:val="en-GB"/>
        </w:rPr>
        <w:t xml:space="preserve"> dealing at once with the two different initial conditions, but you can treat them separately to make the code simpler</w:t>
      </w:r>
    </w:p>
    <w:p w14:paraId="35E4544B" w14:textId="77777777" w:rsidR="004306AD" w:rsidRPr="002A2F91" w:rsidRDefault="004306AD" w:rsidP="005E1813">
      <w:pPr>
        <w:autoSpaceDE w:val="0"/>
        <w:autoSpaceDN w:val="0"/>
        <w:adjustRightInd w:val="0"/>
        <w:rPr>
          <w:rFonts w:ascii="Arial" w:eastAsiaTheme="minorHAnsi" w:hAnsi="Arial" w:cs="Arial"/>
          <w:i/>
          <w:iCs/>
          <w:color w:val="008000"/>
          <w:sz w:val="16"/>
          <w:szCs w:val="16"/>
          <w:lang w:val="en-GB"/>
        </w:rPr>
      </w:pPr>
      <w:r w:rsidRPr="002A2F91">
        <w:rPr>
          <w:rFonts w:ascii="Arial" w:eastAsiaTheme="minorHAnsi" w:hAnsi="Arial" w:cs="Arial"/>
          <w:i/>
          <w:iCs/>
          <w:color w:val="008000"/>
          <w:sz w:val="16"/>
          <w:szCs w:val="16"/>
          <w:lang w:val="en-GB"/>
        </w:rPr>
        <w:t xml:space="preserve"># Create the </w:t>
      </w:r>
      <w:r w:rsidR="00507938" w:rsidRPr="002A2F91">
        <w:rPr>
          <w:rFonts w:ascii="Arial" w:eastAsiaTheme="minorHAnsi" w:hAnsi="Arial" w:cs="Arial"/>
          <w:i/>
          <w:iCs/>
          <w:color w:val="008000"/>
          <w:sz w:val="16"/>
          <w:szCs w:val="16"/>
          <w:lang w:val="en-GB"/>
        </w:rPr>
        <w:t>post-birth</w:t>
      </w:r>
      <w:r w:rsidRPr="002A2F91">
        <w:rPr>
          <w:rFonts w:ascii="Arial" w:eastAsiaTheme="minorHAnsi" w:hAnsi="Arial" w:cs="Arial"/>
          <w:i/>
          <w:iCs/>
          <w:color w:val="008000"/>
          <w:sz w:val="16"/>
          <w:szCs w:val="16"/>
          <w:lang w:val="en-GB"/>
        </w:rPr>
        <w:t>-pulse swallow matrix population model</w:t>
      </w:r>
    </w:p>
    <w:p w14:paraId="1382994A" w14:textId="77777777" w:rsidR="004306AD" w:rsidRPr="002A2F91" w:rsidRDefault="004306AD" w:rsidP="005E1813">
      <w:pPr>
        <w:autoSpaceDE w:val="0"/>
        <w:autoSpaceDN w:val="0"/>
        <w:adjustRightInd w:val="0"/>
        <w:contextualSpacing/>
        <w:rPr>
          <w:rFonts w:ascii="Arial" w:eastAsiaTheme="minorHAnsi" w:hAnsi="Arial" w:cs="Arial"/>
          <w:color w:val="000000"/>
          <w:sz w:val="16"/>
          <w:szCs w:val="16"/>
          <w:lang w:val="en-GB"/>
        </w:rPr>
      </w:pPr>
      <w:r w:rsidRPr="002A2F91">
        <w:rPr>
          <w:rFonts w:ascii="Arial" w:eastAsiaTheme="minorHAnsi" w:hAnsi="Arial" w:cs="Arial"/>
          <w:color w:val="000000"/>
          <w:sz w:val="16"/>
          <w:szCs w:val="16"/>
          <w:lang w:val="en-GB"/>
        </w:rPr>
        <w:t xml:space="preserve">A &lt;- </w:t>
      </w:r>
      <w:proofErr w:type="gramStart"/>
      <w:r w:rsidRPr="002A2F91">
        <w:rPr>
          <w:rFonts w:ascii="Arial" w:eastAsiaTheme="minorHAnsi" w:hAnsi="Arial" w:cs="Arial"/>
          <w:color w:val="0000FF"/>
          <w:sz w:val="16"/>
          <w:szCs w:val="16"/>
          <w:lang w:val="en-GB"/>
        </w:rPr>
        <w:t>matrix</w:t>
      </w:r>
      <w:r w:rsidRPr="002A2F91">
        <w:rPr>
          <w:rFonts w:ascii="Arial" w:eastAsiaTheme="minorHAnsi" w:hAnsi="Arial" w:cs="Arial"/>
          <w:color w:val="000000"/>
          <w:sz w:val="16"/>
          <w:szCs w:val="16"/>
          <w:lang w:val="en-GB"/>
        </w:rPr>
        <w:t>(</w:t>
      </w:r>
      <w:proofErr w:type="gramEnd"/>
      <w:r w:rsidRPr="002A2F91">
        <w:rPr>
          <w:rFonts w:ascii="Arial" w:eastAsiaTheme="minorHAnsi" w:hAnsi="Arial" w:cs="Arial"/>
          <w:color w:val="0000FF"/>
          <w:sz w:val="16"/>
          <w:szCs w:val="16"/>
          <w:lang w:val="en-GB"/>
        </w:rPr>
        <w:t>c</w:t>
      </w:r>
      <w:r w:rsidRPr="002A2F91">
        <w:rPr>
          <w:rFonts w:ascii="Arial" w:eastAsiaTheme="minorHAnsi" w:hAnsi="Arial" w:cs="Arial"/>
          <w:color w:val="000000"/>
          <w:sz w:val="16"/>
          <w:szCs w:val="16"/>
          <w:lang w:val="en-GB"/>
        </w:rPr>
        <w:t>(</w:t>
      </w:r>
    </w:p>
    <w:p w14:paraId="143F6FC5" w14:textId="77777777" w:rsidR="004306AD" w:rsidRPr="002A2F91" w:rsidRDefault="004306AD" w:rsidP="005E1813">
      <w:pPr>
        <w:autoSpaceDE w:val="0"/>
        <w:autoSpaceDN w:val="0"/>
        <w:adjustRightInd w:val="0"/>
        <w:contextualSpacing/>
        <w:rPr>
          <w:rFonts w:ascii="Arial" w:eastAsiaTheme="minorHAnsi" w:hAnsi="Arial" w:cs="Arial"/>
          <w:color w:val="000000"/>
          <w:sz w:val="16"/>
          <w:szCs w:val="16"/>
          <w:lang w:val="en-GB"/>
        </w:rPr>
      </w:pPr>
      <w:r w:rsidRPr="002A2F91">
        <w:rPr>
          <w:rFonts w:ascii="Arial" w:eastAsiaTheme="minorHAnsi" w:hAnsi="Arial" w:cs="Arial"/>
          <w:color w:val="000000"/>
          <w:sz w:val="16"/>
          <w:szCs w:val="16"/>
          <w:lang w:val="en-GB"/>
        </w:rPr>
        <w:t xml:space="preserve">  f1*s0, f2*s1, f2*s2,</w:t>
      </w:r>
    </w:p>
    <w:p w14:paraId="60AFA1C5" w14:textId="77777777" w:rsidR="004306AD" w:rsidRPr="002A2F91" w:rsidRDefault="004306AD" w:rsidP="005E1813">
      <w:pPr>
        <w:autoSpaceDE w:val="0"/>
        <w:autoSpaceDN w:val="0"/>
        <w:adjustRightInd w:val="0"/>
        <w:contextualSpacing/>
        <w:rPr>
          <w:rFonts w:ascii="Arial" w:eastAsiaTheme="minorHAnsi" w:hAnsi="Arial" w:cs="Arial"/>
          <w:color w:val="000000"/>
          <w:sz w:val="16"/>
          <w:szCs w:val="16"/>
          <w:lang w:val="en-GB"/>
        </w:rPr>
      </w:pPr>
      <w:r w:rsidRPr="002A2F91">
        <w:rPr>
          <w:rFonts w:ascii="Arial" w:eastAsiaTheme="minorHAnsi" w:hAnsi="Arial" w:cs="Arial"/>
          <w:color w:val="000000"/>
          <w:sz w:val="16"/>
          <w:szCs w:val="16"/>
          <w:lang w:val="en-GB"/>
        </w:rPr>
        <w:t xml:space="preserve">  s0, 0, 0,</w:t>
      </w:r>
    </w:p>
    <w:p w14:paraId="4CDDEE2A" w14:textId="77777777" w:rsidR="004306AD" w:rsidRPr="002A2F91" w:rsidRDefault="004306AD" w:rsidP="005E1813">
      <w:pPr>
        <w:autoSpaceDE w:val="0"/>
        <w:autoSpaceDN w:val="0"/>
        <w:adjustRightInd w:val="0"/>
        <w:contextualSpacing/>
        <w:rPr>
          <w:rFonts w:ascii="Arial" w:eastAsiaTheme="minorHAnsi" w:hAnsi="Arial" w:cs="Arial"/>
          <w:color w:val="000000"/>
          <w:sz w:val="16"/>
          <w:szCs w:val="16"/>
          <w:lang w:val="en-GB"/>
        </w:rPr>
      </w:pPr>
      <w:r w:rsidRPr="002A2F91">
        <w:rPr>
          <w:rFonts w:ascii="Arial" w:eastAsiaTheme="minorHAnsi" w:hAnsi="Arial" w:cs="Arial"/>
          <w:color w:val="000000"/>
          <w:sz w:val="16"/>
          <w:szCs w:val="16"/>
          <w:lang w:val="en-GB"/>
        </w:rPr>
        <w:t xml:space="preserve">  0, s1, s2), </w:t>
      </w:r>
      <w:proofErr w:type="spellStart"/>
      <w:r w:rsidRPr="002A2F91">
        <w:rPr>
          <w:rFonts w:ascii="Arial" w:eastAsiaTheme="minorHAnsi" w:hAnsi="Arial" w:cs="Arial"/>
          <w:color w:val="0000FF"/>
          <w:sz w:val="16"/>
          <w:szCs w:val="16"/>
          <w:lang w:val="en-GB"/>
        </w:rPr>
        <w:t>nrow</w:t>
      </w:r>
      <w:proofErr w:type="spellEnd"/>
      <w:r w:rsidRPr="002A2F91">
        <w:rPr>
          <w:rFonts w:ascii="Arial" w:eastAsiaTheme="minorHAnsi" w:hAnsi="Arial" w:cs="Arial"/>
          <w:color w:val="000000"/>
          <w:sz w:val="16"/>
          <w:szCs w:val="16"/>
          <w:lang w:val="en-GB"/>
        </w:rPr>
        <w:t xml:space="preserve"> = 3, </w:t>
      </w:r>
      <w:proofErr w:type="spellStart"/>
      <w:r w:rsidRPr="002A2F91">
        <w:rPr>
          <w:rFonts w:ascii="Arial" w:eastAsiaTheme="minorHAnsi" w:hAnsi="Arial" w:cs="Arial"/>
          <w:color w:val="000000"/>
          <w:sz w:val="16"/>
          <w:szCs w:val="16"/>
          <w:lang w:val="en-GB"/>
        </w:rPr>
        <w:t>byrow</w:t>
      </w:r>
      <w:proofErr w:type="spellEnd"/>
      <w:r w:rsidRPr="002A2F91">
        <w:rPr>
          <w:rFonts w:ascii="Arial" w:eastAsiaTheme="minorHAnsi" w:hAnsi="Arial" w:cs="Arial"/>
          <w:color w:val="000000"/>
          <w:sz w:val="16"/>
          <w:szCs w:val="16"/>
          <w:lang w:val="en-GB"/>
        </w:rPr>
        <w:t xml:space="preserve"> = </w:t>
      </w:r>
      <w:r w:rsidRPr="002A2F91">
        <w:rPr>
          <w:rFonts w:ascii="Arial" w:eastAsiaTheme="minorHAnsi" w:hAnsi="Arial" w:cs="Arial"/>
          <w:color w:val="FF0000"/>
          <w:sz w:val="16"/>
          <w:szCs w:val="16"/>
          <w:lang w:val="en-GB"/>
        </w:rPr>
        <w:t>TRUE</w:t>
      </w:r>
      <w:r w:rsidRPr="002A2F91">
        <w:rPr>
          <w:rFonts w:ascii="Arial" w:eastAsiaTheme="minorHAnsi" w:hAnsi="Arial" w:cs="Arial"/>
          <w:color w:val="000000"/>
          <w:sz w:val="16"/>
          <w:szCs w:val="16"/>
          <w:lang w:val="en-GB"/>
        </w:rPr>
        <w:t>)</w:t>
      </w:r>
    </w:p>
    <w:p w14:paraId="790694CD" w14:textId="77777777" w:rsidR="004306AD" w:rsidRPr="002A2F91" w:rsidRDefault="004306AD" w:rsidP="005E1813">
      <w:pPr>
        <w:autoSpaceDE w:val="0"/>
        <w:autoSpaceDN w:val="0"/>
        <w:adjustRightInd w:val="0"/>
        <w:contextualSpacing/>
        <w:rPr>
          <w:rFonts w:ascii="Arial" w:eastAsiaTheme="minorHAnsi" w:hAnsi="Arial" w:cs="Arial"/>
          <w:color w:val="000000"/>
          <w:sz w:val="16"/>
          <w:szCs w:val="16"/>
          <w:lang w:val="en-GB"/>
        </w:rPr>
      </w:pPr>
      <w:r w:rsidRPr="002A2F91">
        <w:rPr>
          <w:rFonts w:ascii="Arial" w:eastAsiaTheme="minorHAnsi" w:hAnsi="Arial" w:cs="Arial"/>
          <w:color w:val="000000"/>
          <w:sz w:val="16"/>
          <w:szCs w:val="16"/>
          <w:lang w:val="en-GB"/>
        </w:rPr>
        <w:t xml:space="preserve">  </w:t>
      </w:r>
    </w:p>
    <w:p w14:paraId="0C876A9F" w14:textId="77777777" w:rsidR="004306AD" w:rsidRPr="002A2F91" w:rsidRDefault="004306AD" w:rsidP="005E1813">
      <w:pPr>
        <w:autoSpaceDE w:val="0"/>
        <w:autoSpaceDN w:val="0"/>
        <w:adjustRightInd w:val="0"/>
        <w:contextualSpacing/>
        <w:rPr>
          <w:rFonts w:ascii="Arial" w:eastAsiaTheme="minorHAnsi" w:hAnsi="Arial" w:cs="Arial"/>
          <w:i/>
          <w:iCs/>
          <w:color w:val="008000"/>
          <w:sz w:val="16"/>
          <w:szCs w:val="16"/>
          <w:lang w:val="en-GB"/>
        </w:rPr>
      </w:pPr>
      <w:proofErr w:type="spellStart"/>
      <w:r w:rsidRPr="002A2F91">
        <w:rPr>
          <w:rFonts w:ascii="Arial" w:eastAsiaTheme="minorHAnsi" w:hAnsi="Arial" w:cs="Arial"/>
          <w:color w:val="000000"/>
          <w:sz w:val="16"/>
          <w:szCs w:val="16"/>
          <w:lang w:val="en-GB"/>
        </w:rPr>
        <w:t>tspan</w:t>
      </w:r>
      <w:proofErr w:type="spellEnd"/>
      <w:r w:rsidRPr="002A2F91">
        <w:rPr>
          <w:rFonts w:ascii="Arial" w:eastAsiaTheme="minorHAnsi" w:hAnsi="Arial" w:cs="Arial"/>
          <w:color w:val="000000"/>
          <w:sz w:val="16"/>
          <w:szCs w:val="16"/>
          <w:lang w:val="en-GB"/>
        </w:rPr>
        <w:t xml:space="preserve"> &lt;- 20                         </w:t>
      </w:r>
      <w:r w:rsidRPr="002A2F91">
        <w:rPr>
          <w:rFonts w:ascii="Arial" w:eastAsiaTheme="minorHAnsi" w:hAnsi="Arial" w:cs="Arial"/>
          <w:i/>
          <w:iCs/>
          <w:color w:val="008000"/>
          <w:sz w:val="16"/>
          <w:szCs w:val="16"/>
          <w:lang w:val="en-GB"/>
        </w:rPr>
        <w:t># time span for projections</w:t>
      </w:r>
    </w:p>
    <w:p w14:paraId="421209D6" w14:textId="77777777" w:rsidR="004306AD" w:rsidRPr="002A2F91" w:rsidRDefault="004306AD" w:rsidP="005E1813">
      <w:pPr>
        <w:autoSpaceDE w:val="0"/>
        <w:autoSpaceDN w:val="0"/>
        <w:adjustRightInd w:val="0"/>
        <w:contextualSpacing/>
        <w:rPr>
          <w:rFonts w:ascii="Arial" w:eastAsiaTheme="minorHAnsi" w:hAnsi="Arial" w:cs="Arial"/>
          <w:color w:val="000000"/>
          <w:sz w:val="16"/>
          <w:szCs w:val="16"/>
          <w:lang w:val="en-GB"/>
        </w:rPr>
      </w:pPr>
      <w:r w:rsidRPr="002A2F91">
        <w:rPr>
          <w:rFonts w:ascii="Arial" w:eastAsiaTheme="minorHAnsi" w:hAnsi="Arial" w:cs="Arial"/>
          <w:color w:val="000000"/>
          <w:sz w:val="16"/>
          <w:szCs w:val="16"/>
          <w:lang w:val="en-GB"/>
        </w:rPr>
        <w:t xml:space="preserve">rows &lt;- </w:t>
      </w:r>
      <w:r w:rsidRPr="002A2F91">
        <w:rPr>
          <w:rFonts w:ascii="Arial" w:eastAsiaTheme="minorHAnsi" w:hAnsi="Arial" w:cs="Arial"/>
          <w:color w:val="0000FF"/>
          <w:sz w:val="16"/>
          <w:szCs w:val="16"/>
          <w:lang w:val="en-GB"/>
        </w:rPr>
        <w:t>dim</w:t>
      </w:r>
      <w:r w:rsidRPr="002A2F91">
        <w:rPr>
          <w:rFonts w:ascii="Arial" w:eastAsiaTheme="minorHAnsi" w:hAnsi="Arial" w:cs="Arial"/>
          <w:color w:val="000000"/>
          <w:sz w:val="16"/>
          <w:szCs w:val="16"/>
          <w:lang w:val="en-GB"/>
        </w:rPr>
        <w:t>(A)[1]</w:t>
      </w:r>
    </w:p>
    <w:p w14:paraId="491039CC" w14:textId="77777777" w:rsidR="004306AD" w:rsidRPr="002A2F91" w:rsidRDefault="004306AD" w:rsidP="005E1813">
      <w:pPr>
        <w:autoSpaceDE w:val="0"/>
        <w:autoSpaceDN w:val="0"/>
        <w:adjustRightInd w:val="0"/>
        <w:contextualSpacing/>
        <w:rPr>
          <w:rFonts w:ascii="Arial" w:eastAsiaTheme="minorHAnsi" w:hAnsi="Arial" w:cs="Arial"/>
          <w:color w:val="000000"/>
          <w:sz w:val="16"/>
          <w:szCs w:val="16"/>
          <w:lang w:val="en-GB"/>
        </w:rPr>
      </w:pPr>
      <w:r w:rsidRPr="002A2F91">
        <w:rPr>
          <w:rFonts w:ascii="Arial" w:eastAsiaTheme="minorHAnsi" w:hAnsi="Arial" w:cs="Arial"/>
          <w:color w:val="000000"/>
          <w:sz w:val="16"/>
          <w:szCs w:val="16"/>
          <w:lang w:val="en-GB"/>
        </w:rPr>
        <w:t xml:space="preserve">cols &lt;- </w:t>
      </w:r>
      <w:r w:rsidRPr="002A2F91">
        <w:rPr>
          <w:rFonts w:ascii="Arial" w:eastAsiaTheme="minorHAnsi" w:hAnsi="Arial" w:cs="Arial"/>
          <w:color w:val="0000FF"/>
          <w:sz w:val="16"/>
          <w:szCs w:val="16"/>
          <w:lang w:val="en-GB"/>
        </w:rPr>
        <w:t>dim</w:t>
      </w:r>
      <w:r w:rsidRPr="002A2F91">
        <w:rPr>
          <w:rFonts w:ascii="Arial" w:eastAsiaTheme="minorHAnsi" w:hAnsi="Arial" w:cs="Arial"/>
          <w:color w:val="000000"/>
          <w:sz w:val="16"/>
          <w:szCs w:val="16"/>
          <w:lang w:val="en-GB"/>
        </w:rPr>
        <w:t>(A)[2]</w:t>
      </w:r>
    </w:p>
    <w:p w14:paraId="0E8625E6" w14:textId="77777777" w:rsidR="004306AD" w:rsidRPr="002A2F91" w:rsidRDefault="004306AD" w:rsidP="005E1813">
      <w:pPr>
        <w:autoSpaceDE w:val="0"/>
        <w:autoSpaceDN w:val="0"/>
        <w:adjustRightInd w:val="0"/>
        <w:contextualSpacing/>
        <w:rPr>
          <w:rFonts w:ascii="Arial" w:eastAsiaTheme="minorHAnsi" w:hAnsi="Arial" w:cs="Arial"/>
          <w:color w:val="000000"/>
          <w:sz w:val="16"/>
          <w:szCs w:val="16"/>
          <w:lang w:val="en-GB"/>
        </w:rPr>
      </w:pPr>
    </w:p>
    <w:p w14:paraId="4B68936A" w14:textId="77777777" w:rsidR="004306AD" w:rsidRPr="002A2F91" w:rsidRDefault="004306AD" w:rsidP="005E1813">
      <w:pPr>
        <w:autoSpaceDE w:val="0"/>
        <w:autoSpaceDN w:val="0"/>
        <w:adjustRightInd w:val="0"/>
        <w:contextualSpacing/>
        <w:rPr>
          <w:rFonts w:ascii="Arial" w:eastAsiaTheme="minorHAnsi" w:hAnsi="Arial" w:cs="Arial"/>
          <w:i/>
          <w:iCs/>
          <w:color w:val="008000"/>
          <w:sz w:val="16"/>
          <w:szCs w:val="16"/>
          <w:lang w:val="en-GB"/>
        </w:rPr>
      </w:pPr>
      <w:r w:rsidRPr="002A2F91">
        <w:rPr>
          <w:rFonts w:ascii="Arial" w:eastAsiaTheme="minorHAnsi" w:hAnsi="Arial" w:cs="Arial"/>
          <w:i/>
          <w:iCs/>
          <w:color w:val="008000"/>
          <w:sz w:val="16"/>
          <w:szCs w:val="16"/>
          <w:lang w:val="en-GB"/>
        </w:rPr>
        <w:t xml:space="preserve"># Build </w:t>
      </w:r>
      <w:proofErr w:type="gramStart"/>
      <w:r w:rsidRPr="002A2F91">
        <w:rPr>
          <w:rFonts w:ascii="Arial" w:eastAsiaTheme="minorHAnsi" w:hAnsi="Arial" w:cs="Arial"/>
          <w:i/>
          <w:iCs/>
          <w:color w:val="008000"/>
          <w:sz w:val="16"/>
          <w:szCs w:val="16"/>
          <w:lang w:val="en-GB"/>
        </w:rPr>
        <w:t>some</w:t>
      </w:r>
      <w:proofErr w:type="gramEnd"/>
      <w:r w:rsidRPr="002A2F91">
        <w:rPr>
          <w:rFonts w:ascii="Arial" w:eastAsiaTheme="minorHAnsi" w:hAnsi="Arial" w:cs="Arial"/>
          <w:i/>
          <w:iCs/>
          <w:color w:val="008000"/>
          <w:sz w:val="16"/>
          <w:szCs w:val="16"/>
          <w:lang w:val="en-GB"/>
        </w:rPr>
        <w:t xml:space="preserve"> matrices for storing eventual output</w:t>
      </w:r>
    </w:p>
    <w:p w14:paraId="05EC1F74" w14:textId="77777777" w:rsidR="004306AD" w:rsidRPr="002A2F91" w:rsidRDefault="004306AD" w:rsidP="005E1813">
      <w:pPr>
        <w:autoSpaceDE w:val="0"/>
        <w:autoSpaceDN w:val="0"/>
        <w:adjustRightInd w:val="0"/>
        <w:contextualSpacing/>
        <w:rPr>
          <w:rFonts w:ascii="Arial" w:eastAsiaTheme="minorHAnsi" w:hAnsi="Arial" w:cs="Arial"/>
          <w:i/>
          <w:iCs/>
          <w:color w:val="008000"/>
          <w:sz w:val="16"/>
          <w:szCs w:val="16"/>
          <w:lang w:val="en-GB"/>
        </w:rPr>
      </w:pPr>
      <w:r w:rsidRPr="002A2F91">
        <w:rPr>
          <w:rFonts w:ascii="Arial" w:eastAsiaTheme="minorHAnsi" w:hAnsi="Arial" w:cs="Arial"/>
          <w:color w:val="000000"/>
          <w:sz w:val="16"/>
          <w:szCs w:val="16"/>
          <w:lang w:val="en-GB"/>
        </w:rPr>
        <w:t xml:space="preserve">n &lt;- </w:t>
      </w:r>
      <w:r w:rsidRPr="002A2F91">
        <w:rPr>
          <w:rFonts w:ascii="Arial" w:eastAsiaTheme="minorHAnsi" w:hAnsi="Arial" w:cs="Arial"/>
          <w:color w:val="0000FF"/>
          <w:sz w:val="16"/>
          <w:szCs w:val="16"/>
          <w:lang w:val="en-GB"/>
        </w:rPr>
        <w:t>matrix</w:t>
      </w:r>
      <w:r w:rsidRPr="002A2F91">
        <w:rPr>
          <w:rFonts w:ascii="Arial" w:eastAsiaTheme="minorHAnsi" w:hAnsi="Arial" w:cs="Arial"/>
          <w:color w:val="000000"/>
          <w:sz w:val="16"/>
          <w:szCs w:val="16"/>
          <w:lang w:val="en-GB"/>
        </w:rPr>
        <w:t>(</w:t>
      </w:r>
      <w:proofErr w:type="gramStart"/>
      <w:r w:rsidRPr="002A2F91">
        <w:rPr>
          <w:rFonts w:ascii="Arial" w:eastAsiaTheme="minorHAnsi" w:hAnsi="Arial" w:cs="Arial"/>
          <w:color w:val="000000"/>
          <w:sz w:val="16"/>
          <w:szCs w:val="16"/>
          <w:lang w:val="en-GB"/>
        </w:rPr>
        <w:t>0,rows</w:t>
      </w:r>
      <w:proofErr w:type="gramEnd"/>
      <w:r w:rsidRPr="002A2F91">
        <w:rPr>
          <w:rFonts w:ascii="Arial" w:eastAsiaTheme="minorHAnsi" w:hAnsi="Arial" w:cs="Arial"/>
          <w:color w:val="000000"/>
          <w:sz w:val="16"/>
          <w:szCs w:val="16"/>
          <w:lang w:val="en-GB"/>
        </w:rPr>
        <w:t xml:space="preserve">*2,tspan)   </w:t>
      </w:r>
      <w:r w:rsidRPr="002A2F91">
        <w:rPr>
          <w:rFonts w:ascii="Arial" w:eastAsiaTheme="minorHAnsi" w:hAnsi="Arial" w:cs="Arial"/>
          <w:i/>
          <w:iCs/>
          <w:color w:val="008000"/>
          <w:sz w:val="16"/>
          <w:szCs w:val="16"/>
          <w:lang w:val="en-GB"/>
        </w:rPr>
        <w:t># storage of age-specific abundances</w:t>
      </w:r>
    </w:p>
    <w:p w14:paraId="4E7F65BA" w14:textId="77777777" w:rsidR="004306AD" w:rsidRPr="002A2F91" w:rsidRDefault="004306AD" w:rsidP="005E1813">
      <w:pPr>
        <w:autoSpaceDE w:val="0"/>
        <w:autoSpaceDN w:val="0"/>
        <w:adjustRightInd w:val="0"/>
        <w:contextualSpacing/>
        <w:rPr>
          <w:rFonts w:ascii="Arial" w:eastAsiaTheme="minorHAnsi" w:hAnsi="Arial" w:cs="Arial"/>
          <w:i/>
          <w:iCs/>
          <w:color w:val="008000"/>
          <w:sz w:val="16"/>
          <w:szCs w:val="16"/>
          <w:lang w:val="en-GB"/>
        </w:rPr>
      </w:pPr>
      <w:r w:rsidRPr="002A2F91">
        <w:rPr>
          <w:rFonts w:ascii="Arial" w:eastAsiaTheme="minorHAnsi" w:hAnsi="Arial" w:cs="Arial"/>
          <w:color w:val="000000"/>
          <w:sz w:val="16"/>
          <w:szCs w:val="16"/>
          <w:lang w:val="en-GB"/>
        </w:rPr>
        <w:t xml:space="preserve">N &lt;- </w:t>
      </w:r>
      <w:r w:rsidRPr="002A2F91">
        <w:rPr>
          <w:rFonts w:ascii="Arial" w:eastAsiaTheme="minorHAnsi" w:hAnsi="Arial" w:cs="Arial"/>
          <w:color w:val="0000FF"/>
          <w:sz w:val="16"/>
          <w:szCs w:val="16"/>
          <w:lang w:val="en-GB"/>
        </w:rPr>
        <w:t>matrix</w:t>
      </w:r>
      <w:r w:rsidRPr="002A2F91">
        <w:rPr>
          <w:rFonts w:ascii="Arial" w:eastAsiaTheme="minorHAnsi" w:hAnsi="Arial" w:cs="Arial"/>
          <w:color w:val="000000"/>
          <w:sz w:val="16"/>
          <w:szCs w:val="16"/>
          <w:lang w:val="en-GB"/>
        </w:rPr>
        <w:t>(</w:t>
      </w:r>
      <w:proofErr w:type="gramStart"/>
      <w:r w:rsidRPr="002A2F91">
        <w:rPr>
          <w:rFonts w:ascii="Arial" w:eastAsiaTheme="minorHAnsi" w:hAnsi="Arial" w:cs="Arial"/>
          <w:color w:val="000000"/>
          <w:sz w:val="16"/>
          <w:szCs w:val="16"/>
          <w:lang w:val="en-GB"/>
        </w:rPr>
        <w:t>0,tspan</w:t>
      </w:r>
      <w:proofErr w:type="gramEnd"/>
      <w:r w:rsidRPr="002A2F91">
        <w:rPr>
          <w:rFonts w:ascii="Arial" w:eastAsiaTheme="minorHAnsi" w:hAnsi="Arial" w:cs="Arial"/>
          <w:color w:val="000000"/>
          <w:sz w:val="16"/>
          <w:szCs w:val="16"/>
          <w:lang w:val="en-GB"/>
        </w:rPr>
        <w:t xml:space="preserve">,2)     </w:t>
      </w:r>
      <w:r w:rsidRPr="002A2F91">
        <w:rPr>
          <w:rFonts w:ascii="Arial" w:eastAsiaTheme="minorHAnsi" w:hAnsi="Arial" w:cs="Arial"/>
          <w:i/>
          <w:iCs/>
          <w:color w:val="008000"/>
          <w:sz w:val="16"/>
          <w:szCs w:val="16"/>
          <w:lang w:val="en-GB"/>
        </w:rPr>
        <w:t># storage of total abundances</w:t>
      </w:r>
    </w:p>
    <w:p w14:paraId="086E8071" w14:textId="77777777" w:rsidR="004306AD" w:rsidRPr="002A2F91" w:rsidRDefault="004306AD" w:rsidP="005E1813">
      <w:pPr>
        <w:autoSpaceDE w:val="0"/>
        <w:autoSpaceDN w:val="0"/>
        <w:adjustRightInd w:val="0"/>
        <w:contextualSpacing/>
        <w:rPr>
          <w:rFonts w:ascii="Arial" w:eastAsiaTheme="minorHAnsi" w:hAnsi="Arial" w:cs="Arial"/>
          <w:i/>
          <w:iCs/>
          <w:color w:val="008000"/>
          <w:sz w:val="16"/>
          <w:szCs w:val="16"/>
          <w:lang w:val="en-GB"/>
        </w:rPr>
      </w:pPr>
      <w:r w:rsidRPr="002A2F91">
        <w:rPr>
          <w:rFonts w:ascii="Arial" w:eastAsiaTheme="minorHAnsi" w:hAnsi="Arial" w:cs="Arial"/>
          <w:color w:val="000000"/>
          <w:sz w:val="16"/>
          <w:szCs w:val="16"/>
          <w:lang w:val="en-GB"/>
        </w:rPr>
        <w:t xml:space="preserve">gr &lt;- </w:t>
      </w:r>
      <w:r w:rsidRPr="002A2F91">
        <w:rPr>
          <w:rFonts w:ascii="Arial" w:eastAsiaTheme="minorHAnsi" w:hAnsi="Arial" w:cs="Arial"/>
          <w:color w:val="0000FF"/>
          <w:sz w:val="16"/>
          <w:szCs w:val="16"/>
          <w:lang w:val="en-GB"/>
        </w:rPr>
        <w:t>matrix</w:t>
      </w:r>
      <w:r w:rsidRPr="002A2F91">
        <w:rPr>
          <w:rFonts w:ascii="Arial" w:eastAsiaTheme="minorHAnsi" w:hAnsi="Arial" w:cs="Arial"/>
          <w:color w:val="000000"/>
          <w:sz w:val="16"/>
          <w:szCs w:val="16"/>
          <w:lang w:val="en-GB"/>
        </w:rPr>
        <w:t>(</w:t>
      </w:r>
      <w:proofErr w:type="gramStart"/>
      <w:r w:rsidRPr="002A2F91">
        <w:rPr>
          <w:rFonts w:ascii="Arial" w:eastAsiaTheme="minorHAnsi" w:hAnsi="Arial" w:cs="Arial"/>
          <w:color w:val="000000"/>
          <w:sz w:val="16"/>
          <w:szCs w:val="16"/>
          <w:lang w:val="en-GB"/>
        </w:rPr>
        <w:t>0,tspan</w:t>
      </w:r>
      <w:proofErr w:type="gramEnd"/>
      <w:r w:rsidRPr="002A2F91">
        <w:rPr>
          <w:rFonts w:ascii="Arial" w:eastAsiaTheme="minorHAnsi" w:hAnsi="Arial" w:cs="Arial"/>
          <w:color w:val="000000"/>
          <w:sz w:val="16"/>
          <w:szCs w:val="16"/>
          <w:lang w:val="en-GB"/>
        </w:rPr>
        <w:t xml:space="preserve">-1,2)  </w:t>
      </w:r>
      <w:r w:rsidRPr="002A2F91">
        <w:rPr>
          <w:rFonts w:ascii="Arial" w:eastAsiaTheme="minorHAnsi" w:hAnsi="Arial" w:cs="Arial"/>
          <w:i/>
          <w:iCs/>
          <w:color w:val="008000"/>
          <w:sz w:val="16"/>
          <w:szCs w:val="16"/>
          <w:lang w:val="en-GB"/>
        </w:rPr>
        <w:t># storage of time-specific population growth rates</w:t>
      </w:r>
    </w:p>
    <w:p w14:paraId="124229CC" w14:textId="77777777" w:rsidR="004306AD" w:rsidRPr="002A2F91" w:rsidRDefault="004306AD" w:rsidP="005E1813">
      <w:pPr>
        <w:autoSpaceDE w:val="0"/>
        <w:autoSpaceDN w:val="0"/>
        <w:adjustRightInd w:val="0"/>
        <w:contextualSpacing/>
        <w:rPr>
          <w:rFonts w:ascii="Arial" w:eastAsiaTheme="minorHAnsi" w:hAnsi="Arial" w:cs="Arial"/>
          <w:i/>
          <w:iCs/>
          <w:color w:val="008000"/>
          <w:sz w:val="16"/>
          <w:szCs w:val="16"/>
          <w:lang w:val="en-GB"/>
        </w:rPr>
      </w:pPr>
    </w:p>
    <w:p w14:paraId="0F4A3A2C" w14:textId="77777777" w:rsidR="004306AD" w:rsidRPr="002A2F91" w:rsidRDefault="004306AD" w:rsidP="005E1813">
      <w:pPr>
        <w:autoSpaceDE w:val="0"/>
        <w:autoSpaceDN w:val="0"/>
        <w:adjustRightInd w:val="0"/>
        <w:contextualSpacing/>
        <w:rPr>
          <w:rFonts w:ascii="Arial" w:eastAsiaTheme="minorHAnsi" w:hAnsi="Arial" w:cs="Arial"/>
          <w:i/>
          <w:iCs/>
          <w:color w:val="008000"/>
          <w:sz w:val="16"/>
          <w:szCs w:val="16"/>
          <w:lang w:val="en-GB"/>
        </w:rPr>
      </w:pPr>
      <w:proofErr w:type="gramStart"/>
      <w:r w:rsidRPr="002A2F91">
        <w:rPr>
          <w:rFonts w:ascii="Arial" w:eastAsiaTheme="minorHAnsi" w:hAnsi="Arial" w:cs="Arial"/>
          <w:color w:val="000000"/>
          <w:sz w:val="16"/>
          <w:szCs w:val="16"/>
          <w:lang w:val="en-GB"/>
        </w:rPr>
        <w:t>n[</w:t>
      </w:r>
      <w:proofErr w:type="gramEnd"/>
      <w:r w:rsidRPr="002A2F91">
        <w:rPr>
          <w:rFonts w:ascii="Arial" w:eastAsiaTheme="minorHAnsi" w:hAnsi="Arial" w:cs="Arial"/>
          <w:color w:val="000000"/>
          <w:sz w:val="16"/>
          <w:szCs w:val="16"/>
          <w:lang w:val="en-GB"/>
        </w:rPr>
        <w:t xml:space="preserve">,1] &lt;- </w:t>
      </w:r>
      <w:r w:rsidRPr="002A2F91">
        <w:rPr>
          <w:rFonts w:ascii="Arial" w:eastAsiaTheme="minorHAnsi" w:hAnsi="Arial" w:cs="Arial"/>
          <w:color w:val="0000FF"/>
          <w:sz w:val="16"/>
          <w:szCs w:val="16"/>
          <w:lang w:val="en-GB"/>
        </w:rPr>
        <w:t>c</w:t>
      </w:r>
      <w:r w:rsidRPr="002A2F91">
        <w:rPr>
          <w:rFonts w:ascii="Arial" w:eastAsiaTheme="minorHAnsi" w:hAnsi="Arial" w:cs="Arial"/>
          <w:color w:val="000000"/>
          <w:sz w:val="16"/>
          <w:szCs w:val="16"/>
          <w:lang w:val="en-GB"/>
        </w:rPr>
        <w:t xml:space="preserve">(0,10,0,0,0,10)   </w:t>
      </w:r>
      <w:r w:rsidRPr="002A2F91">
        <w:rPr>
          <w:rFonts w:ascii="Arial" w:eastAsiaTheme="minorHAnsi" w:hAnsi="Arial" w:cs="Arial"/>
          <w:i/>
          <w:iCs/>
          <w:color w:val="008000"/>
          <w:sz w:val="16"/>
          <w:szCs w:val="16"/>
          <w:lang w:val="en-GB"/>
        </w:rPr>
        <w:t># initial population abundances in each age class</w:t>
      </w:r>
    </w:p>
    <w:p w14:paraId="2DA67344" w14:textId="77777777" w:rsidR="004306AD" w:rsidRPr="002A2F91" w:rsidRDefault="004306AD" w:rsidP="005E1813">
      <w:pPr>
        <w:autoSpaceDE w:val="0"/>
        <w:autoSpaceDN w:val="0"/>
        <w:adjustRightInd w:val="0"/>
        <w:contextualSpacing/>
        <w:rPr>
          <w:rFonts w:ascii="Arial" w:eastAsiaTheme="minorHAnsi" w:hAnsi="Arial" w:cs="Arial"/>
          <w:i/>
          <w:iCs/>
          <w:color w:val="008000"/>
          <w:sz w:val="16"/>
          <w:szCs w:val="16"/>
          <w:lang w:val="en-GB"/>
        </w:rPr>
      </w:pPr>
      <w:r w:rsidRPr="002A2F91">
        <w:rPr>
          <w:rFonts w:ascii="Arial" w:eastAsiaTheme="minorHAnsi" w:hAnsi="Arial" w:cs="Arial"/>
          <w:color w:val="000000"/>
          <w:sz w:val="16"/>
          <w:szCs w:val="16"/>
          <w:lang w:val="en-GB"/>
        </w:rPr>
        <w:t xml:space="preserve">                              </w:t>
      </w:r>
      <w:r w:rsidRPr="002A2F91">
        <w:rPr>
          <w:rFonts w:ascii="Arial" w:eastAsiaTheme="minorHAnsi" w:hAnsi="Arial" w:cs="Arial"/>
          <w:i/>
          <w:iCs/>
          <w:color w:val="008000"/>
          <w:sz w:val="16"/>
          <w:szCs w:val="16"/>
          <w:lang w:val="en-GB"/>
        </w:rPr>
        <w:t xml:space="preserve"># </w:t>
      </w:r>
      <w:proofErr w:type="gramStart"/>
      <w:r w:rsidRPr="002A2F91">
        <w:rPr>
          <w:rFonts w:ascii="Arial" w:eastAsiaTheme="minorHAnsi" w:hAnsi="Arial" w:cs="Arial"/>
          <w:i/>
          <w:iCs/>
          <w:color w:val="008000"/>
          <w:sz w:val="16"/>
          <w:szCs w:val="16"/>
          <w:lang w:val="en-GB"/>
        </w:rPr>
        <w:t>for</w:t>
      </w:r>
      <w:proofErr w:type="gramEnd"/>
      <w:r w:rsidRPr="002A2F91">
        <w:rPr>
          <w:rFonts w:ascii="Arial" w:eastAsiaTheme="minorHAnsi" w:hAnsi="Arial" w:cs="Arial"/>
          <w:i/>
          <w:iCs/>
          <w:color w:val="008000"/>
          <w:sz w:val="16"/>
          <w:szCs w:val="16"/>
          <w:lang w:val="en-GB"/>
        </w:rPr>
        <w:t xml:space="preserve"> two different initial conditions</w:t>
      </w:r>
    </w:p>
    <w:p w14:paraId="65A0C3E7" w14:textId="77777777" w:rsidR="004306AD" w:rsidRPr="002A2F91" w:rsidRDefault="004306AD" w:rsidP="005E1813">
      <w:pPr>
        <w:autoSpaceDE w:val="0"/>
        <w:autoSpaceDN w:val="0"/>
        <w:adjustRightInd w:val="0"/>
        <w:contextualSpacing/>
        <w:rPr>
          <w:rFonts w:ascii="Arial" w:eastAsiaTheme="minorHAnsi" w:hAnsi="Arial" w:cs="Arial"/>
          <w:i/>
          <w:iCs/>
          <w:color w:val="008000"/>
          <w:sz w:val="16"/>
          <w:szCs w:val="16"/>
          <w:lang w:val="en-GB"/>
        </w:rPr>
      </w:pPr>
    </w:p>
    <w:p w14:paraId="63886AB4" w14:textId="77777777" w:rsidR="004306AD" w:rsidRPr="002A2F91" w:rsidRDefault="004306AD" w:rsidP="005E1813">
      <w:pPr>
        <w:autoSpaceDE w:val="0"/>
        <w:autoSpaceDN w:val="0"/>
        <w:adjustRightInd w:val="0"/>
        <w:contextualSpacing/>
        <w:rPr>
          <w:rFonts w:ascii="Arial" w:eastAsiaTheme="minorHAnsi" w:hAnsi="Arial" w:cs="Arial"/>
          <w:i/>
          <w:iCs/>
          <w:color w:val="008000"/>
          <w:sz w:val="16"/>
          <w:szCs w:val="16"/>
          <w:lang w:val="en-GB"/>
        </w:rPr>
      </w:pPr>
      <w:r w:rsidRPr="002A2F91">
        <w:rPr>
          <w:rFonts w:ascii="Arial" w:eastAsiaTheme="minorHAnsi" w:hAnsi="Arial" w:cs="Arial"/>
          <w:i/>
          <w:iCs/>
          <w:color w:val="008000"/>
          <w:sz w:val="16"/>
          <w:szCs w:val="16"/>
          <w:lang w:val="en-GB"/>
        </w:rPr>
        <w:t># Project population forward for each initial condition and store output</w:t>
      </w:r>
    </w:p>
    <w:p w14:paraId="037269EA" w14:textId="77777777" w:rsidR="004306AD" w:rsidRPr="002A2F91" w:rsidRDefault="004306AD" w:rsidP="005E1813">
      <w:pPr>
        <w:autoSpaceDE w:val="0"/>
        <w:autoSpaceDN w:val="0"/>
        <w:adjustRightInd w:val="0"/>
        <w:contextualSpacing/>
        <w:rPr>
          <w:rFonts w:ascii="Arial" w:eastAsiaTheme="minorHAnsi" w:hAnsi="Arial" w:cs="Arial"/>
          <w:color w:val="000000"/>
          <w:sz w:val="16"/>
          <w:szCs w:val="16"/>
          <w:lang w:val="en-GB"/>
        </w:rPr>
      </w:pPr>
      <w:r w:rsidRPr="002A2F91">
        <w:rPr>
          <w:rFonts w:ascii="Arial" w:eastAsiaTheme="minorHAnsi" w:hAnsi="Arial" w:cs="Arial"/>
          <w:color w:val="FF0000"/>
          <w:sz w:val="16"/>
          <w:szCs w:val="16"/>
          <w:lang w:val="en-GB"/>
        </w:rPr>
        <w:t>for</w:t>
      </w:r>
      <w:r w:rsidRPr="002A2F91">
        <w:rPr>
          <w:rFonts w:ascii="Arial" w:eastAsiaTheme="minorHAnsi" w:hAnsi="Arial" w:cs="Arial"/>
          <w:color w:val="000000"/>
          <w:sz w:val="16"/>
          <w:szCs w:val="16"/>
          <w:lang w:val="en-GB"/>
        </w:rPr>
        <w:t xml:space="preserve"> (j </w:t>
      </w:r>
      <w:r w:rsidRPr="002A2F91">
        <w:rPr>
          <w:rFonts w:ascii="Arial" w:eastAsiaTheme="minorHAnsi" w:hAnsi="Arial" w:cs="Arial"/>
          <w:color w:val="FF0000"/>
          <w:sz w:val="16"/>
          <w:szCs w:val="16"/>
          <w:lang w:val="en-GB"/>
        </w:rPr>
        <w:t>in</w:t>
      </w:r>
      <w:r w:rsidRPr="002A2F91">
        <w:rPr>
          <w:rFonts w:ascii="Arial" w:eastAsiaTheme="minorHAnsi" w:hAnsi="Arial" w:cs="Arial"/>
          <w:color w:val="000000"/>
          <w:sz w:val="16"/>
          <w:szCs w:val="16"/>
          <w:lang w:val="en-GB"/>
        </w:rPr>
        <w:t xml:space="preserve"> 1:2) </w:t>
      </w:r>
      <w:proofErr w:type="gramStart"/>
      <w:r w:rsidRPr="002A2F91">
        <w:rPr>
          <w:rFonts w:ascii="Arial" w:eastAsiaTheme="minorHAnsi" w:hAnsi="Arial" w:cs="Arial"/>
          <w:color w:val="000000"/>
          <w:sz w:val="16"/>
          <w:szCs w:val="16"/>
          <w:lang w:val="en-GB"/>
        </w:rPr>
        <w:t xml:space="preserve">{  </w:t>
      </w:r>
      <w:r w:rsidRPr="002A2F91">
        <w:rPr>
          <w:rFonts w:ascii="Arial" w:eastAsiaTheme="minorHAnsi" w:hAnsi="Arial" w:cs="Arial"/>
          <w:color w:val="000000"/>
          <w:sz w:val="16"/>
          <w:szCs w:val="16"/>
          <w:lang w:val="en-GB"/>
        </w:rPr>
        <w:tab/>
      </w:r>
      <w:proofErr w:type="gramEnd"/>
      <w:r w:rsidRPr="002A2F91">
        <w:rPr>
          <w:rFonts w:ascii="Arial" w:eastAsiaTheme="minorHAnsi" w:hAnsi="Arial" w:cs="Arial"/>
          <w:color w:val="000000"/>
          <w:sz w:val="16"/>
          <w:szCs w:val="16"/>
          <w:lang w:val="en-GB"/>
        </w:rPr>
        <w:tab/>
      </w:r>
      <w:r w:rsidRPr="002A2F91">
        <w:rPr>
          <w:rFonts w:ascii="Arial" w:eastAsiaTheme="minorHAnsi" w:hAnsi="Arial" w:cs="Arial"/>
          <w:color w:val="000000"/>
          <w:sz w:val="16"/>
          <w:szCs w:val="16"/>
          <w:lang w:val="en-GB"/>
        </w:rPr>
        <w:tab/>
        <w:t># j is for the initial condition</w:t>
      </w:r>
    </w:p>
    <w:p w14:paraId="5755E669" w14:textId="77777777" w:rsidR="004306AD" w:rsidRPr="002A2F91" w:rsidRDefault="004306AD" w:rsidP="005E1813">
      <w:pPr>
        <w:autoSpaceDE w:val="0"/>
        <w:autoSpaceDN w:val="0"/>
        <w:adjustRightInd w:val="0"/>
        <w:contextualSpacing/>
        <w:rPr>
          <w:rFonts w:ascii="Arial" w:eastAsiaTheme="minorHAnsi" w:hAnsi="Arial" w:cs="Arial"/>
          <w:color w:val="000000"/>
          <w:sz w:val="16"/>
          <w:szCs w:val="16"/>
          <w:lang w:val="en-GB"/>
        </w:rPr>
      </w:pPr>
      <w:r w:rsidRPr="002A2F91">
        <w:rPr>
          <w:rFonts w:ascii="Arial" w:eastAsiaTheme="minorHAnsi" w:hAnsi="Arial" w:cs="Arial"/>
          <w:color w:val="000000"/>
          <w:sz w:val="16"/>
          <w:szCs w:val="16"/>
          <w:lang w:val="en-GB"/>
        </w:rPr>
        <w:t xml:space="preserve">  N[</w:t>
      </w:r>
      <w:proofErr w:type="gramStart"/>
      <w:r w:rsidRPr="002A2F91">
        <w:rPr>
          <w:rFonts w:ascii="Arial" w:eastAsiaTheme="minorHAnsi" w:hAnsi="Arial" w:cs="Arial"/>
          <w:color w:val="000000"/>
          <w:sz w:val="16"/>
          <w:szCs w:val="16"/>
          <w:lang w:val="en-GB"/>
        </w:rPr>
        <w:t>1,j</w:t>
      </w:r>
      <w:proofErr w:type="gramEnd"/>
      <w:r w:rsidRPr="002A2F91">
        <w:rPr>
          <w:rFonts w:ascii="Arial" w:eastAsiaTheme="minorHAnsi" w:hAnsi="Arial" w:cs="Arial"/>
          <w:color w:val="000000"/>
          <w:sz w:val="16"/>
          <w:szCs w:val="16"/>
          <w:lang w:val="en-GB"/>
        </w:rPr>
        <w:t xml:space="preserve">] &lt;- </w:t>
      </w:r>
      <w:r w:rsidRPr="002A2F91">
        <w:rPr>
          <w:rFonts w:ascii="Arial" w:eastAsiaTheme="minorHAnsi" w:hAnsi="Arial" w:cs="Arial"/>
          <w:color w:val="0000FF"/>
          <w:sz w:val="16"/>
          <w:szCs w:val="16"/>
          <w:lang w:val="en-GB"/>
        </w:rPr>
        <w:t>sum</w:t>
      </w:r>
      <w:r w:rsidRPr="002A2F91">
        <w:rPr>
          <w:rFonts w:ascii="Arial" w:eastAsiaTheme="minorHAnsi" w:hAnsi="Arial" w:cs="Arial"/>
          <w:color w:val="000000"/>
          <w:sz w:val="16"/>
          <w:szCs w:val="16"/>
          <w:lang w:val="en-GB"/>
        </w:rPr>
        <w:t>(n[(j*3-2):(j*3),1])   # treat the first time separately</w:t>
      </w:r>
    </w:p>
    <w:p w14:paraId="15753106" w14:textId="77777777" w:rsidR="004306AD" w:rsidRPr="002A2F91" w:rsidRDefault="004306AD" w:rsidP="005E1813">
      <w:pPr>
        <w:autoSpaceDE w:val="0"/>
        <w:autoSpaceDN w:val="0"/>
        <w:adjustRightInd w:val="0"/>
        <w:contextualSpacing/>
        <w:rPr>
          <w:rFonts w:ascii="Arial" w:eastAsiaTheme="minorHAnsi" w:hAnsi="Arial" w:cs="Arial"/>
          <w:color w:val="000000"/>
          <w:sz w:val="16"/>
          <w:szCs w:val="16"/>
          <w:lang w:val="en-GB"/>
        </w:rPr>
      </w:pPr>
      <w:r w:rsidRPr="002A2F91">
        <w:rPr>
          <w:rFonts w:ascii="Arial" w:eastAsiaTheme="minorHAnsi" w:hAnsi="Arial" w:cs="Arial"/>
          <w:color w:val="000000"/>
          <w:sz w:val="16"/>
          <w:szCs w:val="16"/>
          <w:lang w:val="en-GB"/>
        </w:rPr>
        <w:t xml:space="preserve">  </w:t>
      </w:r>
      <w:r w:rsidRPr="002A2F91">
        <w:rPr>
          <w:rFonts w:ascii="Arial" w:eastAsiaTheme="minorHAnsi" w:hAnsi="Arial" w:cs="Arial"/>
          <w:color w:val="FF0000"/>
          <w:sz w:val="16"/>
          <w:szCs w:val="16"/>
          <w:lang w:val="en-GB"/>
        </w:rPr>
        <w:t>for</w:t>
      </w:r>
      <w:r w:rsidRPr="002A2F91">
        <w:rPr>
          <w:rFonts w:ascii="Arial" w:eastAsiaTheme="minorHAnsi" w:hAnsi="Arial" w:cs="Arial"/>
          <w:color w:val="000000"/>
          <w:sz w:val="16"/>
          <w:szCs w:val="16"/>
          <w:lang w:val="en-GB"/>
        </w:rPr>
        <w:t xml:space="preserve"> (</w:t>
      </w:r>
      <w:r w:rsidRPr="002A2F91">
        <w:rPr>
          <w:rFonts w:ascii="Arial" w:eastAsiaTheme="minorHAnsi" w:hAnsi="Arial" w:cs="Arial"/>
          <w:color w:val="0000FF"/>
          <w:sz w:val="16"/>
          <w:szCs w:val="16"/>
          <w:lang w:val="en-GB"/>
        </w:rPr>
        <w:t>t</w:t>
      </w:r>
      <w:r w:rsidRPr="002A2F91">
        <w:rPr>
          <w:rFonts w:ascii="Arial" w:eastAsiaTheme="minorHAnsi" w:hAnsi="Arial" w:cs="Arial"/>
          <w:color w:val="000000"/>
          <w:sz w:val="16"/>
          <w:szCs w:val="16"/>
          <w:lang w:val="en-GB"/>
        </w:rPr>
        <w:t xml:space="preserve"> </w:t>
      </w:r>
      <w:r w:rsidRPr="002A2F91">
        <w:rPr>
          <w:rFonts w:ascii="Arial" w:eastAsiaTheme="minorHAnsi" w:hAnsi="Arial" w:cs="Arial"/>
          <w:color w:val="FF0000"/>
          <w:sz w:val="16"/>
          <w:szCs w:val="16"/>
          <w:lang w:val="en-GB"/>
        </w:rPr>
        <w:t>in</w:t>
      </w:r>
      <w:r w:rsidRPr="002A2F91">
        <w:rPr>
          <w:rFonts w:ascii="Arial" w:eastAsiaTheme="minorHAnsi" w:hAnsi="Arial" w:cs="Arial"/>
          <w:color w:val="000000"/>
          <w:sz w:val="16"/>
          <w:szCs w:val="16"/>
          <w:lang w:val="en-GB"/>
        </w:rPr>
        <w:t xml:space="preserve"> </w:t>
      </w:r>
      <w:proofErr w:type="gramStart"/>
      <w:r w:rsidRPr="002A2F91">
        <w:rPr>
          <w:rFonts w:ascii="Arial" w:eastAsiaTheme="minorHAnsi" w:hAnsi="Arial" w:cs="Arial"/>
          <w:color w:val="000000"/>
          <w:sz w:val="16"/>
          <w:szCs w:val="16"/>
          <w:lang w:val="en-GB"/>
        </w:rPr>
        <w:t>1</w:t>
      </w:r>
      <w:proofErr w:type="gramEnd"/>
      <w:r w:rsidRPr="002A2F91">
        <w:rPr>
          <w:rFonts w:ascii="Arial" w:eastAsiaTheme="minorHAnsi" w:hAnsi="Arial" w:cs="Arial"/>
          <w:color w:val="000000"/>
          <w:sz w:val="16"/>
          <w:szCs w:val="16"/>
          <w:lang w:val="en-GB"/>
        </w:rPr>
        <w:t>:(tspan-1)) {</w:t>
      </w:r>
      <w:r w:rsidRPr="002A2F91">
        <w:rPr>
          <w:rFonts w:ascii="Arial" w:eastAsiaTheme="minorHAnsi" w:hAnsi="Arial" w:cs="Arial"/>
          <w:color w:val="000000"/>
          <w:sz w:val="16"/>
          <w:szCs w:val="16"/>
          <w:lang w:val="en-GB"/>
        </w:rPr>
        <w:tab/>
      </w:r>
      <w:r w:rsidRPr="002A2F91">
        <w:rPr>
          <w:rFonts w:ascii="Arial" w:eastAsiaTheme="minorHAnsi" w:hAnsi="Arial" w:cs="Arial"/>
          <w:color w:val="000000"/>
          <w:sz w:val="16"/>
          <w:szCs w:val="16"/>
          <w:lang w:val="en-GB"/>
        </w:rPr>
        <w:tab/>
        <w:t># t is for time</w:t>
      </w:r>
    </w:p>
    <w:p w14:paraId="4BE675B7" w14:textId="77777777" w:rsidR="004306AD" w:rsidRPr="002A2F91" w:rsidRDefault="004306AD" w:rsidP="005E1813">
      <w:pPr>
        <w:autoSpaceDE w:val="0"/>
        <w:autoSpaceDN w:val="0"/>
        <w:adjustRightInd w:val="0"/>
        <w:contextualSpacing/>
        <w:rPr>
          <w:rFonts w:ascii="Arial" w:eastAsiaTheme="minorHAnsi" w:hAnsi="Arial" w:cs="Arial"/>
          <w:color w:val="000000"/>
          <w:sz w:val="16"/>
          <w:szCs w:val="16"/>
          <w:lang w:val="en-GB"/>
        </w:rPr>
      </w:pPr>
      <w:r w:rsidRPr="002A2F91">
        <w:rPr>
          <w:rFonts w:ascii="Arial" w:eastAsiaTheme="minorHAnsi" w:hAnsi="Arial" w:cs="Arial"/>
          <w:color w:val="000000"/>
          <w:sz w:val="16"/>
          <w:szCs w:val="16"/>
          <w:lang w:val="en-GB"/>
        </w:rPr>
        <w:t xml:space="preserve">    n[(j*3-</w:t>
      </w:r>
      <w:proofErr w:type="gramStart"/>
      <w:r w:rsidRPr="002A2F91">
        <w:rPr>
          <w:rFonts w:ascii="Arial" w:eastAsiaTheme="minorHAnsi" w:hAnsi="Arial" w:cs="Arial"/>
          <w:color w:val="000000"/>
          <w:sz w:val="16"/>
          <w:szCs w:val="16"/>
          <w:lang w:val="en-GB"/>
        </w:rPr>
        <w:t>2):(</w:t>
      </w:r>
      <w:proofErr w:type="gramEnd"/>
      <w:r w:rsidRPr="002A2F91">
        <w:rPr>
          <w:rFonts w:ascii="Arial" w:eastAsiaTheme="minorHAnsi" w:hAnsi="Arial" w:cs="Arial"/>
          <w:color w:val="000000"/>
          <w:sz w:val="16"/>
          <w:szCs w:val="16"/>
          <w:lang w:val="en-GB"/>
        </w:rPr>
        <w:t>j*3),</w:t>
      </w:r>
      <w:r w:rsidRPr="002A2F91">
        <w:rPr>
          <w:rFonts w:ascii="Arial" w:eastAsiaTheme="minorHAnsi" w:hAnsi="Arial" w:cs="Arial"/>
          <w:color w:val="0000FF"/>
          <w:sz w:val="16"/>
          <w:szCs w:val="16"/>
          <w:lang w:val="en-GB"/>
        </w:rPr>
        <w:t>t</w:t>
      </w:r>
      <w:r w:rsidRPr="002A2F91">
        <w:rPr>
          <w:rFonts w:ascii="Arial" w:eastAsiaTheme="minorHAnsi" w:hAnsi="Arial" w:cs="Arial"/>
          <w:color w:val="000000"/>
          <w:sz w:val="16"/>
          <w:szCs w:val="16"/>
          <w:lang w:val="en-GB"/>
        </w:rPr>
        <w:t>+1] &lt;- A%*%n[(j*3-2):(j*3),</w:t>
      </w:r>
      <w:r w:rsidRPr="002A2F91">
        <w:rPr>
          <w:rFonts w:ascii="Arial" w:eastAsiaTheme="minorHAnsi" w:hAnsi="Arial" w:cs="Arial"/>
          <w:color w:val="0000FF"/>
          <w:sz w:val="16"/>
          <w:szCs w:val="16"/>
          <w:lang w:val="en-GB"/>
        </w:rPr>
        <w:t>t</w:t>
      </w:r>
      <w:r w:rsidRPr="002A2F91">
        <w:rPr>
          <w:rFonts w:ascii="Arial" w:eastAsiaTheme="minorHAnsi" w:hAnsi="Arial" w:cs="Arial"/>
          <w:color w:val="000000"/>
          <w:sz w:val="16"/>
          <w:szCs w:val="16"/>
          <w:lang w:val="en-GB"/>
        </w:rPr>
        <w:t xml:space="preserve">]      </w:t>
      </w:r>
    </w:p>
    <w:p w14:paraId="633ED2B5" w14:textId="77777777" w:rsidR="004306AD" w:rsidRPr="002A2F91" w:rsidRDefault="004306AD" w:rsidP="005E1813">
      <w:pPr>
        <w:autoSpaceDE w:val="0"/>
        <w:autoSpaceDN w:val="0"/>
        <w:adjustRightInd w:val="0"/>
        <w:contextualSpacing/>
        <w:rPr>
          <w:rFonts w:ascii="Arial" w:eastAsiaTheme="minorHAnsi" w:hAnsi="Arial" w:cs="Arial"/>
          <w:color w:val="000000"/>
          <w:sz w:val="16"/>
          <w:szCs w:val="16"/>
          <w:lang w:val="en-GB"/>
        </w:rPr>
      </w:pPr>
      <w:r w:rsidRPr="002A2F91">
        <w:rPr>
          <w:rFonts w:ascii="Arial" w:eastAsiaTheme="minorHAnsi" w:hAnsi="Arial" w:cs="Arial"/>
          <w:color w:val="000000"/>
          <w:sz w:val="16"/>
          <w:szCs w:val="16"/>
          <w:lang w:val="en-GB"/>
        </w:rPr>
        <w:t xml:space="preserve">    N[</w:t>
      </w:r>
      <w:r w:rsidRPr="002A2F91">
        <w:rPr>
          <w:rFonts w:ascii="Arial" w:eastAsiaTheme="minorHAnsi" w:hAnsi="Arial" w:cs="Arial"/>
          <w:color w:val="0000FF"/>
          <w:sz w:val="16"/>
          <w:szCs w:val="16"/>
          <w:lang w:val="en-GB"/>
        </w:rPr>
        <w:t>t</w:t>
      </w:r>
      <w:r w:rsidRPr="002A2F91">
        <w:rPr>
          <w:rFonts w:ascii="Arial" w:eastAsiaTheme="minorHAnsi" w:hAnsi="Arial" w:cs="Arial"/>
          <w:color w:val="000000"/>
          <w:sz w:val="16"/>
          <w:szCs w:val="16"/>
          <w:lang w:val="en-GB"/>
        </w:rPr>
        <w:t>+</w:t>
      </w:r>
      <w:proofErr w:type="gramStart"/>
      <w:r w:rsidRPr="002A2F91">
        <w:rPr>
          <w:rFonts w:ascii="Arial" w:eastAsiaTheme="minorHAnsi" w:hAnsi="Arial" w:cs="Arial"/>
          <w:color w:val="000000"/>
          <w:sz w:val="16"/>
          <w:szCs w:val="16"/>
          <w:lang w:val="en-GB"/>
        </w:rPr>
        <w:t>1,j</w:t>
      </w:r>
      <w:proofErr w:type="gramEnd"/>
      <w:r w:rsidRPr="002A2F91">
        <w:rPr>
          <w:rFonts w:ascii="Arial" w:eastAsiaTheme="minorHAnsi" w:hAnsi="Arial" w:cs="Arial"/>
          <w:color w:val="000000"/>
          <w:sz w:val="16"/>
          <w:szCs w:val="16"/>
          <w:lang w:val="en-GB"/>
        </w:rPr>
        <w:t xml:space="preserve">] &lt;- </w:t>
      </w:r>
      <w:r w:rsidRPr="002A2F91">
        <w:rPr>
          <w:rFonts w:ascii="Arial" w:eastAsiaTheme="minorHAnsi" w:hAnsi="Arial" w:cs="Arial"/>
          <w:color w:val="0000FF"/>
          <w:sz w:val="16"/>
          <w:szCs w:val="16"/>
          <w:lang w:val="en-GB"/>
        </w:rPr>
        <w:t>sum</w:t>
      </w:r>
      <w:r w:rsidRPr="002A2F91">
        <w:rPr>
          <w:rFonts w:ascii="Arial" w:eastAsiaTheme="minorHAnsi" w:hAnsi="Arial" w:cs="Arial"/>
          <w:color w:val="000000"/>
          <w:sz w:val="16"/>
          <w:szCs w:val="16"/>
          <w:lang w:val="en-GB"/>
        </w:rPr>
        <w:t>(n[(j*3-2):(j*3),</w:t>
      </w:r>
      <w:r w:rsidRPr="002A2F91">
        <w:rPr>
          <w:rFonts w:ascii="Arial" w:eastAsiaTheme="minorHAnsi" w:hAnsi="Arial" w:cs="Arial"/>
          <w:color w:val="0000FF"/>
          <w:sz w:val="16"/>
          <w:szCs w:val="16"/>
          <w:lang w:val="en-GB"/>
        </w:rPr>
        <w:t>t</w:t>
      </w:r>
      <w:r w:rsidRPr="002A2F91">
        <w:rPr>
          <w:rFonts w:ascii="Arial" w:eastAsiaTheme="minorHAnsi" w:hAnsi="Arial" w:cs="Arial"/>
          <w:color w:val="000000"/>
          <w:sz w:val="16"/>
          <w:szCs w:val="16"/>
          <w:lang w:val="en-GB"/>
        </w:rPr>
        <w:t>+1])</w:t>
      </w:r>
    </w:p>
    <w:p w14:paraId="7C2652CD" w14:textId="77777777" w:rsidR="004306AD" w:rsidRPr="002A2F91" w:rsidRDefault="004306AD" w:rsidP="005E1813">
      <w:pPr>
        <w:autoSpaceDE w:val="0"/>
        <w:autoSpaceDN w:val="0"/>
        <w:adjustRightInd w:val="0"/>
        <w:contextualSpacing/>
        <w:rPr>
          <w:rFonts w:ascii="Arial" w:eastAsiaTheme="minorHAnsi" w:hAnsi="Arial" w:cs="Arial"/>
          <w:color w:val="000000"/>
          <w:sz w:val="16"/>
          <w:szCs w:val="16"/>
          <w:lang w:val="en-GB"/>
        </w:rPr>
      </w:pPr>
      <w:r w:rsidRPr="002A2F91">
        <w:rPr>
          <w:rFonts w:ascii="Arial" w:eastAsiaTheme="minorHAnsi" w:hAnsi="Arial" w:cs="Arial"/>
          <w:color w:val="000000"/>
          <w:sz w:val="16"/>
          <w:szCs w:val="16"/>
          <w:lang w:val="en-GB"/>
        </w:rPr>
        <w:t xml:space="preserve">    gr[</w:t>
      </w:r>
      <w:proofErr w:type="spellStart"/>
      <w:proofErr w:type="gramStart"/>
      <w:r w:rsidRPr="002A2F91">
        <w:rPr>
          <w:rFonts w:ascii="Arial" w:eastAsiaTheme="minorHAnsi" w:hAnsi="Arial" w:cs="Arial"/>
          <w:color w:val="0000FF"/>
          <w:sz w:val="16"/>
          <w:szCs w:val="16"/>
          <w:lang w:val="en-GB"/>
        </w:rPr>
        <w:t>t</w:t>
      </w:r>
      <w:r w:rsidRPr="002A2F91">
        <w:rPr>
          <w:rFonts w:ascii="Arial" w:eastAsiaTheme="minorHAnsi" w:hAnsi="Arial" w:cs="Arial"/>
          <w:color w:val="000000"/>
          <w:sz w:val="16"/>
          <w:szCs w:val="16"/>
          <w:lang w:val="en-GB"/>
        </w:rPr>
        <w:t>,j</w:t>
      </w:r>
      <w:proofErr w:type="spellEnd"/>
      <w:proofErr w:type="gramEnd"/>
      <w:r w:rsidRPr="002A2F91">
        <w:rPr>
          <w:rFonts w:ascii="Arial" w:eastAsiaTheme="minorHAnsi" w:hAnsi="Arial" w:cs="Arial"/>
          <w:color w:val="000000"/>
          <w:sz w:val="16"/>
          <w:szCs w:val="16"/>
          <w:lang w:val="en-GB"/>
        </w:rPr>
        <w:t xml:space="preserve">] &lt;- </w:t>
      </w:r>
      <w:r w:rsidRPr="002A2F91">
        <w:rPr>
          <w:rFonts w:ascii="Arial" w:eastAsiaTheme="minorHAnsi" w:hAnsi="Arial" w:cs="Arial"/>
          <w:color w:val="0000FF"/>
          <w:sz w:val="16"/>
          <w:szCs w:val="16"/>
          <w:lang w:val="en-GB"/>
        </w:rPr>
        <w:t>sum</w:t>
      </w:r>
      <w:r w:rsidRPr="002A2F91">
        <w:rPr>
          <w:rFonts w:ascii="Arial" w:eastAsiaTheme="minorHAnsi" w:hAnsi="Arial" w:cs="Arial"/>
          <w:color w:val="000000"/>
          <w:sz w:val="16"/>
          <w:szCs w:val="16"/>
          <w:lang w:val="en-GB"/>
        </w:rPr>
        <w:t>(n[(j*3-2):(j*3),</w:t>
      </w:r>
      <w:r w:rsidRPr="002A2F91">
        <w:rPr>
          <w:rFonts w:ascii="Arial" w:eastAsiaTheme="minorHAnsi" w:hAnsi="Arial" w:cs="Arial"/>
          <w:color w:val="0000FF"/>
          <w:sz w:val="16"/>
          <w:szCs w:val="16"/>
          <w:lang w:val="en-GB"/>
        </w:rPr>
        <w:t>t</w:t>
      </w:r>
      <w:r w:rsidRPr="002A2F91">
        <w:rPr>
          <w:rFonts w:ascii="Arial" w:eastAsiaTheme="minorHAnsi" w:hAnsi="Arial" w:cs="Arial"/>
          <w:color w:val="000000"/>
          <w:sz w:val="16"/>
          <w:szCs w:val="16"/>
          <w:lang w:val="en-GB"/>
        </w:rPr>
        <w:t>+1])/</w:t>
      </w:r>
      <w:r w:rsidRPr="002A2F91">
        <w:rPr>
          <w:rFonts w:ascii="Arial" w:eastAsiaTheme="minorHAnsi" w:hAnsi="Arial" w:cs="Arial"/>
          <w:color w:val="0000FF"/>
          <w:sz w:val="16"/>
          <w:szCs w:val="16"/>
          <w:lang w:val="en-GB"/>
        </w:rPr>
        <w:t>sum</w:t>
      </w:r>
      <w:r w:rsidRPr="002A2F91">
        <w:rPr>
          <w:rFonts w:ascii="Arial" w:eastAsiaTheme="minorHAnsi" w:hAnsi="Arial" w:cs="Arial"/>
          <w:color w:val="000000"/>
          <w:sz w:val="16"/>
          <w:szCs w:val="16"/>
          <w:lang w:val="en-GB"/>
        </w:rPr>
        <w:t>(n[(j*3-2):(j*3),</w:t>
      </w:r>
      <w:r w:rsidRPr="002A2F91">
        <w:rPr>
          <w:rFonts w:ascii="Arial" w:eastAsiaTheme="minorHAnsi" w:hAnsi="Arial" w:cs="Arial"/>
          <w:color w:val="0000FF"/>
          <w:sz w:val="16"/>
          <w:szCs w:val="16"/>
          <w:lang w:val="en-GB"/>
        </w:rPr>
        <w:t>t</w:t>
      </w:r>
      <w:r w:rsidRPr="002A2F91">
        <w:rPr>
          <w:rFonts w:ascii="Arial" w:eastAsiaTheme="minorHAnsi" w:hAnsi="Arial" w:cs="Arial"/>
          <w:color w:val="000000"/>
          <w:sz w:val="16"/>
          <w:szCs w:val="16"/>
          <w:lang w:val="en-GB"/>
        </w:rPr>
        <w:t xml:space="preserve">])                                          </w:t>
      </w:r>
    </w:p>
    <w:p w14:paraId="654375A3" w14:textId="77777777" w:rsidR="004306AD" w:rsidRPr="002A2F91" w:rsidRDefault="004306AD" w:rsidP="005E1813">
      <w:pPr>
        <w:autoSpaceDE w:val="0"/>
        <w:autoSpaceDN w:val="0"/>
        <w:adjustRightInd w:val="0"/>
        <w:contextualSpacing/>
        <w:rPr>
          <w:rFonts w:ascii="Arial" w:eastAsiaTheme="minorHAnsi" w:hAnsi="Arial" w:cs="Arial"/>
          <w:color w:val="000000"/>
          <w:sz w:val="16"/>
          <w:szCs w:val="16"/>
          <w:lang w:val="en-GB"/>
        </w:rPr>
      </w:pPr>
      <w:r w:rsidRPr="002A2F91">
        <w:rPr>
          <w:rFonts w:ascii="Arial" w:eastAsiaTheme="minorHAnsi" w:hAnsi="Arial" w:cs="Arial"/>
          <w:color w:val="000000"/>
          <w:sz w:val="16"/>
          <w:szCs w:val="16"/>
          <w:lang w:val="en-GB"/>
        </w:rPr>
        <w:t xml:space="preserve">  }</w:t>
      </w:r>
    </w:p>
    <w:p w14:paraId="6804CF18" w14:textId="77777777" w:rsidR="004306AD" w:rsidRPr="002A2F91" w:rsidRDefault="004306AD" w:rsidP="005E1813">
      <w:pPr>
        <w:autoSpaceDE w:val="0"/>
        <w:autoSpaceDN w:val="0"/>
        <w:adjustRightInd w:val="0"/>
        <w:contextualSpacing/>
        <w:rPr>
          <w:rFonts w:ascii="Arial" w:eastAsiaTheme="minorHAnsi" w:hAnsi="Arial" w:cs="Arial"/>
          <w:color w:val="000000"/>
          <w:sz w:val="16"/>
          <w:szCs w:val="16"/>
          <w:lang w:val="en-GB"/>
        </w:rPr>
      </w:pPr>
      <w:r w:rsidRPr="002A2F91">
        <w:rPr>
          <w:rFonts w:ascii="Arial" w:eastAsiaTheme="minorHAnsi" w:hAnsi="Arial" w:cs="Arial"/>
          <w:color w:val="000000"/>
          <w:sz w:val="16"/>
          <w:szCs w:val="16"/>
          <w:lang w:val="en-GB"/>
        </w:rPr>
        <w:t>}</w:t>
      </w:r>
    </w:p>
    <w:p w14:paraId="1B89C69B" w14:textId="77777777" w:rsidR="004306AD" w:rsidRPr="002A2F91" w:rsidRDefault="004306AD" w:rsidP="005E1813">
      <w:pPr>
        <w:autoSpaceDE w:val="0"/>
        <w:autoSpaceDN w:val="0"/>
        <w:adjustRightInd w:val="0"/>
        <w:contextualSpacing/>
        <w:rPr>
          <w:rFonts w:ascii="Arial" w:eastAsiaTheme="minorHAnsi" w:hAnsi="Arial" w:cs="Arial"/>
          <w:color w:val="000000"/>
          <w:sz w:val="16"/>
          <w:szCs w:val="16"/>
          <w:lang w:val="en-GB"/>
        </w:rPr>
      </w:pPr>
    </w:p>
    <w:p w14:paraId="0F94D797" w14:textId="77777777" w:rsidR="004306AD" w:rsidRPr="002A2F91" w:rsidRDefault="004306AD" w:rsidP="005E1813">
      <w:pPr>
        <w:autoSpaceDE w:val="0"/>
        <w:autoSpaceDN w:val="0"/>
        <w:adjustRightInd w:val="0"/>
        <w:contextualSpacing/>
        <w:rPr>
          <w:rFonts w:ascii="Arial" w:eastAsiaTheme="minorHAnsi" w:hAnsi="Arial" w:cs="Arial"/>
          <w:i/>
          <w:iCs/>
          <w:color w:val="008000"/>
          <w:sz w:val="16"/>
          <w:szCs w:val="16"/>
          <w:lang w:val="en-GB"/>
        </w:rPr>
      </w:pPr>
      <w:proofErr w:type="gramStart"/>
      <w:r w:rsidRPr="002A2F91">
        <w:rPr>
          <w:rFonts w:ascii="Arial" w:eastAsiaTheme="minorHAnsi" w:hAnsi="Arial" w:cs="Arial"/>
          <w:color w:val="0000FF"/>
          <w:sz w:val="16"/>
          <w:szCs w:val="16"/>
          <w:lang w:val="en-GB"/>
        </w:rPr>
        <w:t>par</w:t>
      </w:r>
      <w:r w:rsidRPr="002A2F91">
        <w:rPr>
          <w:rFonts w:ascii="Arial" w:eastAsiaTheme="minorHAnsi" w:hAnsi="Arial" w:cs="Arial"/>
          <w:color w:val="000000"/>
          <w:sz w:val="16"/>
          <w:szCs w:val="16"/>
          <w:lang w:val="en-GB"/>
        </w:rPr>
        <w:t>(</w:t>
      </w:r>
      <w:proofErr w:type="spellStart"/>
      <w:proofErr w:type="gramEnd"/>
      <w:r w:rsidRPr="002A2F91">
        <w:rPr>
          <w:rFonts w:ascii="Arial" w:eastAsiaTheme="minorHAnsi" w:hAnsi="Arial" w:cs="Arial"/>
          <w:color w:val="FF00FF"/>
          <w:sz w:val="16"/>
          <w:szCs w:val="16"/>
          <w:lang w:val="en-GB"/>
        </w:rPr>
        <w:t>mfrow</w:t>
      </w:r>
      <w:proofErr w:type="spellEnd"/>
      <w:r w:rsidRPr="002A2F91">
        <w:rPr>
          <w:rFonts w:ascii="Arial" w:eastAsiaTheme="minorHAnsi" w:hAnsi="Arial" w:cs="Arial"/>
          <w:color w:val="000000"/>
          <w:sz w:val="16"/>
          <w:szCs w:val="16"/>
          <w:lang w:val="en-GB"/>
        </w:rPr>
        <w:t>=</w:t>
      </w:r>
      <w:r w:rsidRPr="002A2F91">
        <w:rPr>
          <w:rFonts w:ascii="Arial" w:eastAsiaTheme="minorHAnsi" w:hAnsi="Arial" w:cs="Arial"/>
          <w:color w:val="0000FF"/>
          <w:sz w:val="16"/>
          <w:szCs w:val="16"/>
          <w:lang w:val="en-GB"/>
        </w:rPr>
        <w:t>c</w:t>
      </w:r>
      <w:r w:rsidRPr="002A2F91">
        <w:rPr>
          <w:rFonts w:ascii="Arial" w:eastAsiaTheme="minorHAnsi" w:hAnsi="Arial" w:cs="Arial"/>
          <w:color w:val="000000"/>
          <w:sz w:val="16"/>
          <w:szCs w:val="16"/>
          <w:lang w:val="en-GB"/>
        </w:rPr>
        <w:t xml:space="preserve">(3, 1))                </w:t>
      </w:r>
      <w:r w:rsidRPr="002A2F91">
        <w:rPr>
          <w:rFonts w:ascii="Arial" w:eastAsiaTheme="minorHAnsi" w:hAnsi="Arial" w:cs="Arial"/>
          <w:i/>
          <w:iCs/>
          <w:color w:val="008000"/>
          <w:sz w:val="16"/>
          <w:szCs w:val="16"/>
          <w:lang w:val="en-GB"/>
        </w:rPr>
        <w:t># Set graphics window to 3 rows with 1 column</w:t>
      </w:r>
    </w:p>
    <w:p w14:paraId="5C1F86EF" w14:textId="77777777" w:rsidR="004306AD" w:rsidRPr="002A2F91" w:rsidRDefault="004306AD" w:rsidP="005E1813">
      <w:pPr>
        <w:autoSpaceDE w:val="0"/>
        <w:autoSpaceDN w:val="0"/>
        <w:adjustRightInd w:val="0"/>
        <w:contextualSpacing/>
        <w:rPr>
          <w:rFonts w:ascii="Arial" w:eastAsiaTheme="minorHAnsi" w:hAnsi="Arial" w:cs="Arial"/>
          <w:color w:val="000000"/>
          <w:sz w:val="16"/>
          <w:szCs w:val="16"/>
          <w:lang w:val="en-GB"/>
        </w:rPr>
      </w:pPr>
      <w:r w:rsidRPr="002A2F91">
        <w:rPr>
          <w:rFonts w:ascii="Arial" w:eastAsiaTheme="minorHAnsi" w:hAnsi="Arial" w:cs="Arial"/>
          <w:color w:val="0000FF"/>
          <w:sz w:val="16"/>
          <w:szCs w:val="16"/>
          <w:lang w:val="en-GB"/>
        </w:rPr>
        <w:t>plot</w:t>
      </w:r>
      <w:r w:rsidRPr="002A2F91">
        <w:rPr>
          <w:rFonts w:ascii="Arial" w:eastAsiaTheme="minorHAnsi" w:hAnsi="Arial" w:cs="Arial"/>
          <w:color w:val="000000"/>
          <w:sz w:val="16"/>
          <w:szCs w:val="16"/>
          <w:lang w:val="en-GB"/>
        </w:rPr>
        <w:t>(</w:t>
      </w:r>
      <w:proofErr w:type="gramStart"/>
      <w:r w:rsidRPr="002A2F91">
        <w:rPr>
          <w:rFonts w:ascii="Arial" w:eastAsiaTheme="minorHAnsi" w:hAnsi="Arial" w:cs="Arial"/>
          <w:color w:val="000000"/>
          <w:sz w:val="16"/>
          <w:szCs w:val="16"/>
          <w:lang w:val="en-GB"/>
        </w:rPr>
        <w:t>1:tspan</w:t>
      </w:r>
      <w:proofErr w:type="gramEnd"/>
      <w:r w:rsidRPr="002A2F91">
        <w:rPr>
          <w:rFonts w:ascii="Arial" w:eastAsiaTheme="minorHAnsi" w:hAnsi="Arial" w:cs="Arial"/>
          <w:color w:val="000000"/>
          <w:sz w:val="16"/>
          <w:szCs w:val="16"/>
          <w:lang w:val="en-GB"/>
        </w:rPr>
        <w:t>,n[1,],</w:t>
      </w:r>
      <w:r w:rsidRPr="002A2F91">
        <w:rPr>
          <w:rFonts w:ascii="Arial" w:eastAsiaTheme="minorHAnsi" w:hAnsi="Arial" w:cs="Arial"/>
          <w:color w:val="FF00FF"/>
          <w:sz w:val="16"/>
          <w:szCs w:val="16"/>
          <w:lang w:val="en-GB"/>
        </w:rPr>
        <w:t>type</w:t>
      </w:r>
      <w:r w:rsidRPr="002A2F91">
        <w:rPr>
          <w:rFonts w:ascii="Arial" w:eastAsiaTheme="minorHAnsi" w:hAnsi="Arial" w:cs="Arial"/>
          <w:color w:val="000000"/>
          <w:sz w:val="16"/>
          <w:szCs w:val="16"/>
          <w:lang w:val="en-GB"/>
        </w:rPr>
        <w:t>=</w:t>
      </w:r>
      <w:r w:rsidRPr="002A2F91">
        <w:rPr>
          <w:rFonts w:ascii="Arial" w:eastAsiaTheme="minorHAnsi" w:hAnsi="Arial" w:cs="Arial"/>
          <w:color w:val="800000"/>
          <w:sz w:val="16"/>
          <w:szCs w:val="16"/>
          <w:lang w:val="en-GB"/>
        </w:rPr>
        <w:t>"l"</w:t>
      </w:r>
      <w:r w:rsidRPr="002A2F91">
        <w:rPr>
          <w:rFonts w:ascii="Arial" w:eastAsiaTheme="minorHAnsi" w:hAnsi="Arial" w:cs="Arial"/>
          <w:color w:val="000000"/>
          <w:sz w:val="16"/>
          <w:szCs w:val="16"/>
          <w:lang w:val="en-GB"/>
        </w:rPr>
        <w:t>,</w:t>
      </w:r>
      <w:proofErr w:type="spellStart"/>
      <w:r w:rsidRPr="002A2F91">
        <w:rPr>
          <w:rFonts w:ascii="Arial" w:eastAsiaTheme="minorHAnsi" w:hAnsi="Arial" w:cs="Arial"/>
          <w:color w:val="FF00FF"/>
          <w:sz w:val="16"/>
          <w:szCs w:val="16"/>
          <w:lang w:val="en-GB"/>
        </w:rPr>
        <w:t>xlab</w:t>
      </w:r>
      <w:proofErr w:type="spellEnd"/>
      <w:r w:rsidRPr="002A2F91">
        <w:rPr>
          <w:rFonts w:ascii="Arial" w:eastAsiaTheme="minorHAnsi" w:hAnsi="Arial" w:cs="Arial"/>
          <w:color w:val="000000"/>
          <w:sz w:val="16"/>
          <w:szCs w:val="16"/>
          <w:lang w:val="en-GB"/>
        </w:rPr>
        <w:t>=</w:t>
      </w:r>
      <w:r w:rsidRPr="002A2F91">
        <w:rPr>
          <w:rFonts w:ascii="Arial" w:eastAsiaTheme="minorHAnsi" w:hAnsi="Arial" w:cs="Arial"/>
          <w:color w:val="800000"/>
          <w:sz w:val="16"/>
          <w:szCs w:val="16"/>
          <w:lang w:val="en-GB"/>
        </w:rPr>
        <w:t>"Time"</w:t>
      </w:r>
      <w:r w:rsidRPr="002A2F91">
        <w:rPr>
          <w:rFonts w:ascii="Arial" w:eastAsiaTheme="minorHAnsi" w:hAnsi="Arial" w:cs="Arial"/>
          <w:color w:val="000000"/>
          <w:sz w:val="16"/>
          <w:szCs w:val="16"/>
          <w:lang w:val="en-GB"/>
        </w:rPr>
        <w:t>,</w:t>
      </w:r>
      <w:proofErr w:type="spellStart"/>
      <w:r w:rsidRPr="002A2F91">
        <w:rPr>
          <w:rFonts w:ascii="Arial" w:eastAsiaTheme="minorHAnsi" w:hAnsi="Arial" w:cs="Arial"/>
          <w:color w:val="FF00FF"/>
          <w:sz w:val="16"/>
          <w:szCs w:val="16"/>
          <w:lang w:val="en-GB"/>
        </w:rPr>
        <w:t>ylab</w:t>
      </w:r>
      <w:proofErr w:type="spellEnd"/>
      <w:r w:rsidRPr="002A2F91">
        <w:rPr>
          <w:rFonts w:ascii="Arial" w:eastAsiaTheme="minorHAnsi" w:hAnsi="Arial" w:cs="Arial"/>
          <w:color w:val="000000"/>
          <w:sz w:val="16"/>
          <w:szCs w:val="16"/>
          <w:lang w:val="en-GB"/>
        </w:rPr>
        <w:t>=</w:t>
      </w:r>
      <w:r w:rsidRPr="002A2F91">
        <w:rPr>
          <w:rFonts w:ascii="Arial" w:eastAsiaTheme="minorHAnsi" w:hAnsi="Arial" w:cs="Arial"/>
          <w:color w:val="800000"/>
          <w:sz w:val="16"/>
          <w:szCs w:val="16"/>
          <w:lang w:val="en-GB"/>
        </w:rPr>
        <w:t>"age-specific abundance"</w:t>
      </w:r>
      <w:r w:rsidRPr="002A2F91">
        <w:rPr>
          <w:rFonts w:ascii="Arial" w:eastAsiaTheme="minorHAnsi" w:hAnsi="Arial" w:cs="Arial"/>
          <w:color w:val="000000"/>
          <w:sz w:val="16"/>
          <w:szCs w:val="16"/>
          <w:lang w:val="en-GB"/>
        </w:rPr>
        <w:t>,</w:t>
      </w:r>
    </w:p>
    <w:p w14:paraId="408858D0" w14:textId="77777777" w:rsidR="004306AD" w:rsidRPr="002A2F91" w:rsidRDefault="004306AD" w:rsidP="005E1813">
      <w:pPr>
        <w:autoSpaceDE w:val="0"/>
        <w:autoSpaceDN w:val="0"/>
        <w:adjustRightInd w:val="0"/>
        <w:contextualSpacing/>
        <w:rPr>
          <w:rFonts w:ascii="Arial" w:eastAsiaTheme="minorHAnsi" w:hAnsi="Arial" w:cs="Arial"/>
          <w:color w:val="000000"/>
          <w:sz w:val="16"/>
          <w:szCs w:val="16"/>
          <w:lang w:val="en-GB"/>
        </w:rPr>
      </w:pPr>
      <w:r w:rsidRPr="002A2F91">
        <w:rPr>
          <w:rFonts w:ascii="Arial" w:eastAsiaTheme="minorHAnsi" w:hAnsi="Arial" w:cs="Arial"/>
          <w:color w:val="000000"/>
          <w:sz w:val="16"/>
          <w:szCs w:val="16"/>
          <w:lang w:val="en-GB"/>
        </w:rPr>
        <w:t xml:space="preserve">  </w:t>
      </w:r>
      <w:proofErr w:type="spellStart"/>
      <w:r w:rsidRPr="002A2F91">
        <w:rPr>
          <w:rFonts w:ascii="Arial" w:eastAsiaTheme="minorHAnsi" w:hAnsi="Arial" w:cs="Arial"/>
          <w:color w:val="FF00FF"/>
          <w:sz w:val="16"/>
          <w:szCs w:val="16"/>
          <w:lang w:val="en-GB"/>
        </w:rPr>
        <w:t>ylim</w:t>
      </w:r>
      <w:proofErr w:type="spellEnd"/>
      <w:r w:rsidRPr="002A2F91">
        <w:rPr>
          <w:rFonts w:ascii="Arial" w:eastAsiaTheme="minorHAnsi" w:hAnsi="Arial" w:cs="Arial"/>
          <w:color w:val="000000"/>
          <w:sz w:val="16"/>
          <w:szCs w:val="16"/>
          <w:lang w:val="en-GB"/>
        </w:rPr>
        <w:t>=</w:t>
      </w:r>
      <w:proofErr w:type="gramStart"/>
      <w:r w:rsidRPr="002A2F91">
        <w:rPr>
          <w:rFonts w:ascii="Arial" w:eastAsiaTheme="minorHAnsi" w:hAnsi="Arial" w:cs="Arial"/>
          <w:color w:val="0000FF"/>
          <w:sz w:val="16"/>
          <w:szCs w:val="16"/>
          <w:lang w:val="en-GB"/>
        </w:rPr>
        <w:t>c</w:t>
      </w:r>
      <w:r w:rsidRPr="002A2F91">
        <w:rPr>
          <w:rFonts w:ascii="Arial" w:eastAsiaTheme="minorHAnsi" w:hAnsi="Arial" w:cs="Arial"/>
          <w:color w:val="000000"/>
          <w:sz w:val="16"/>
          <w:szCs w:val="16"/>
          <w:lang w:val="en-GB"/>
        </w:rPr>
        <w:t>(</w:t>
      </w:r>
      <w:proofErr w:type="gramEnd"/>
      <w:r w:rsidRPr="002A2F91">
        <w:rPr>
          <w:rFonts w:ascii="Arial" w:eastAsiaTheme="minorHAnsi" w:hAnsi="Arial" w:cs="Arial"/>
          <w:color w:val="000000"/>
          <w:sz w:val="16"/>
          <w:szCs w:val="16"/>
          <w:lang w:val="en-GB"/>
        </w:rPr>
        <w:t>0,40))</w:t>
      </w:r>
    </w:p>
    <w:p w14:paraId="49C4032C" w14:textId="77777777" w:rsidR="004306AD" w:rsidRPr="002A2F91" w:rsidRDefault="004306AD" w:rsidP="005E1813">
      <w:pPr>
        <w:autoSpaceDE w:val="0"/>
        <w:autoSpaceDN w:val="0"/>
        <w:adjustRightInd w:val="0"/>
        <w:contextualSpacing/>
        <w:rPr>
          <w:rFonts w:ascii="Arial" w:eastAsiaTheme="minorHAnsi" w:hAnsi="Arial" w:cs="Arial"/>
          <w:color w:val="000000"/>
          <w:sz w:val="16"/>
          <w:szCs w:val="16"/>
          <w:lang w:val="en-GB"/>
        </w:rPr>
      </w:pPr>
      <w:r w:rsidRPr="002A2F91">
        <w:rPr>
          <w:rFonts w:ascii="Arial" w:eastAsiaTheme="minorHAnsi" w:hAnsi="Arial" w:cs="Arial"/>
          <w:color w:val="0000FF"/>
          <w:sz w:val="16"/>
          <w:szCs w:val="16"/>
          <w:lang w:val="en-GB"/>
        </w:rPr>
        <w:t>lines</w:t>
      </w:r>
      <w:r w:rsidRPr="002A2F91">
        <w:rPr>
          <w:rFonts w:ascii="Arial" w:eastAsiaTheme="minorHAnsi" w:hAnsi="Arial" w:cs="Arial"/>
          <w:color w:val="000000"/>
          <w:sz w:val="16"/>
          <w:szCs w:val="16"/>
          <w:lang w:val="en-GB"/>
        </w:rPr>
        <w:t>(</w:t>
      </w:r>
      <w:proofErr w:type="gramStart"/>
      <w:r w:rsidRPr="002A2F91">
        <w:rPr>
          <w:rFonts w:ascii="Arial" w:eastAsiaTheme="minorHAnsi" w:hAnsi="Arial" w:cs="Arial"/>
          <w:color w:val="000000"/>
          <w:sz w:val="16"/>
          <w:szCs w:val="16"/>
          <w:lang w:val="en-GB"/>
        </w:rPr>
        <w:t>1:tspan</w:t>
      </w:r>
      <w:proofErr w:type="gramEnd"/>
      <w:r w:rsidRPr="002A2F91">
        <w:rPr>
          <w:rFonts w:ascii="Arial" w:eastAsiaTheme="minorHAnsi" w:hAnsi="Arial" w:cs="Arial"/>
          <w:color w:val="000000"/>
          <w:sz w:val="16"/>
          <w:szCs w:val="16"/>
          <w:lang w:val="en-GB"/>
        </w:rPr>
        <w:t>,n[2,],</w:t>
      </w:r>
      <w:proofErr w:type="spellStart"/>
      <w:r w:rsidRPr="002A2F91">
        <w:rPr>
          <w:rFonts w:ascii="Arial" w:eastAsiaTheme="minorHAnsi" w:hAnsi="Arial" w:cs="Arial"/>
          <w:color w:val="FF00FF"/>
          <w:sz w:val="16"/>
          <w:szCs w:val="16"/>
          <w:lang w:val="en-GB"/>
        </w:rPr>
        <w:t>lty</w:t>
      </w:r>
      <w:proofErr w:type="spellEnd"/>
      <w:r w:rsidRPr="002A2F91">
        <w:rPr>
          <w:rFonts w:ascii="Arial" w:eastAsiaTheme="minorHAnsi" w:hAnsi="Arial" w:cs="Arial"/>
          <w:color w:val="000000"/>
          <w:sz w:val="16"/>
          <w:szCs w:val="16"/>
          <w:lang w:val="en-GB"/>
        </w:rPr>
        <w:t>=3)</w:t>
      </w:r>
    </w:p>
    <w:p w14:paraId="7FBA8021" w14:textId="77777777" w:rsidR="004306AD" w:rsidRPr="002A2F91" w:rsidRDefault="004306AD" w:rsidP="005E1813">
      <w:pPr>
        <w:autoSpaceDE w:val="0"/>
        <w:autoSpaceDN w:val="0"/>
        <w:adjustRightInd w:val="0"/>
        <w:contextualSpacing/>
        <w:rPr>
          <w:rFonts w:ascii="Arial" w:eastAsiaTheme="minorHAnsi" w:hAnsi="Arial" w:cs="Arial"/>
          <w:color w:val="000000"/>
          <w:sz w:val="16"/>
          <w:szCs w:val="16"/>
          <w:lang w:val="en-GB"/>
        </w:rPr>
      </w:pPr>
      <w:r w:rsidRPr="002A2F91">
        <w:rPr>
          <w:rFonts w:ascii="Arial" w:eastAsiaTheme="minorHAnsi" w:hAnsi="Arial" w:cs="Arial"/>
          <w:color w:val="0000FF"/>
          <w:sz w:val="16"/>
          <w:szCs w:val="16"/>
          <w:lang w:val="en-GB"/>
        </w:rPr>
        <w:t>lines</w:t>
      </w:r>
      <w:r w:rsidRPr="002A2F91">
        <w:rPr>
          <w:rFonts w:ascii="Arial" w:eastAsiaTheme="minorHAnsi" w:hAnsi="Arial" w:cs="Arial"/>
          <w:color w:val="000000"/>
          <w:sz w:val="16"/>
          <w:szCs w:val="16"/>
          <w:lang w:val="en-GB"/>
        </w:rPr>
        <w:t>(</w:t>
      </w:r>
      <w:proofErr w:type="gramStart"/>
      <w:r w:rsidRPr="002A2F91">
        <w:rPr>
          <w:rFonts w:ascii="Arial" w:eastAsiaTheme="minorHAnsi" w:hAnsi="Arial" w:cs="Arial"/>
          <w:color w:val="000000"/>
          <w:sz w:val="16"/>
          <w:szCs w:val="16"/>
          <w:lang w:val="en-GB"/>
        </w:rPr>
        <w:t>1:tspan</w:t>
      </w:r>
      <w:proofErr w:type="gramEnd"/>
      <w:r w:rsidRPr="002A2F91">
        <w:rPr>
          <w:rFonts w:ascii="Arial" w:eastAsiaTheme="minorHAnsi" w:hAnsi="Arial" w:cs="Arial"/>
          <w:color w:val="000000"/>
          <w:sz w:val="16"/>
          <w:szCs w:val="16"/>
          <w:lang w:val="en-GB"/>
        </w:rPr>
        <w:t>,n[3,],</w:t>
      </w:r>
      <w:proofErr w:type="spellStart"/>
      <w:r w:rsidRPr="002A2F91">
        <w:rPr>
          <w:rFonts w:ascii="Arial" w:eastAsiaTheme="minorHAnsi" w:hAnsi="Arial" w:cs="Arial"/>
          <w:color w:val="FF00FF"/>
          <w:sz w:val="16"/>
          <w:szCs w:val="16"/>
          <w:lang w:val="en-GB"/>
        </w:rPr>
        <w:t>lty</w:t>
      </w:r>
      <w:proofErr w:type="spellEnd"/>
      <w:r w:rsidRPr="002A2F91">
        <w:rPr>
          <w:rFonts w:ascii="Arial" w:eastAsiaTheme="minorHAnsi" w:hAnsi="Arial" w:cs="Arial"/>
          <w:color w:val="000000"/>
          <w:sz w:val="16"/>
          <w:szCs w:val="16"/>
          <w:lang w:val="en-GB"/>
        </w:rPr>
        <w:t>=4)</w:t>
      </w:r>
    </w:p>
    <w:p w14:paraId="30D26754" w14:textId="77777777" w:rsidR="004306AD" w:rsidRPr="002A2F91" w:rsidRDefault="004306AD" w:rsidP="005E1813">
      <w:pPr>
        <w:autoSpaceDE w:val="0"/>
        <w:autoSpaceDN w:val="0"/>
        <w:adjustRightInd w:val="0"/>
        <w:contextualSpacing/>
        <w:rPr>
          <w:rFonts w:ascii="Arial" w:eastAsiaTheme="minorHAnsi" w:hAnsi="Arial" w:cs="Arial"/>
          <w:color w:val="000000"/>
          <w:sz w:val="16"/>
          <w:szCs w:val="16"/>
          <w:lang w:val="en-GB"/>
        </w:rPr>
      </w:pPr>
      <w:r w:rsidRPr="002A2F91">
        <w:rPr>
          <w:rFonts w:ascii="Arial" w:eastAsiaTheme="minorHAnsi" w:hAnsi="Arial" w:cs="Arial"/>
          <w:color w:val="0000FF"/>
          <w:sz w:val="16"/>
          <w:szCs w:val="16"/>
          <w:lang w:val="en-GB"/>
        </w:rPr>
        <w:t>lines</w:t>
      </w:r>
      <w:r w:rsidRPr="002A2F91">
        <w:rPr>
          <w:rFonts w:ascii="Arial" w:eastAsiaTheme="minorHAnsi" w:hAnsi="Arial" w:cs="Arial"/>
          <w:color w:val="000000"/>
          <w:sz w:val="16"/>
          <w:szCs w:val="16"/>
          <w:lang w:val="en-GB"/>
        </w:rPr>
        <w:t>(</w:t>
      </w:r>
      <w:proofErr w:type="gramStart"/>
      <w:r w:rsidRPr="002A2F91">
        <w:rPr>
          <w:rFonts w:ascii="Arial" w:eastAsiaTheme="minorHAnsi" w:hAnsi="Arial" w:cs="Arial"/>
          <w:color w:val="000000"/>
          <w:sz w:val="16"/>
          <w:szCs w:val="16"/>
          <w:lang w:val="en-GB"/>
        </w:rPr>
        <w:t>1:tspan</w:t>
      </w:r>
      <w:proofErr w:type="gramEnd"/>
      <w:r w:rsidRPr="002A2F91">
        <w:rPr>
          <w:rFonts w:ascii="Arial" w:eastAsiaTheme="minorHAnsi" w:hAnsi="Arial" w:cs="Arial"/>
          <w:color w:val="000000"/>
          <w:sz w:val="16"/>
          <w:szCs w:val="16"/>
          <w:lang w:val="en-GB"/>
        </w:rPr>
        <w:t>,n[4,],</w:t>
      </w:r>
      <w:r w:rsidRPr="002A2F91">
        <w:rPr>
          <w:rFonts w:ascii="Arial" w:eastAsiaTheme="minorHAnsi" w:hAnsi="Arial" w:cs="Arial"/>
          <w:color w:val="FF00FF"/>
          <w:sz w:val="16"/>
          <w:szCs w:val="16"/>
          <w:lang w:val="en-GB"/>
        </w:rPr>
        <w:t>col</w:t>
      </w:r>
      <w:r w:rsidRPr="002A2F91">
        <w:rPr>
          <w:rFonts w:ascii="Arial" w:eastAsiaTheme="minorHAnsi" w:hAnsi="Arial" w:cs="Arial"/>
          <w:color w:val="000000"/>
          <w:sz w:val="16"/>
          <w:szCs w:val="16"/>
          <w:lang w:val="en-GB"/>
        </w:rPr>
        <w:t>=</w:t>
      </w:r>
      <w:r w:rsidRPr="002A2F91">
        <w:rPr>
          <w:rFonts w:ascii="Arial" w:eastAsiaTheme="minorHAnsi" w:hAnsi="Arial" w:cs="Arial"/>
          <w:color w:val="800000"/>
          <w:sz w:val="16"/>
          <w:szCs w:val="16"/>
          <w:lang w:val="en-GB"/>
        </w:rPr>
        <w:t>"red"</w:t>
      </w:r>
      <w:r w:rsidRPr="002A2F91">
        <w:rPr>
          <w:rFonts w:ascii="Arial" w:eastAsiaTheme="minorHAnsi" w:hAnsi="Arial" w:cs="Arial"/>
          <w:color w:val="000000"/>
          <w:sz w:val="16"/>
          <w:szCs w:val="16"/>
          <w:lang w:val="en-GB"/>
        </w:rPr>
        <w:t>)</w:t>
      </w:r>
    </w:p>
    <w:p w14:paraId="12D2C661" w14:textId="77777777" w:rsidR="004306AD" w:rsidRPr="002A2F91" w:rsidRDefault="004306AD" w:rsidP="005E1813">
      <w:pPr>
        <w:autoSpaceDE w:val="0"/>
        <w:autoSpaceDN w:val="0"/>
        <w:adjustRightInd w:val="0"/>
        <w:contextualSpacing/>
        <w:rPr>
          <w:rFonts w:ascii="Arial" w:eastAsiaTheme="minorHAnsi" w:hAnsi="Arial" w:cs="Arial"/>
          <w:color w:val="000000"/>
          <w:sz w:val="16"/>
          <w:szCs w:val="16"/>
          <w:lang w:val="en-GB"/>
        </w:rPr>
      </w:pPr>
      <w:r w:rsidRPr="002A2F91">
        <w:rPr>
          <w:rFonts w:ascii="Arial" w:eastAsiaTheme="minorHAnsi" w:hAnsi="Arial" w:cs="Arial"/>
          <w:color w:val="0000FF"/>
          <w:sz w:val="16"/>
          <w:szCs w:val="16"/>
          <w:lang w:val="en-GB"/>
        </w:rPr>
        <w:t>lines</w:t>
      </w:r>
      <w:r w:rsidRPr="002A2F91">
        <w:rPr>
          <w:rFonts w:ascii="Arial" w:eastAsiaTheme="minorHAnsi" w:hAnsi="Arial" w:cs="Arial"/>
          <w:color w:val="000000"/>
          <w:sz w:val="16"/>
          <w:szCs w:val="16"/>
          <w:lang w:val="en-GB"/>
        </w:rPr>
        <w:t>(</w:t>
      </w:r>
      <w:proofErr w:type="gramStart"/>
      <w:r w:rsidRPr="002A2F91">
        <w:rPr>
          <w:rFonts w:ascii="Arial" w:eastAsiaTheme="minorHAnsi" w:hAnsi="Arial" w:cs="Arial"/>
          <w:color w:val="000000"/>
          <w:sz w:val="16"/>
          <w:szCs w:val="16"/>
          <w:lang w:val="en-GB"/>
        </w:rPr>
        <w:t>1:tspan</w:t>
      </w:r>
      <w:proofErr w:type="gramEnd"/>
      <w:r w:rsidRPr="002A2F91">
        <w:rPr>
          <w:rFonts w:ascii="Arial" w:eastAsiaTheme="minorHAnsi" w:hAnsi="Arial" w:cs="Arial"/>
          <w:color w:val="000000"/>
          <w:sz w:val="16"/>
          <w:szCs w:val="16"/>
          <w:lang w:val="en-GB"/>
        </w:rPr>
        <w:t>,n[5,],</w:t>
      </w:r>
      <w:proofErr w:type="spellStart"/>
      <w:r w:rsidRPr="002A2F91">
        <w:rPr>
          <w:rFonts w:ascii="Arial" w:eastAsiaTheme="minorHAnsi" w:hAnsi="Arial" w:cs="Arial"/>
          <w:color w:val="FF00FF"/>
          <w:sz w:val="16"/>
          <w:szCs w:val="16"/>
          <w:lang w:val="en-GB"/>
        </w:rPr>
        <w:t>lty</w:t>
      </w:r>
      <w:proofErr w:type="spellEnd"/>
      <w:r w:rsidRPr="002A2F91">
        <w:rPr>
          <w:rFonts w:ascii="Arial" w:eastAsiaTheme="minorHAnsi" w:hAnsi="Arial" w:cs="Arial"/>
          <w:color w:val="000000"/>
          <w:sz w:val="16"/>
          <w:szCs w:val="16"/>
          <w:lang w:val="en-GB"/>
        </w:rPr>
        <w:t>=3,</w:t>
      </w:r>
      <w:r w:rsidRPr="002A2F91">
        <w:rPr>
          <w:rFonts w:ascii="Arial" w:eastAsiaTheme="minorHAnsi" w:hAnsi="Arial" w:cs="Arial"/>
          <w:color w:val="FF00FF"/>
          <w:sz w:val="16"/>
          <w:szCs w:val="16"/>
          <w:lang w:val="en-GB"/>
        </w:rPr>
        <w:t>col</w:t>
      </w:r>
      <w:r w:rsidRPr="002A2F91">
        <w:rPr>
          <w:rFonts w:ascii="Arial" w:eastAsiaTheme="minorHAnsi" w:hAnsi="Arial" w:cs="Arial"/>
          <w:color w:val="000000"/>
          <w:sz w:val="16"/>
          <w:szCs w:val="16"/>
          <w:lang w:val="en-GB"/>
        </w:rPr>
        <w:t>=</w:t>
      </w:r>
      <w:r w:rsidRPr="002A2F91">
        <w:rPr>
          <w:rFonts w:ascii="Arial" w:eastAsiaTheme="minorHAnsi" w:hAnsi="Arial" w:cs="Arial"/>
          <w:color w:val="800000"/>
          <w:sz w:val="16"/>
          <w:szCs w:val="16"/>
          <w:lang w:val="en-GB"/>
        </w:rPr>
        <w:t>"red"</w:t>
      </w:r>
      <w:r w:rsidRPr="002A2F91">
        <w:rPr>
          <w:rFonts w:ascii="Arial" w:eastAsiaTheme="minorHAnsi" w:hAnsi="Arial" w:cs="Arial"/>
          <w:color w:val="000000"/>
          <w:sz w:val="16"/>
          <w:szCs w:val="16"/>
          <w:lang w:val="en-GB"/>
        </w:rPr>
        <w:t>)</w:t>
      </w:r>
    </w:p>
    <w:p w14:paraId="3B1127F1" w14:textId="77777777" w:rsidR="004306AD" w:rsidRPr="002A2F91" w:rsidRDefault="004306AD" w:rsidP="005E1813">
      <w:pPr>
        <w:autoSpaceDE w:val="0"/>
        <w:autoSpaceDN w:val="0"/>
        <w:adjustRightInd w:val="0"/>
        <w:contextualSpacing/>
        <w:rPr>
          <w:rFonts w:ascii="Arial" w:eastAsiaTheme="minorHAnsi" w:hAnsi="Arial" w:cs="Arial"/>
          <w:color w:val="000000"/>
          <w:sz w:val="16"/>
          <w:szCs w:val="16"/>
          <w:lang w:val="en-GB"/>
        </w:rPr>
      </w:pPr>
      <w:r w:rsidRPr="002A2F91">
        <w:rPr>
          <w:rFonts w:ascii="Arial" w:eastAsiaTheme="minorHAnsi" w:hAnsi="Arial" w:cs="Arial"/>
          <w:color w:val="0000FF"/>
          <w:sz w:val="16"/>
          <w:szCs w:val="16"/>
          <w:lang w:val="en-GB"/>
        </w:rPr>
        <w:t>lines</w:t>
      </w:r>
      <w:r w:rsidRPr="002A2F91">
        <w:rPr>
          <w:rFonts w:ascii="Arial" w:eastAsiaTheme="minorHAnsi" w:hAnsi="Arial" w:cs="Arial"/>
          <w:color w:val="000000"/>
          <w:sz w:val="16"/>
          <w:szCs w:val="16"/>
          <w:lang w:val="en-GB"/>
        </w:rPr>
        <w:t>(</w:t>
      </w:r>
      <w:proofErr w:type="gramStart"/>
      <w:r w:rsidRPr="002A2F91">
        <w:rPr>
          <w:rFonts w:ascii="Arial" w:eastAsiaTheme="minorHAnsi" w:hAnsi="Arial" w:cs="Arial"/>
          <w:color w:val="000000"/>
          <w:sz w:val="16"/>
          <w:szCs w:val="16"/>
          <w:lang w:val="en-GB"/>
        </w:rPr>
        <w:t>1:tspan</w:t>
      </w:r>
      <w:proofErr w:type="gramEnd"/>
      <w:r w:rsidRPr="002A2F91">
        <w:rPr>
          <w:rFonts w:ascii="Arial" w:eastAsiaTheme="minorHAnsi" w:hAnsi="Arial" w:cs="Arial"/>
          <w:color w:val="000000"/>
          <w:sz w:val="16"/>
          <w:szCs w:val="16"/>
          <w:lang w:val="en-GB"/>
        </w:rPr>
        <w:t>,n[6,],</w:t>
      </w:r>
      <w:proofErr w:type="spellStart"/>
      <w:r w:rsidRPr="002A2F91">
        <w:rPr>
          <w:rFonts w:ascii="Arial" w:eastAsiaTheme="minorHAnsi" w:hAnsi="Arial" w:cs="Arial"/>
          <w:color w:val="FF00FF"/>
          <w:sz w:val="16"/>
          <w:szCs w:val="16"/>
          <w:lang w:val="en-GB"/>
        </w:rPr>
        <w:t>lty</w:t>
      </w:r>
      <w:proofErr w:type="spellEnd"/>
      <w:r w:rsidRPr="002A2F91">
        <w:rPr>
          <w:rFonts w:ascii="Arial" w:eastAsiaTheme="minorHAnsi" w:hAnsi="Arial" w:cs="Arial"/>
          <w:color w:val="000000"/>
          <w:sz w:val="16"/>
          <w:szCs w:val="16"/>
          <w:lang w:val="en-GB"/>
        </w:rPr>
        <w:t>=4,</w:t>
      </w:r>
      <w:r w:rsidRPr="002A2F91">
        <w:rPr>
          <w:rFonts w:ascii="Arial" w:eastAsiaTheme="minorHAnsi" w:hAnsi="Arial" w:cs="Arial"/>
          <w:color w:val="FF00FF"/>
          <w:sz w:val="16"/>
          <w:szCs w:val="16"/>
          <w:lang w:val="en-GB"/>
        </w:rPr>
        <w:t>col</w:t>
      </w:r>
      <w:r w:rsidRPr="002A2F91">
        <w:rPr>
          <w:rFonts w:ascii="Arial" w:eastAsiaTheme="minorHAnsi" w:hAnsi="Arial" w:cs="Arial"/>
          <w:color w:val="000000"/>
          <w:sz w:val="16"/>
          <w:szCs w:val="16"/>
          <w:lang w:val="en-GB"/>
        </w:rPr>
        <w:t>=</w:t>
      </w:r>
      <w:r w:rsidRPr="002A2F91">
        <w:rPr>
          <w:rFonts w:ascii="Arial" w:eastAsiaTheme="minorHAnsi" w:hAnsi="Arial" w:cs="Arial"/>
          <w:color w:val="800000"/>
          <w:sz w:val="16"/>
          <w:szCs w:val="16"/>
          <w:lang w:val="en-GB"/>
        </w:rPr>
        <w:t>"red"</w:t>
      </w:r>
      <w:r w:rsidRPr="002A2F91">
        <w:rPr>
          <w:rFonts w:ascii="Arial" w:eastAsiaTheme="minorHAnsi" w:hAnsi="Arial" w:cs="Arial"/>
          <w:color w:val="000000"/>
          <w:sz w:val="16"/>
          <w:szCs w:val="16"/>
          <w:lang w:val="en-GB"/>
        </w:rPr>
        <w:t>)</w:t>
      </w:r>
    </w:p>
    <w:p w14:paraId="1C3624F1" w14:textId="77777777" w:rsidR="004306AD" w:rsidRPr="002A2F91" w:rsidRDefault="004306AD" w:rsidP="005E1813">
      <w:pPr>
        <w:autoSpaceDE w:val="0"/>
        <w:autoSpaceDN w:val="0"/>
        <w:adjustRightInd w:val="0"/>
        <w:contextualSpacing/>
        <w:rPr>
          <w:rFonts w:ascii="Arial" w:eastAsiaTheme="minorHAnsi" w:hAnsi="Arial" w:cs="Arial"/>
          <w:color w:val="000000"/>
          <w:sz w:val="16"/>
          <w:szCs w:val="16"/>
          <w:lang w:val="en-GB"/>
        </w:rPr>
      </w:pPr>
      <w:r w:rsidRPr="002A2F91">
        <w:rPr>
          <w:rFonts w:ascii="Arial" w:eastAsiaTheme="minorHAnsi" w:hAnsi="Arial" w:cs="Arial"/>
          <w:color w:val="0000FF"/>
          <w:sz w:val="16"/>
          <w:szCs w:val="16"/>
          <w:lang w:val="en-GB"/>
        </w:rPr>
        <w:t>plot</w:t>
      </w:r>
      <w:r w:rsidRPr="002A2F91">
        <w:rPr>
          <w:rFonts w:ascii="Arial" w:eastAsiaTheme="minorHAnsi" w:hAnsi="Arial" w:cs="Arial"/>
          <w:color w:val="000000"/>
          <w:sz w:val="16"/>
          <w:szCs w:val="16"/>
          <w:lang w:val="en-GB"/>
        </w:rPr>
        <w:t>(</w:t>
      </w:r>
      <w:proofErr w:type="gramStart"/>
      <w:r w:rsidRPr="002A2F91">
        <w:rPr>
          <w:rFonts w:ascii="Arial" w:eastAsiaTheme="minorHAnsi" w:hAnsi="Arial" w:cs="Arial"/>
          <w:color w:val="000000"/>
          <w:sz w:val="16"/>
          <w:szCs w:val="16"/>
          <w:lang w:val="en-GB"/>
        </w:rPr>
        <w:t>1:tspan</w:t>
      </w:r>
      <w:proofErr w:type="gramEnd"/>
      <w:r w:rsidRPr="002A2F91">
        <w:rPr>
          <w:rFonts w:ascii="Arial" w:eastAsiaTheme="minorHAnsi" w:hAnsi="Arial" w:cs="Arial"/>
          <w:color w:val="000000"/>
          <w:sz w:val="16"/>
          <w:szCs w:val="16"/>
          <w:lang w:val="en-GB"/>
        </w:rPr>
        <w:t>,N[,1],</w:t>
      </w:r>
      <w:r w:rsidRPr="002A2F91">
        <w:rPr>
          <w:rFonts w:ascii="Arial" w:eastAsiaTheme="minorHAnsi" w:hAnsi="Arial" w:cs="Arial"/>
          <w:color w:val="FF00FF"/>
          <w:sz w:val="16"/>
          <w:szCs w:val="16"/>
          <w:lang w:val="en-GB"/>
        </w:rPr>
        <w:t>type</w:t>
      </w:r>
      <w:r w:rsidRPr="002A2F91">
        <w:rPr>
          <w:rFonts w:ascii="Arial" w:eastAsiaTheme="minorHAnsi" w:hAnsi="Arial" w:cs="Arial"/>
          <w:color w:val="000000"/>
          <w:sz w:val="16"/>
          <w:szCs w:val="16"/>
          <w:lang w:val="en-GB"/>
        </w:rPr>
        <w:t>=</w:t>
      </w:r>
      <w:r w:rsidRPr="002A2F91">
        <w:rPr>
          <w:rFonts w:ascii="Arial" w:eastAsiaTheme="minorHAnsi" w:hAnsi="Arial" w:cs="Arial"/>
          <w:color w:val="800000"/>
          <w:sz w:val="16"/>
          <w:szCs w:val="16"/>
          <w:lang w:val="en-GB"/>
        </w:rPr>
        <w:t>"l"</w:t>
      </w:r>
      <w:r w:rsidRPr="002A2F91">
        <w:rPr>
          <w:rFonts w:ascii="Arial" w:eastAsiaTheme="minorHAnsi" w:hAnsi="Arial" w:cs="Arial"/>
          <w:color w:val="000000"/>
          <w:sz w:val="16"/>
          <w:szCs w:val="16"/>
          <w:lang w:val="en-GB"/>
        </w:rPr>
        <w:t>,</w:t>
      </w:r>
      <w:proofErr w:type="spellStart"/>
      <w:r w:rsidRPr="002A2F91">
        <w:rPr>
          <w:rFonts w:ascii="Arial" w:eastAsiaTheme="minorHAnsi" w:hAnsi="Arial" w:cs="Arial"/>
          <w:color w:val="FF00FF"/>
          <w:sz w:val="16"/>
          <w:szCs w:val="16"/>
          <w:lang w:val="en-GB"/>
        </w:rPr>
        <w:t>xlab</w:t>
      </w:r>
      <w:proofErr w:type="spellEnd"/>
      <w:r w:rsidRPr="002A2F91">
        <w:rPr>
          <w:rFonts w:ascii="Arial" w:eastAsiaTheme="minorHAnsi" w:hAnsi="Arial" w:cs="Arial"/>
          <w:color w:val="000000"/>
          <w:sz w:val="16"/>
          <w:szCs w:val="16"/>
          <w:lang w:val="en-GB"/>
        </w:rPr>
        <w:t>=</w:t>
      </w:r>
      <w:r w:rsidRPr="002A2F91">
        <w:rPr>
          <w:rFonts w:ascii="Arial" w:eastAsiaTheme="minorHAnsi" w:hAnsi="Arial" w:cs="Arial"/>
          <w:color w:val="800000"/>
          <w:sz w:val="16"/>
          <w:szCs w:val="16"/>
          <w:lang w:val="en-GB"/>
        </w:rPr>
        <w:t>"Time"</w:t>
      </w:r>
      <w:r w:rsidRPr="002A2F91">
        <w:rPr>
          <w:rFonts w:ascii="Arial" w:eastAsiaTheme="minorHAnsi" w:hAnsi="Arial" w:cs="Arial"/>
          <w:color w:val="000000"/>
          <w:sz w:val="16"/>
          <w:szCs w:val="16"/>
          <w:lang w:val="en-GB"/>
        </w:rPr>
        <w:t>,</w:t>
      </w:r>
      <w:proofErr w:type="spellStart"/>
      <w:r w:rsidRPr="002A2F91">
        <w:rPr>
          <w:rFonts w:ascii="Arial" w:eastAsiaTheme="minorHAnsi" w:hAnsi="Arial" w:cs="Arial"/>
          <w:color w:val="FF00FF"/>
          <w:sz w:val="16"/>
          <w:szCs w:val="16"/>
          <w:lang w:val="en-GB"/>
        </w:rPr>
        <w:t>ylab</w:t>
      </w:r>
      <w:proofErr w:type="spellEnd"/>
      <w:r w:rsidRPr="002A2F91">
        <w:rPr>
          <w:rFonts w:ascii="Arial" w:eastAsiaTheme="minorHAnsi" w:hAnsi="Arial" w:cs="Arial"/>
          <w:color w:val="000000"/>
          <w:sz w:val="16"/>
          <w:szCs w:val="16"/>
          <w:lang w:val="en-GB"/>
        </w:rPr>
        <w:t>=</w:t>
      </w:r>
      <w:r w:rsidRPr="002A2F91">
        <w:rPr>
          <w:rFonts w:ascii="Arial" w:eastAsiaTheme="minorHAnsi" w:hAnsi="Arial" w:cs="Arial"/>
          <w:color w:val="800000"/>
          <w:sz w:val="16"/>
          <w:szCs w:val="16"/>
          <w:lang w:val="en-GB"/>
        </w:rPr>
        <w:t>"Total Abundance"</w:t>
      </w:r>
      <w:r w:rsidRPr="002A2F91">
        <w:rPr>
          <w:rFonts w:ascii="Arial" w:eastAsiaTheme="minorHAnsi" w:hAnsi="Arial" w:cs="Arial"/>
          <w:color w:val="000000"/>
          <w:sz w:val="16"/>
          <w:szCs w:val="16"/>
          <w:lang w:val="en-GB"/>
        </w:rPr>
        <w:t>,</w:t>
      </w:r>
      <w:proofErr w:type="spellStart"/>
      <w:r w:rsidRPr="002A2F91">
        <w:rPr>
          <w:rFonts w:ascii="Arial" w:eastAsiaTheme="minorHAnsi" w:hAnsi="Arial" w:cs="Arial"/>
          <w:color w:val="FF00FF"/>
          <w:sz w:val="16"/>
          <w:szCs w:val="16"/>
          <w:lang w:val="en-GB"/>
        </w:rPr>
        <w:t>ylim</w:t>
      </w:r>
      <w:proofErr w:type="spellEnd"/>
      <w:r w:rsidRPr="002A2F91">
        <w:rPr>
          <w:rFonts w:ascii="Arial" w:eastAsiaTheme="minorHAnsi" w:hAnsi="Arial" w:cs="Arial"/>
          <w:color w:val="000000"/>
          <w:sz w:val="16"/>
          <w:szCs w:val="16"/>
          <w:lang w:val="en-GB"/>
        </w:rPr>
        <w:t>=</w:t>
      </w:r>
      <w:r w:rsidRPr="002A2F91">
        <w:rPr>
          <w:rFonts w:ascii="Arial" w:eastAsiaTheme="minorHAnsi" w:hAnsi="Arial" w:cs="Arial"/>
          <w:color w:val="0000FF"/>
          <w:sz w:val="16"/>
          <w:szCs w:val="16"/>
          <w:lang w:val="en-GB"/>
        </w:rPr>
        <w:t>c</w:t>
      </w:r>
      <w:r w:rsidRPr="002A2F91">
        <w:rPr>
          <w:rFonts w:ascii="Arial" w:eastAsiaTheme="minorHAnsi" w:hAnsi="Arial" w:cs="Arial"/>
          <w:color w:val="000000"/>
          <w:sz w:val="16"/>
          <w:szCs w:val="16"/>
          <w:lang w:val="en-GB"/>
        </w:rPr>
        <w:t>(0,50))</w:t>
      </w:r>
    </w:p>
    <w:p w14:paraId="6433E39A" w14:textId="77777777" w:rsidR="004306AD" w:rsidRPr="002A2F91" w:rsidRDefault="004306AD" w:rsidP="005E1813">
      <w:pPr>
        <w:autoSpaceDE w:val="0"/>
        <w:autoSpaceDN w:val="0"/>
        <w:adjustRightInd w:val="0"/>
        <w:contextualSpacing/>
        <w:rPr>
          <w:rFonts w:ascii="Arial" w:eastAsiaTheme="minorHAnsi" w:hAnsi="Arial" w:cs="Arial"/>
          <w:color w:val="000000"/>
          <w:sz w:val="16"/>
          <w:szCs w:val="16"/>
          <w:lang w:val="en-GB"/>
        </w:rPr>
      </w:pPr>
      <w:r w:rsidRPr="002A2F91">
        <w:rPr>
          <w:rFonts w:ascii="Arial" w:eastAsiaTheme="minorHAnsi" w:hAnsi="Arial" w:cs="Arial"/>
          <w:color w:val="0000FF"/>
          <w:sz w:val="16"/>
          <w:szCs w:val="16"/>
          <w:lang w:val="en-GB"/>
        </w:rPr>
        <w:t>lines</w:t>
      </w:r>
      <w:r w:rsidRPr="002A2F91">
        <w:rPr>
          <w:rFonts w:ascii="Arial" w:eastAsiaTheme="minorHAnsi" w:hAnsi="Arial" w:cs="Arial"/>
          <w:color w:val="000000"/>
          <w:sz w:val="16"/>
          <w:szCs w:val="16"/>
          <w:lang w:val="en-GB"/>
        </w:rPr>
        <w:t>(</w:t>
      </w:r>
      <w:proofErr w:type="gramStart"/>
      <w:r w:rsidRPr="002A2F91">
        <w:rPr>
          <w:rFonts w:ascii="Arial" w:eastAsiaTheme="minorHAnsi" w:hAnsi="Arial" w:cs="Arial"/>
          <w:color w:val="000000"/>
          <w:sz w:val="16"/>
          <w:szCs w:val="16"/>
          <w:lang w:val="en-GB"/>
        </w:rPr>
        <w:t>1:tspan</w:t>
      </w:r>
      <w:proofErr w:type="gramEnd"/>
      <w:r w:rsidRPr="002A2F91">
        <w:rPr>
          <w:rFonts w:ascii="Arial" w:eastAsiaTheme="minorHAnsi" w:hAnsi="Arial" w:cs="Arial"/>
          <w:color w:val="000000"/>
          <w:sz w:val="16"/>
          <w:szCs w:val="16"/>
          <w:lang w:val="en-GB"/>
        </w:rPr>
        <w:t>,N[,2],</w:t>
      </w:r>
      <w:r w:rsidRPr="002A2F91">
        <w:rPr>
          <w:rFonts w:ascii="Arial" w:eastAsiaTheme="minorHAnsi" w:hAnsi="Arial" w:cs="Arial"/>
          <w:color w:val="FF00FF"/>
          <w:sz w:val="16"/>
          <w:szCs w:val="16"/>
          <w:lang w:val="en-GB"/>
        </w:rPr>
        <w:t>col</w:t>
      </w:r>
      <w:r w:rsidRPr="002A2F91">
        <w:rPr>
          <w:rFonts w:ascii="Arial" w:eastAsiaTheme="minorHAnsi" w:hAnsi="Arial" w:cs="Arial"/>
          <w:color w:val="000000"/>
          <w:sz w:val="16"/>
          <w:szCs w:val="16"/>
          <w:lang w:val="en-GB"/>
        </w:rPr>
        <w:t>=</w:t>
      </w:r>
      <w:r w:rsidRPr="002A2F91">
        <w:rPr>
          <w:rFonts w:ascii="Arial" w:eastAsiaTheme="minorHAnsi" w:hAnsi="Arial" w:cs="Arial"/>
          <w:color w:val="800000"/>
          <w:sz w:val="16"/>
          <w:szCs w:val="16"/>
          <w:lang w:val="en-GB"/>
        </w:rPr>
        <w:t>"red"</w:t>
      </w:r>
      <w:r w:rsidRPr="002A2F91">
        <w:rPr>
          <w:rFonts w:ascii="Arial" w:eastAsiaTheme="minorHAnsi" w:hAnsi="Arial" w:cs="Arial"/>
          <w:color w:val="000000"/>
          <w:sz w:val="16"/>
          <w:szCs w:val="16"/>
          <w:lang w:val="en-GB"/>
        </w:rPr>
        <w:t>)</w:t>
      </w:r>
    </w:p>
    <w:p w14:paraId="35AF71AC" w14:textId="77777777" w:rsidR="004306AD" w:rsidRPr="002A2F91" w:rsidRDefault="004306AD" w:rsidP="005E1813">
      <w:pPr>
        <w:autoSpaceDE w:val="0"/>
        <w:autoSpaceDN w:val="0"/>
        <w:adjustRightInd w:val="0"/>
        <w:contextualSpacing/>
        <w:rPr>
          <w:rFonts w:ascii="Arial" w:eastAsiaTheme="minorHAnsi" w:hAnsi="Arial" w:cs="Arial"/>
          <w:color w:val="000000"/>
          <w:sz w:val="16"/>
          <w:szCs w:val="16"/>
          <w:lang w:val="en-GB"/>
        </w:rPr>
      </w:pPr>
      <w:r w:rsidRPr="002A2F91">
        <w:rPr>
          <w:rFonts w:ascii="Arial" w:eastAsiaTheme="minorHAnsi" w:hAnsi="Arial" w:cs="Arial"/>
          <w:color w:val="0000FF"/>
          <w:sz w:val="16"/>
          <w:szCs w:val="16"/>
          <w:lang w:val="en-GB"/>
        </w:rPr>
        <w:t>plot</w:t>
      </w:r>
      <w:r w:rsidRPr="002A2F91">
        <w:rPr>
          <w:rFonts w:ascii="Arial" w:eastAsiaTheme="minorHAnsi" w:hAnsi="Arial" w:cs="Arial"/>
          <w:color w:val="000000"/>
          <w:sz w:val="16"/>
          <w:szCs w:val="16"/>
          <w:lang w:val="en-GB"/>
        </w:rPr>
        <w:t>(1:(tspan-1</w:t>
      </w:r>
      <w:proofErr w:type="gramStart"/>
      <w:r w:rsidRPr="002A2F91">
        <w:rPr>
          <w:rFonts w:ascii="Arial" w:eastAsiaTheme="minorHAnsi" w:hAnsi="Arial" w:cs="Arial"/>
          <w:color w:val="000000"/>
          <w:sz w:val="16"/>
          <w:szCs w:val="16"/>
          <w:lang w:val="en-GB"/>
        </w:rPr>
        <w:t>),gr</w:t>
      </w:r>
      <w:proofErr w:type="gramEnd"/>
      <w:r w:rsidRPr="002A2F91">
        <w:rPr>
          <w:rFonts w:ascii="Arial" w:eastAsiaTheme="minorHAnsi" w:hAnsi="Arial" w:cs="Arial"/>
          <w:color w:val="000000"/>
          <w:sz w:val="16"/>
          <w:szCs w:val="16"/>
          <w:lang w:val="en-GB"/>
        </w:rPr>
        <w:t>[,1],</w:t>
      </w:r>
      <w:r w:rsidRPr="002A2F91">
        <w:rPr>
          <w:rFonts w:ascii="Arial" w:eastAsiaTheme="minorHAnsi" w:hAnsi="Arial" w:cs="Arial"/>
          <w:color w:val="FF00FF"/>
          <w:sz w:val="16"/>
          <w:szCs w:val="16"/>
          <w:lang w:val="en-GB"/>
        </w:rPr>
        <w:t>type</w:t>
      </w:r>
      <w:r w:rsidRPr="002A2F91">
        <w:rPr>
          <w:rFonts w:ascii="Arial" w:eastAsiaTheme="minorHAnsi" w:hAnsi="Arial" w:cs="Arial"/>
          <w:color w:val="000000"/>
          <w:sz w:val="16"/>
          <w:szCs w:val="16"/>
          <w:lang w:val="en-GB"/>
        </w:rPr>
        <w:t>=</w:t>
      </w:r>
      <w:r w:rsidRPr="002A2F91">
        <w:rPr>
          <w:rFonts w:ascii="Arial" w:eastAsiaTheme="minorHAnsi" w:hAnsi="Arial" w:cs="Arial"/>
          <w:color w:val="800000"/>
          <w:sz w:val="16"/>
          <w:szCs w:val="16"/>
          <w:lang w:val="en-GB"/>
        </w:rPr>
        <w:t>"l"</w:t>
      </w:r>
      <w:r w:rsidRPr="002A2F91">
        <w:rPr>
          <w:rFonts w:ascii="Arial" w:eastAsiaTheme="minorHAnsi" w:hAnsi="Arial" w:cs="Arial"/>
          <w:color w:val="000000"/>
          <w:sz w:val="16"/>
          <w:szCs w:val="16"/>
          <w:lang w:val="en-GB"/>
        </w:rPr>
        <w:t>,</w:t>
      </w:r>
      <w:proofErr w:type="spellStart"/>
      <w:r w:rsidRPr="002A2F91">
        <w:rPr>
          <w:rFonts w:ascii="Arial" w:eastAsiaTheme="minorHAnsi" w:hAnsi="Arial" w:cs="Arial"/>
          <w:color w:val="FF00FF"/>
          <w:sz w:val="16"/>
          <w:szCs w:val="16"/>
          <w:lang w:val="en-GB"/>
        </w:rPr>
        <w:t>xlab</w:t>
      </w:r>
      <w:proofErr w:type="spellEnd"/>
      <w:r w:rsidRPr="002A2F91">
        <w:rPr>
          <w:rFonts w:ascii="Arial" w:eastAsiaTheme="minorHAnsi" w:hAnsi="Arial" w:cs="Arial"/>
          <w:color w:val="000000"/>
          <w:sz w:val="16"/>
          <w:szCs w:val="16"/>
          <w:lang w:val="en-GB"/>
        </w:rPr>
        <w:t>=</w:t>
      </w:r>
      <w:r w:rsidRPr="002A2F91">
        <w:rPr>
          <w:rFonts w:ascii="Arial" w:eastAsiaTheme="minorHAnsi" w:hAnsi="Arial" w:cs="Arial"/>
          <w:color w:val="800000"/>
          <w:sz w:val="16"/>
          <w:szCs w:val="16"/>
          <w:lang w:val="en-GB"/>
        </w:rPr>
        <w:t>"Time"</w:t>
      </w:r>
      <w:r w:rsidRPr="002A2F91">
        <w:rPr>
          <w:rFonts w:ascii="Arial" w:eastAsiaTheme="minorHAnsi" w:hAnsi="Arial" w:cs="Arial"/>
          <w:color w:val="000000"/>
          <w:sz w:val="16"/>
          <w:szCs w:val="16"/>
          <w:lang w:val="en-GB"/>
        </w:rPr>
        <w:t>,</w:t>
      </w:r>
      <w:proofErr w:type="spellStart"/>
      <w:r w:rsidRPr="002A2F91">
        <w:rPr>
          <w:rFonts w:ascii="Arial" w:eastAsiaTheme="minorHAnsi" w:hAnsi="Arial" w:cs="Arial"/>
          <w:color w:val="FF00FF"/>
          <w:sz w:val="16"/>
          <w:szCs w:val="16"/>
          <w:lang w:val="en-GB"/>
        </w:rPr>
        <w:t>ylab</w:t>
      </w:r>
      <w:proofErr w:type="spellEnd"/>
      <w:r w:rsidRPr="002A2F91">
        <w:rPr>
          <w:rFonts w:ascii="Arial" w:eastAsiaTheme="minorHAnsi" w:hAnsi="Arial" w:cs="Arial"/>
          <w:color w:val="000000"/>
          <w:sz w:val="16"/>
          <w:szCs w:val="16"/>
          <w:lang w:val="en-GB"/>
        </w:rPr>
        <w:t>=</w:t>
      </w:r>
      <w:r w:rsidRPr="002A2F91">
        <w:rPr>
          <w:rFonts w:ascii="Arial" w:eastAsiaTheme="minorHAnsi" w:hAnsi="Arial" w:cs="Arial"/>
          <w:color w:val="800000"/>
          <w:sz w:val="16"/>
          <w:szCs w:val="16"/>
          <w:lang w:val="en-GB"/>
        </w:rPr>
        <w:t>"per time step growth rate"</w:t>
      </w:r>
      <w:r w:rsidRPr="002A2F91">
        <w:rPr>
          <w:rFonts w:ascii="Arial" w:eastAsiaTheme="minorHAnsi" w:hAnsi="Arial" w:cs="Arial"/>
          <w:color w:val="000000"/>
          <w:sz w:val="16"/>
          <w:szCs w:val="16"/>
          <w:lang w:val="en-GB"/>
        </w:rPr>
        <w:t>,</w:t>
      </w:r>
    </w:p>
    <w:p w14:paraId="26A8AE73" w14:textId="77777777" w:rsidR="004306AD" w:rsidRPr="002A2F91" w:rsidRDefault="004306AD" w:rsidP="005E1813">
      <w:pPr>
        <w:autoSpaceDE w:val="0"/>
        <w:autoSpaceDN w:val="0"/>
        <w:adjustRightInd w:val="0"/>
        <w:contextualSpacing/>
        <w:rPr>
          <w:rFonts w:ascii="Arial" w:eastAsiaTheme="minorHAnsi" w:hAnsi="Arial" w:cs="Arial"/>
          <w:color w:val="000000"/>
          <w:sz w:val="16"/>
          <w:szCs w:val="16"/>
          <w:lang w:val="en-GB"/>
        </w:rPr>
      </w:pPr>
      <w:r w:rsidRPr="002A2F91">
        <w:rPr>
          <w:rFonts w:ascii="Arial" w:eastAsiaTheme="minorHAnsi" w:hAnsi="Arial" w:cs="Arial"/>
          <w:color w:val="000000"/>
          <w:sz w:val="16"/>
          <w:szCs w:val="16"/>
          <w:lang w:val="en-GB"/>
        </w:rPr>
        <w:t xml:space="preserve">  </w:t>
      </w:r>
      <w:proofErr w:type="spellStart"/>
      <w:r w:rsidRPr="002A2F91">
        <w:rPr>
          <w:rFonts w:ascii="Arial" w:eastAsiaTheme="minorHAnsi" w:hAnsi="Arial" w:cs="Arial"/>
          <w:color w:val="FF00FF"/>
          <w:sz w:val="16"/>
          <w:szCs w:val="16"/>
          <w:lang w:val="en-GB"/>
        </w:rPr>
        <w:t>ylim</w:t>
      </w:r>
      <w:proofErr w:type="spellEnd"/>
      <w:r w:rsidRPr="002A2F91">
        <w:rPr>
          <w:rFonts w:ascii="Arial" w:eastAsiaTheme="minorHAnsi" w:hAnsi="Arial" w:cs="Arial"/>
          <w:color w:val="000000"/>
          <w:sz w:val="16"/>
          <w:szCs w:val="16"/>
          <w:lang w:val="en-GB"/>
        </w:rPr>
        <w:t>=</w:t>
      </w:r>
      <w:proofErr w:type="gramStart"/>
      <w:r w:rsidRPr="002A2F91">
        <w:rPr>
          <w:rFonts w:ascii="Arial" w:eastAsiaTheme="minorHAnsi" w:hAnsi="Arial" w:cs="Arial"/>
          <w:color w:val="0000FF"/>
          <w:sz w:val="16"/>
          <w:szCs w:val="16"/>
          <w:lang w:val="en-GB"/>
        </w:rPr>
        <w:t>c</w:t>
      </w:r>
      <w:r w:rsidRPr="002A2F91">
        <w:rPr>
          <w:rFonts w:ascii="Arial" w:eastAsiaTheme="minorHAnsi" w:hAnsi="Arial" w:cs="Arial"/>
          <w:color w:val="000000"/>
          <w:sz w:val="16"/>
          <w:szCs w:val="16"/>
          <w:lang w:val="en-GB"/>
        </w:rPr>
        <w:t>(</w:t>
      </w:r>
      <w:proofErr w:type="gramEnd"/>
      <w:r w:rsidRPr="002A2F91">
        <w:rPr>
          <w:rFonts w:ascii="Arial" w:eastAsiaTheme="minorHAnsi" w:hAnsi="Arial" w:cs="Arial"/>
          <w:color w:val="000000"/>
          <w:sz w:val="16"/>
          <w:szCs w:val="16"/>
          <w:lang w:val="en-GB"/>
        </w:rPr>
        <w:t>1,2.6))</w:t>
      </w:r>
    </w:p>
    <w:p w14:paraId="303938E3" w14:textId="77777777" w:rsidR="004306AD" w:rsidRPr="002A2F91" w:rsidRDefault="004306AD" w:rsidP="005E1813">
      <w:pPr>
        <w:autoSpaceDE w:val="0"/>
        <w:autoSpaceDN w:val="0"/>
        <w:adjustRightInd w:val="0"/>
        <w:contextualSpacing/>
        <w:rPr>
          <w:rFonts w:ascii="Arial" w:eastAsiaTheme="minorHAnsi" w:hAnsi="Arial" w:cs="Arial"/>
          <w:color w:val="000000"/>
          <w:sz w:val="16"/>
          <w:szCs w:val="16"/>
          <w:lang w:val="en-GB"/>
        </w:rPr>
      </w:pPr>
      <w:r w:rsidRPr="002A2F91">
        <w:rPr>
          <w:rFonts w:ascii="Arial" w:eastAsiaTheme="minorHAnsi" w:hAnsi="Arial" w:cs="Arial"/>
          <w:color w:val="0000FF"/>
          <w:sz w:val="16"/>
          <w:szCs w:val="16"/>
          <w:lang w:val="en-GB"/>
        </w:rPr>
        <w:t>lines</w:t>
      </w:r>
      <w:r w:rsidRPr="002A2F91">
        <w:rPr>
          <w:rFonts w:ascii="Arial" w:eastAsiaTheme="minorHAnsi" w:hAnsi="Arial" w:cs="Arial"/>
          <w:color w:val="000000"/>
          <w:sz w:val="16"/>
          <w:szCs w:val="16"/>
          <w:lang w:val="en-GB"/>
        </w:rPr>
        <w:t>(1:(tspan-1</w:t>
      </w:r>
      <w:proofErr w:type="gramStart"/>
      <w:r w:rsidRPr="002A2F91">
        <w:rPr>
          <w:rFonts w:ascii="Arial" w:eastAsiaTheme="minorHAnsi" w:hAnsi="Arial" w:cs="Arial"/>
          <w:color w:val="000000"/>
          <w:sz w:val="16"/>
          <w:szCs w:val="16"/>
          <w:lang w:val="en-GB"/>
        </w:rPr>
        <w:t>),gr</w:t>
      </w:r>
      <w:proofErr w:type="gramEnd"/>
      <w:r w:rsidRPr="002A2F91">
        <w:rPr>
          <w:rFonts w:ascii="Arial" w:eastAsiaTheme="minorHAnsi" w:hAnsi="Arial" w:cs="Arial"/>
          <w:color w:val="000000"/>
          <w:sz w:val="16"/>
          <w:szCs w:val="16"/>
          <w:lang w:val="en-GB"/>
        </w:rPr>
        <w:t>[,2],</w:t>
      </w:r>
      <w:r w:rsidRPr="002A2F91">
        <w:rPr>
          <w:rFonts w:ascii="Arial" w:eastAsiaTheme="minorHAnsi" w:hAnsi="Arial" w:cs="Arial"/>
          <w:color w:val="FF00FF"/>
          <w:sz w:val="16"/>
          <w:szCs w:val="16"/>
          <w:lang w:val="en-GB"/>
        </w:rPr>
        <w:t>col</w:t>
      </w:r>
      <w:r w:rsidRPr="002A2F91">
        <w:rPr>
          <w:rFonts w:ascii="Arial" w:eastAsiaTheme="minorHAnsi" w:hAnsi="Arial" w:cs="Arial"/>
          <w:color w:val="000000"/>
          <w:sz w:val="16"/>
          <w:szCs w:val="16"/>
          <w:lang w:val="en-GB"/>
        </w:rPr>
        <w:t>=</w:t>
      </w:r>
      <w:r w:rsidRPr="002A2F91">
        <w:rPr>
          <w:rFonts w:ascii="Arial" w:eastAsiaTheme="minorHAnsi" w:hAnsi="Arial" w:cs="Arial"/>
          <w:color w:val="800000"/>
          <w:sz w:val="16"/>
          <w:szCs w:val="16"/>
          <w:lang w:val="en-GB"/>
        </w:rPr>
        <w:t>"red"</w:t>
      </w:r>
      <w:r w:rsidRPr="002A2F91">
        <w:rPr>
          <w:rFonts w:ascii="Arial" w:eastAsiaTheme="minorHAnsi" w:hAnsi="Arial" w:cs="Arial"/>
          <w:color w:val="000000"/>
          <w:sz w:val="16"/>
          <w:szCs w:val="16"/>
          <w:lang w:val="en-GB"/>
        </w:rPr>
        <w:t xml:space="preserve">) </w:t>
      </w:r>
    </w:p>
    <w:p w14:paraId="1E481E67" w14:textId="77777777" w:rsidR="004306AD" w:rsidRPr="002A2F91" w:rsidRDefault="004306AD" w:rsidP="005E1813">
      <w:pPr>
        <w:autoSpaceDE w:val="0"/>
        <w:autoSpaceDN w:val="0"/>
        <w:adjustRightInd w:val="0"/>
        <w:contextualSpacing/>
        <w:rPr>
          <w:rFonts w:ascii="Arial" w:eastAsiaTheme="minorHAnsi" w:hAnsi="Arial" w:cs="Arial"/>
          <w:color w:val="000000"/>
          <w:sz w:val="16"/>
          <w:szCs w:val="16"/>
          <w:lang w:val="en-GB"/>
        </w:rPr>
      </w:pPr>
    </w:p>
    <w:p w14:paraId="4FC32943" w14:textId="77777777" w:rsidR="004306AD" w:rsidRPr="002A2F91" w:rsidRDefault="004306AD" w:rsidP="005E1813">
      <w:pPr>
        <w:autoSpaceDE w:val="0"/>
        <w:autoSpaceDN w:val="0"/>
        <w:adjustRightInd w:val="0"/>
        <w:contextualSpacing/>
        <w:rPr>
          <w:rFonts w:ascii="Arial" w:eastAsiaTheme="minorHAnsi" w:hAnsi="Arial" w:cs="Arial"/>
          <w:i/>
          <w:iCs/>
          <w:color w:val="008000"/>
          <w:sz w:val="16"/>
          <w:szCs w:val="16"/>
          <w:lang w:val="en-GB"/>
        </w:rPr>
      </w:pPr>
      <w:r w:rsidRPr="002A2F91">
        <w:rPr>
          <w:rFonts w:ascii="Arial" w:eastAsiaTheme="minorHAnsi" w:hAnsi="Arial" w:cs="Arial"/>
          <w:i/>
          <w:iCs/>
          <w:color w:val="008000"/>
          <w:sz w:val="16"/>
          <w:szCs w:val="16"/>
          <w:lang w:val="en-GB"/>
        </w:rPr>
        <w:t xml:space="preserve"># </w:t>
      </w:r>
      <w:proofErr w:type="gramStart"/>
      <w:r w:rsidRPr="002A2F91">
        <w:rPr>
          <w:rFonts w:ascii="Arial" w:eastAsiaTheme="minorHAnsi" w:hAnsi="Arial" w:cs="Arial"/>
          <w:i/>
          <w:iCs/>
          <w:color w:val="008000"/>
          <w:sz w:val="16"/>
          <w:szCs w:val="16"/>
          <w:lang w:val="en-GB"/>
        </w:rPr>
        <w:t>create</w:t>
      </w:r>
      <w:proofErr w:type="gramEnd"/>
      <w:r w:rsidRPr="002A2F91">
        <w:rPr>
          <w:rFonts w:ascii="Arial" w:eastAsiaTheme="minorHAnsi" w:hAnsi="Arial" w:cs="Arial"/>
          <w:i/>
          <w:iCs/>
          <w:color w:val="008000"/>
          <w:sz w:val="16"/>
          <w:szCs w:val="16"/>
          <w:lang w:val="en-GB"/>
        </w:rPr>
        <w:t xml:space="preserve"> phase-plane plot</w:t>
      </w:r>
    </w:p>
    <w:p w14:paraId="0D12D2FF" w14:textId="77777777" w:rsidR="004306AD" w:rsidRPr="002A2F91" w:rsidRDefault="004306AD" w:rsidP="005E1813">
      <w:pPr>
        <w:autoSpaceDE w:val="0"/>
        <w:autoSpaceDN w:val="0"/>
        <w:adjustRightInd w:val="0"/>
        <w:contextualSpacing/>
        <w:rPr>
          <w:rFonts w:ascii="Arial" w:eastAsiaTheme="minorHAnsi" w:hAnsi="Arial" w:cs="Arial"/>
          <w:color w:val="000000"/>
          <w:sz w:val="16"/>
          <w:szCs w:val="16"/>
          <w:lang w:val="en-GB"/>
        </w:rPr>
      </w:pPr>
      <w:r w:rsidRPr="002A2F91">
        <w:rPr>
          <w:rFonts w:ascii="Arial" w:eastAsiaTheme="minorHAnsi" w:hAnsi="Arial" w:cs="Arial"/>
          <w:color w:val="0000FF"/>
          <w:sz w:val="16"/>
          <w:szCs w:val="16"/>
          <w:lang w:val="en-GB"/>
        </w:rPr>
        <w:t>plot</w:t>
      </w:r>
      <w:r w:rsidRPr="002A2F91">
        <w:rPr>
          <w:rFonts w:ascii="Arial" w:eastAsiaTheme="minorHAnsi" w:hAnsi="Arial" w:cs="Arial"/>
          <w:color w:val="000000"/>
          <w:sz w:val="16"/>
          <w:szCs w:val="16"/>
          <w:lang w:val="en-GB"/>
        </w:rPr>
        <w:t>(n[2,</w:t>
      </w:r>
      <w:proofErr w:type="gramStart"/>
      <w:r w:rsidRPr="002A2F91">
        <w:rPr>
          <w:rFonts w:ascii="Arial" w:eastAsiaTheme="minorHAnsi" w:hAnsi="Arial" w:cs="Arial"/>
          <w:color w:val="000000"/>
          <w:sz w:val="16"/>
          <w:szCs w:val="16"/>
          <w:lang w:val="en-GB"/>
        </w:rPr>
        <w:t>],n</w:t>
      </w:r>
      <w:proofErr w:type="gramEnd"/>
      <w:r w:rsidRPr="002A2F91">
        <w:rPr>
          <w:rFonts w:ascii="Arial" w:eastAsiaTheme="minorHAnsi" w:hAnsi="Arial" w:cs="Arial"/>
          <w:color w:val="000000"/>
          <w:sz w:val="16"/>
          <w:szCs w:val="16"/>
          <w:lang w:val="en-GB"/>
        </w:rPr>
        <w:t>[3,],</w:t>
      </w:r>
      <w:r w:rsidRPr="002A2F91">
        <w:rPr>
          <w:rFonts w:ascii="Arial" w:eastAsiaTheme="minorHAnsi" w:hAnsi="Arial" w:cs="Arial"/>
          <w:color w:val="FF00FF"/>
          <w:sz w:val="16"/>
          <w:szCs w:val="16"/>
          <w:lang w:val="en-GB"/>
        </w:rPr>
        <w:t>type</w:t>
      </w:r>
      <w:r w:rsidRPr="002A2F91">
        <w:rPr>
          <w:rFonts w:ascii="Arial" w:eastAsiaTheme="minorHAnsi" w:hAnsi="Arial" w:cs="Arial"/>
          <w:color w:val="000000"/>
          <w:sz w:val="16"/>
          <w:szCs w:val="16"/>
          <w:lang w:val="en-GB"/>
        </w:rPr>
        <w:t>=</w:t>
      </w:r>
      <w:r w:rsidRPr="002A2F91">
        <w:rPr>
          <w:rFonts w:ascii="Arial" w:eastAsiaTheme="minorHAnsi" w:hAnsi="Arial" w:cs="Arial"/>
          <w:color w:val="800000"/>
          <w:sz w:val="16"/>
          <w:szCs w:val="16"/>
          <w:lang w:val="en-GB"/>
        </w:rPr>
        <w:t>"l"</w:t>
      </w:r>
      <w:r w:rsidRPr="002A2F91">
        <w:rPr>
          <w:rFonts w:ascii="Arial" w:eastAsiaTheme="minorHAnsi" w:hAnsi="Arial" w:cs="Arial"/>
          <w:color w:val="000000"/>
          <w:sz w:val="16"/>
          <w:szCs w:val="16"/>
          <w:lang w:val="en-GB"/>
        </w:rPr>
        <w:t>,</w:t>
      </w:r>
      <w:proofErr w:type="spellStart"/>
      <w:r w:rsidRPr="002A2F91">
        <w:rPr>
          <w:rFonts w:ascii="Arial" w:eastAsiaTheme="minorHAnsi" w:hAnsi="Arial" w:cs="Arial"/>
          <w:color w:val="FF00FF"/>
          <w:sz w:val="16"/>
          <w:szCs w:val="16"/>
          <w:lang w:val="en-GB"/>
        </w:rPr>
        <w:t>xlab</w:t>
      </w:r>
      <w:proofErr w:type="spellEnd"/>
      <w:r w:rsidRPr="002A2F91">
        <w:rPr>
          <w:rFonts w:ascii="Arial" w:eastAsiaTheme="minorHAnsi" w:hAnsi="Arial" w:cs="Arial"/>
          <w:color w:val="000000"/>
          <w:sz w:val="16"/>
          <w:szCs w:val="16"/>
          <w:lang w:val="en-GB"/>
        </w:rPr>
        <w:t>=</w:t>
      </w:r>
      <w:r w:rsidRPr="002A2F91">
        <w:rPr>
          <w:rFonts w:ascii="Arial" w:eastAsiaTheme="minorHAnsi" w:hAnsi="Arial" w:cs="Arial"/>
          <w:color w:val="800000"/>
          <w:sz w:val="16"/>
          <w:szCs w:val="16"/>
          <w:lang w:val="en-GB"/>
        </w:rPr>
        <w:t>"FY females"</w:t>
      </w:r>
      <w:r w:rsidRPr="002A2F91">
        <w:rPr>
          <w:rFonts w:ascii="Arial" w:eastAsiaTheme="minorHAnsi" w:hAnsi="Arial" w:cs="Arial"/>
          <w:color w:val="000000"/>
          <w:sz w:val="16"/>
          <w:szCs w:val="16"/>
          <w:lang w:val="en-GB"/>
        </w:rPr>
        <w:t>,</w:t>
      </w:r>
      <w:proofErr w:type="spellStart"/>
      <w:r w:rsidRPr="002A2F91">
        <w:rPr>
          <w:rFonts w:ascii="Arial" w:eastAsiaTheme="minorHAnsi" w:hAnsi="Arial" w:cs="Arial"/>
          <w:color w:val="FF00FF"/>
          <w:sz w:val="16"/>
          <w:szCs w:val="16"/>
          <w:lang w:val="en-GB"/>
        </w:rPr>
        <w:t>ylab</w:t>
      </w:r>
      <w:proofErr w:type="spellEnd"/>
      <w:r w:rsidRPr="002A2F91">
        <w:rPr>
          <w:rFonts w:ascii="Arial" w:eastAsiaTheme="minorHAnsi" w:hAnsi="Arial" w:cs="Arial"/>
          <w:color w:val="000000"/>
          <w:sz w:val="16"/>
          <w:szCs w:val="16"/>
          <w:lang w:val="en-GB"/>
        </w:rPr>
        <w:t>=</w:t>
      </w:r>
      <w:r w:rsidRPr="002A2F91">
        <w:rPr>
          <w:rFonts w:ascii="Arial" w:eastAsiaTheme="minorHAnsi" w:hAnsi="Arial" w:cs="Arial"/>
          <w:color w:val="800000"/>
          <w:sz w:val="16"/>
          <w:szCs w:val="16"/>
          <w:lang w:val="en-GB"/>
        </w:rPr>
        <w:t>"AFY females"</w:t>
      </w:r>
      <w:r w:rsidRPr="002A2F91">
        <w:rPr>
          <w:rFonts w:ascii="Arial" w:eastAsiaTheme="minorHAnsi" w:hAnsi="Arial" w:cs="Arial"/>
          <w:color w:val="000000"/>
          <w:sz w:val="16"/>
          <w:szCs w:val="16"/>
          <w:lang w:val="en-GB"/>
        </w:rPr>
        <w:t>,</w:t>
      </w:r>
    </w:p>
    <w:p w14:paraId="26354A71" w14:textId="77777777" w:rsidR="004306AD" w:rsidRPr="002A2F91" w:rsidRDefault="004306AD" w:rsidP="005E1813">
      <w:pPr>
        <w:autoSpaceDE w:val="0"/>
        <w:autoSpaceDN w:val="0"/>
        <w:adjustRightInd w:val="0"/>
        <w:contextualSpacing/>
        <w:rPr>
          <w:rFonts w:ascii="Arial" w:eastAsiaTheme="minorHAnsi" w:hAnsi="Arial" w:cs="Arial"/>
          <w:color w:val="000000"/>
          <w:sz w:val="16"/>
          <w:szCs w:val="16"/>
          <w:lang w:val="en-GB"/>
        </w:rPr>
      </w:pPr>
      <w:r w:rsidRPr="002A2F91">
        <w:rPr>
          <w:rFonts w:ascii="Arial" w:eastAsiaTheme="minorHAnsi" w:hAnsi="Arial" w:cs="Arial"/>
          <w:color w:val="000000"/>
          <w:sz w:val="16"/>
          <w:szCs w:val="16"/>
          <w:lang w:val="en-GB"/>
        </w:rPr>
        <w:t xml:space="preserve">  </w:t>
      </w:r>
      <w:r w:rsidRPr="002A2F91">
        <w:rPr>
          <w:rFonts w:ascii="Arial" w:eastAsiaTheme="minorHAnsi" w:hAnsi="Arial" w:cs="Arial"/>
          <w:color w:val="FF00FF"/>
          <w:sz w:val="16"/>
          <w:szCs w:val="16"/>
          <w:lang w:val="en-GB"/>
        </w:rPr>
        <w:t>main</w:t>
      </w:r>
      <w:r w:rsidRPr="002A2F91">
        <w:rPr>
          <w:rFonts w:ascii="Arial" w:eastAsiaTheme="minorHAnsi" w:hAnsi="Arial" w:cs="Arial"/>
          <w:color w:val="000000"/>
          <w:sz w:val="16"/>
          <w:szCs w:val="16"/>
          <w:lang w:val="en-GB"/>
        </w:rPr>
        <w:t>=</w:t>
      </w:r>
      <w:r w:rsidRPr="002A2F91">
        <w:rPr>
          <w:rFonts w:ascii="Arial" w:eastAsiaTheme="minorHAnsi" w:hAnsi="Arial" w:cs="Arial"/>
          <w:color w:val="800000"/>
          <w:sz w:val="16"/>
          <w:szCs w:val="16"/>
          <w:lang w:val="en-GB"/>
        </w:rPr>
        <w:t>"Phase Planes</w:t>
      </w:r>
      <w:proofErr w:type="gramStart"/>
      <w:r w:rsidRPr="002A2F91">
        <w:rPr>
          <w:rFonts w:ascii="Arial" w:eastAsiaTheme="minorHAnsi" w:hAnsi="Arial" w:cs="Arial"/>
          <w:color w:val="800000"/>
          <w:sz w:val="16"/>
          <w:szCs w:val="16"/>
          <w:lang w:val="en-GB"/>
        </w:rPr>
        <w:t>"</w:t>
      </w:r>
      <w:r w:rsidRPr="002A2F91">
        <w:rPr>
          <w:rFonts w:ascii="Arial" w:eastAsiaTheme="minorHAnsi" w:hAnsi="Arial" w:cs="Arial"/>
          <w:color w:val="000000"/>
          <w:sz w:val="16"/>
          <w:szCs w:val="16"/>
          <w:lang w:val="en-GB"/>
        </w:rPr>
        <w:t>,</w:t>
      </w:r>
      <w:proofErr w:type="spellStart"/>
      <w:r w:rsidRPr="002A2F91">
        <w:rPr>
          <w:rFonts w:ascii="Arial" w:eastAsiaTheme="minorHAnsi" w:hAnsi="Arial" w:cs="Arial"/>
          <w:color w:val="FF00FF"/>
          <w:sz w:val="16"/>
          <w:szCs w:val="16"/>
          <w:lang w:val="en-GB"/>
        </w:rPr>
        <w:t>xlim</w:t>
      </w:r>
      <w:proofErr w:type="spellEnd"/>
      <w:proofErr w:type="gramEnd"/>
      <w:r w:rsidRPr="002A2F91">
        <w:rPr>
          <w:rFonts w:ascii="Arial" w:eastAsiaTheme="minorHAnsi" w:hAnsi="Arial" w:cs="Arial"/>
          <w:color w:val="000000"/>
          <w:sz w:val="16"/>
          <w:szCs w:val="16"/>
          <w:lang w:val="en-GB"/>
        </w:rPr>
        <w:t>=</w:t>
      </w:r>
      <w:r w:rsidRPr="002A2F91">
        <w:rPr>
          <w:rFonts w:ascii="Arial" w:eastAsiaTheme="minorHAnsi" w:hAnsi="Arial" w:cs="Arial"/>
          <w:color w:val="0000FF"/>
          <w:sz w:val="16"/>
          <w:szCs w:val="16"/>
          <w:lang w:val="en-GB"/>
        </w:rPr>
        <w:t>c</w:t>
      </w:r>
      <w:r w:rsidRPr="002A2F91">
        <w:rPr>
          <w:rFonts w:ascii="Arial" w:eastAsiaTheme="minorHAnsi" w:hAnsi="Arial" w:cs="Arial"/>
          <w:color w:val="000000"/>
          <w:sz w:val="16"/>
          <w:szCs w:val="16"/>
          <w:lang w:val="en-GB"/>
        </w:rPr>
        <w:t>(0,10),</w:t>
      </w:r>
      <w:proofErr w:type="spellStart"/>
      <w:r w:rsidRPr="002A2F91">
        <w:rPr>
          <w:rFonts w:ascii="Arial" w:eastAsiaTheme="minorHAnsi" w:hAnsi="Arial" w:cs="Arial"/>
          <w:color w:val="FF00FF"/>
          <w:sz w:val="16"/>
          <w:szCs w:val="16"/>
          <w:lang w:val="en-GB"/>
        </w:rPr>
        <w:t>ylim</w:t>
      </w:r>
      <w:proofErr w:type="spellEnd"/>
      <w:r w:rsidRPr="002A2F91">
        <w:rPr>
          <w:rFonts w:ascii="Arial" w:eastAsiaTheme="minorHAnsi" w:hAnsi="Arial" w:cs="Arial"/>
          <w:color w:val="000000"/>
          <w:sz w:val="16"/>
          <w:szCs w:val="16"/>
          <w:lang w:val="en-GB"/>
        </w:rPr>
        <w:t>=</w:t>
      </w:r>
      <w:r w:rsidRPr="002A2F91">
        <w:rPr>
          <w:rFonts w:ascii="Arial" w:eastAsiaTheme="minorHAnsi" w:hAnsi="Arial" w:cs="Arial"/>
          <w:color w:val="0000FF"/>
          <w:sz w:val="16"/>
          <w:szCs w:val="16"/>
          <w:lang w:val="en-GB"/>
        </w:rPr>
        <w:t>c</w:t>
      </w:r>
      <w:r w:rsidRPr="002A2F91">
        <w:rPr>
          <w:rFonts w:ascii="Arial" w:eastAsiaTheme="minorHAnsi" w:hAnsi="Arial" w:cs="Arial"/>
          <w:color w:val="000000"/>
          <w:sz w:val="16"/>
          <w:szCs w:val="16"/>
          <w:lang w:val="en-GB"/>
        </w:rPr>
        <w:t>(0,10))</w:t>
      </w:r>
    </w:p>
    <w:p w14:paraId="6575A7AA" w14:textId="77777777" w:rsidR="004306AD" w:rsidRPr="002A2F91" w:rsidRDefault="004306AD" w:rsidP="005E1813">
      <w:pPr>
        <w:autoSpaceDE w:val="0"/>
        <w:autoSpaceDN w:val="0"/>
        <w:adjustRightInd w:val="0"/>
        <w:contextualSpacing/>
        <w:rPr>
          <w:rFonts w:ascii="Arial" w:eastAsiaTheme="minorHAnsi" w:hAnsi="Arial" w:cs="Arial"/>
          <w:color w:val="000000"/>
          <w:sz w:val="16"/>
          <w:szCs w:val="16"/>
          <w:lang w:val="en-GB"/>
        </w:rPr>
      </w:pPr>
      <w:r w:rsidRPr="002A2F91">
        <w:rPr>
          <w:rFonts w:ascii="Arial" w:eastAsiaTheme="minorHAnsi" w:hAnsi="Arial" w:cs="Arial"/>
          <w:color w:val="0000FF"/>
          <w:sz w:val="16"/>
          <w:szCs w:val="16"/>
          <w:lang w:val="en-GB"/>
        </w:rPr>
        <w:t>lines</w:t>
      </w:r>
      <w:r w:rsidRPr="002A2F91">
        <w:rPr>
          <w:rFonts w:ascii="Arial" w:eastAsiaTheme="minorHAnsi" w:hAnsi="Arial" w:cs="Arial"/>
          <w:color w:val="000000"/>
          <w:sz w:val="16"/>
          <w:szCs w:val="16"/>
          <w:lang w:val="en-GB"/>
        </w:rPr>
        <w:t>(n[5,</w:t>
      </w:r>
      <w:proofErr w:type="gramStart"/>
      <w:r w:rsidRPr="002A2F91">
        <w:rPr>
          <w:rFonts w:ascii="Arial" w:eastAsiaTheme="minorHAnsi" w:hAnsi="Arial" w:cs="Arial"/>
          <w:color w:val="000000"/>
          <w:sz w:val="16"/>
          <w:szCs w:val="16"/>
          <w:lang w:val="en-GB"/>
        </w:rPr>
        <w:t>],n</w:t>
      </w:r>
      <w:proofErr w:type="gramEnd"/>
      <w:r w:rsidRPr="002A2F91">
        <w:rPr>
          <w:rFonts w:ascii="Arial" w:eastAsiaTheme="minorHAnsi" w:hAnsi="Arial" w:cs="Arial"/>
          <w:color w:val="000000"/>
          <w:sz w:val="16"/>
          <w:szCs w:val="16"/>
          <w:lang w:val="en-GB"/>
        </w:rPr>
        <w:t>[6,],</w:t>
      </w:r>
      <w:r w:rsidRPr="002A2F91">
        <w:rPr>
          <w:rFonts w:ascii="Arial" w:eastAsiaTheme="minorHAnsi" w:hAnsi="Arial" w:cs="Arial"/>
          <w:color w:val="FF00FF"/>
          <w:sz w:val="16"/>
          <w:szCs w:val="16"/>
          <w:lang w:val="en-GB"/>
        </w:rPr>
        <w:t>col</w:t>
      </w:r>
      <w:r w:rsidRPr="002A2F91">
        <w:rPr>
          <w:rFonts w:ascii="Arial" w:eastAsiaTheme="minorHAnsi" w:hAnsi="Arial" w:cs="Arial"/>
          <w:color w:val="000000"/>
          <w:sz w:val="16"/>
          <w:szCs w:val="16"/>
          <w:lang w:val="en-GB"/>
        </w:rPr>
        <w:t>=</w:t>
      </w:r>
      <w:r w:rsidRPr="002A2F91">
        <w:rPr>
          <w:rFonts w:ascii="Arial" w:eastAsiaTheme="minorHAnsi" w:hAnsi="Arial" w:cs="Arial"/>
          <w:color w:val="800000"/>
          <w:sz w:val="16"/>
          <w:szCs w:val="16"/>
          <w:lang w:val="en-GB"/>
        </w:rPr>
        <w:t>"red"</w:t>
      </w:r>
      <w:r w:rsidRPr="002A2F91">
        <w:rPr>
          <w:rFonts w:ascii="Arial" w:eastAsiaTheme="minorHAnsi" w:hAnsi="Arial" w:cs="Arial"/>
          <w:color w:val="000000"/>
          <w:sz w:val="16"/>
          <w:szCs w:val="16"/>
          <w:lang w:val="en-GB"/>
        </w:rPr>
        <w:t xml:space="preserve">) </w:t>
      </w:r>
    </w:p>
    <w:p w14:paraId="6DAE240F" w14:textId="77777777" w:rsidR="004306AD" w:rsidRPr="002A2F91" w:rsidRDefault="004306AD" w:rsidP="005E1813">
      <w:pPr>
        <w:autoSpaceDE w:val="0"/>
        <w:autoSpaceDN w:val="0"/>
        <w:adjustRightInd w:val="0"/>
        <w:rPr>
          <w:rFonts w:ascii="Arial" w:eastAsiaTheme="minorHAnsi" w:hAnsi="Arial" w:cs="Arial"/>
          <w:color w:val="000000"/>
          <w:sz w:val="16"/>
          <w:szCs w:val="16"/>
          <w:lang w:val="en-GB"/>
        </w:rPr>
      </w:pPr>
    </w:p>
    <w:p w14:paraId="4CAA4497" w14:textId="77777777" w:rsidR="00507938" w:rsidRPr="002A2F91" w:rsidRDefault="00507938" w:rsidP="005E1813">
      <w:pPr>
        <w:rPr>
          <w:rFonts w:ascii="Arial" w:hAnsi="Arial" w:cs="Arial"/>
          <w:lang w:val="en-GB"/>
        </w:rPr>
      </w:pPr>
      <w:r w:rsidRPr="002A2F91">
        <w:rPr>
          <w:rFonts w:ascii="Arial" w:hAnsi="Arial" w:cs="Arial"/>
          <w:lang w:val="en-GB"/>
        </w:rPr>
        <w:br w:type="page"/>
      </w:r>
    </w:p>
    <w:p w14:paraId="3B16397C" w14:textId="6E5375D2" w:rsidR="00BC17A5" w:rsidRPr="002A2F91" w:rsidRDefault="00BC17A5" w:rsidP="005E1813">
      <w:pPr>
        <w:pStyle w:val="Heading2"/>
        <w:spacing w:line="276" w:lineRule="auto"/>
        <w:rPr>
          <w:rFonts w:ascii="Arial" w:hAnsi="Arial"/>
        </w:rPr>
      </w:pPr>
      <w:bookmarkStart w:id="29" w:name="_Toc100517486"/>
      <w:r w:rsidRPr="002A2F91">
        <w:rPr>
          <w:rFonts w:ascii="Arial" w:hAnsi="Arial"/>
        </w:rPr>
        <w:lastRenderedPageBreak/>
        <w:t xml:space="preserve">Solutions to Exercise </w:t>
      </w:r>
      <w:r w:rsidR="00DC09C0" w:rsidRPr="002A2F91">
        <w:rPr>
          <w:rFonts w:ascii="Arial" w:hAnsi="Arial"/>
        </w:rPr>
        <w:t>5</w:t>
      </w:r>
      <w:r w:rsidRPr="002A2F91">
        <w:rPr>
          <w:rFonts w:ascii="Arial" w:hAnsi="Arial"/>
        </w:rPr>
        <w:t>: Sampling variance of growth rate</w:t>
      </w:r>
      <w:bookmarkEnd w:id="29"/>
    </w:p>
    <w:p w14:paraId="5EA821B6" w14:textId="77777777" w:rsidR="00390C00" w:rsidRPr="002A2F91" w:rsidRDefault="005B596E" w:rsidP="00796308">
      <w:pPr>
        <w:pStyle w:val="ListParagraph"/>
        <w:numPr>
          <w:ilvl w:val="0"/>
          <w:numId w:val="16"/>
        </w:numPr>
        <w:spacing w:afterLines="60" w:after="144"/>
        <w:ind w:left="714" w:hanging="357"/>
        <w:rPr>
          <w:rFonts w:ascii="Arial" w:hAnsi="Arial" w:cs="Arial"/>
          <w:i/>
          <w:lang w:val="en-GB"/>
        </w:rPr>
      </w:pPr>
      <w:r w:rsidRPr="002A2F91">
        <w:rPr>
          <w:rFonts w:ascii="Arial" w:hAnsi="Arial" w:cs="Arial"/>
          <w:i/>
          <w:lang w:val="en-GB"/>
        </w:rPr>
        <w:t>Check</w:t>
      </w:r>
      <w:r w:rsidR="00390C00" w:rsidRPr="002A2F91">
        <w:rPr>
          <w:rFonts w:ascii="Arial" w:hAnsi="Arial" w:cs="Arial"/>
          <w:i/>
          <w:lang w:val="en-GB"/>
        </w:rPr>
        <w:t xml:space="preserve"> how a matrix filled in using simulated replicates of the parameter estimates is repeatedly obtained in a simulation loop, which is itself within a loop scanning the </w:t>
      </w:r>
      <w:proofErr w:type="gramStart"/>
      <w:r w:rsidR="00390C00" w:rsidRPr="002A2F91">
        <w:rPr>
          <w:rFonts w:ascii="Arial" w:hAnsi="Arial" w:cs="Arial"/>
          <w:i/>
          <w:lang w:val="en-GB"/>
        </w:rPr>
        <w:t>4</w:t>
      </w:r>
      <w:proofErr w:type="gramEnd"/>
      <w:r w:rsidR="00390C00" w:rsidRPr="002A2F91">
        <w:rPr>
          <w:rFonts w:ascii="Arial" w:hAnsi="Arial" w:cs="Arial"/>
          <w:i/>
          <w:lang w:val="en-GB"/>
        </w:rPr>
        <w:t xml:space="preserve"> scenarios.</w:t>
      </w:r>
    </w:p>
    <w:p w14:paraId="732230E2" w14:textId="77777777" w:rsidR="00390C00" w:rsidRPr="002A2F91" w:rsidRDefault="00390C00" w:rsidP="005E1813">
      <w:pPr>
        <w:spacing w:afterLines="60" w:after="144"/>
        <w:rPr>
          <w:rFonts w:ascii="Arial" w:hAnsi="Arial" w:cs="Arial"/>
          <w:lang w:val="en-GB"/>
        </w:rPr>
      </w:pPr>
      <w:r w:rsidRPr="002A2F91">
        <w:rPr>
          <w:rFonts w:ascii="Arial" w:hAnsi="Arial" w:cs="Arial"/>
          <w:lang w:val="en-GB"/>
        </w:rPr>
        <w:t xml:space="preserve">In the simulation loop, at each step, random normal deviates </w:t>
      </w:r>
      <w:proofErr w:type="gramStart"/>
      <w:r w:rsidRPr="002A2F91">
        <w:rPr>
          <w:rFonts w:ascii="Arial" w:hAnsi="Arial" w:cs="Arial"/>
          <w:lang w:val="en-GB"/>
        </w:rPr>
        <w:t>are drawn</w:t>
      </w:r>
      <w:proofErr w:type="gramEnd"/>
      <w:r w:rsidRPr="002A2F91">
        <w:rPr>
          <w:rFonts w:ascii="Arial" w:hAnsi="Arial" w:cs="Arial"/>
          <w:lang w:val="en-GB"/>
        </w:rPr>
        <w:t xml:space="preserve"> and multiplied by the standard deviation of the corresponding parameter to produce simulated values of the parameters, used to produce at each step a random replicate of the original matrix, whose dominant eigenvalue </w:t>
      </w:r>
      <w:r w:rsidR="006E11C8" w:rsidRPr="002A2F91">
        <w:rPr>
          <w:rFonts w:ascii="Arial" w:hAnsi="Arial" w:cs="Arial"/>
          <w:lang w:val="en-GB"/>
        </w:rPr>
        <w:t>is</w:t>
      </w:r>
      <w:r w:rsidRPr="002A2F91">
        <w:rPr>
          <w:rFonts w:ascii="Arial" w:hAnsi="Arial" w:cs="Arial"/>
          <w:lang w:val="en-GB"/>
        </w:rPr>
        <w:t xml:space="preserve"> calculated and stored. </w:t>
      </w:r>
      <w:r w:rsidR="005B596E" w:rsidRPr="002A2F91">
        <w:rPr>
          <w:rFonts w:ascii="Arial" w:hAnsi="Arial" w:cs="Arial"/>
          <w:lang w:val="en-GB"/>
        </w:rPr>
        <w:t>T</w:t>
      </w:r>
      <w:r w:rsidRPr="002A2F91">
        <w:rPr>
          <w:rFonts w:ascii="Arial" w:hAnsi="Arial" w:cs="Arial"/>
          <w:lang w:val="en-GB"/>
        </w:rPr>
        <w:t xml:space="preserve">his </w:t>
      </w:r>
      <w:proofErr w:type="gramStart"/>
      <w:r w:rsidRPr="002A2F91">
        <w:rPr>
          <w:rFonts w:ascii="Arial" w:hAnsi="Arial" w:cs="Arial"/>
          <w:lang w:val="en-GB"/>
        </w:rPr>
        <w:t>is done</w:t>
      </w:r>
      <w:proofErr w:type="gramEnd"/>
      <w:r w:rsidRPr="002A2F91">
        <w:rPr>
          <w:rFonts w:ascii="Arial" w:hAnsi="Arial" w:cs="Arial"/>
          <w:lang w:val="en-GB"/>
        </w:rPr>
        <w:t xml:space="preserve"> for each scenario, through the external loop on scenarios.</w:t>
      </w:r>
    </w:p>
    <w:p w14:paraId="01BA5247" w14:textId="77777777" w:rsidR="00390C00" w:rsidRPr="002A2F91" w:rsidRDefault="00390C00" w:rsidP="00796308">
      <w:pPr>
        <w:pStyle w:val="ListParagraph"/>
        <w:numPr>
          <w:ilvl w:val="0"/>
          <w:numId w:val="16"/>
        </w:numPr>
        <w:spacing w:afterLines="60" w:after="144"/>
        <w:ind w:left="714" w:hanging="357"/>
        <w:rPr>
          <w:rFonts w:ascii="Arial" w:hAnsi="Arial" w:cs="Arial"/>
          <w:i/>
          <w:lang w:val="en-GB"/>
        </w:rPr>
      </w:pPr>
      <w:r w:rsidRPr="002A2F91">
        <w:rPr>
          <w:rFonts w:ascii="Arial" w:hAnsi="Arial" w:cs="Arial"/>
          <w:i/>
          <w:lang w:val="en-GB"/>
        </w:rPr>
        <w:t xml:space="preserve">Do you find that the way the repeats of the dominant eigenvalue of these simulated matrices </w:t>
      </w:r>
      <w:proofErr w:type="gramStart"/>
      <w:r w:rsidRPr="002A2F91">
        <w:rPr>
          <w:rFonts w:ascii="Arial" w:hAnsi="Arial" w:cs="Arial"/>
          <w:i/>
          <w:lang w:val="en-GB"/>
        </w:rPr>
        <w:t>are statistically treated</w:t>
      </w:r>
      <w:proofErr w:type="gramEnd"/>
      <w:r w:rsidRPr="002A2F91">
        <w:rPr>
          <w:rFonts w:ascii="Arial" w:hAnsi="Arial" w:cs="Arial"/>
          <w:i/>
          <w:lang w:val="en-GB"/>
        </w:rPr>
        <w:t xml:space="preserve"> is complex or simple?</w:t>
      </w:r>
    </w:p>
    <w:p w14:paraId="63F33127" w14:textId="77777777" w:rsidR="00390C00" w:rsidRPr="002A2F91" w:rsidRDefault="00390C00" w:rsidP="005E1813">
      <w:pPr>
        <w:spacing w:afterLines="60" w:after="144"/>
        <w:rPr>
          <w:rFonts w:ascii="Arial" w:hAnsi="Arial" w:cs="Arial"/>
          <w:lang w:val="en-GB"/>
        </w:rPr>
      </w:pPr>
      <w:r w:rsidRPr="002A2F91">
        <w:rPr>
          <w:rFonts w:ascii="Arial" w:hAnsi="Arial" w:cs="Arial"/>
          <w:lang w:val="en-GB"/>
        </w:rPr>
        <w:t xml:space="preserve">One just calculates the mean and standard error of the simulated growth rates, and the histogram </w:t>
      </w:r>
      <w:proofErr w:type="gramStart"/>
      <w:r w:rsidRPr="002A2F91">
        <w:rPr>
          <w:rFonts w:ascii="Arial" w:hAnsi="Arial" w:cs="Arial"/>
          <w:lang w:val="en-GB"/>
        </w:rPr>
        <w:t>is plotted</w:t>
      </w:r>
      <w:proofErr w:type="gramEnd"/>
      <w:r w:rsidRPr="002A2F91">
        <w:rPr>
          <w:rFonts w:ascii="Arial" w:hAnsi="Arial" w:cs="Arial"/>
          <w:lang w:val="en-GB"/>
        </w:rPr>
        <w:t xml:space="preserve">, so the overall treatment is simple. The only precaution at this stage is to take enough replicates for the simulation to be </w:t>
      </w:r>
      <w:proofErr w:type="gramStart"/>
      <w:r w:rsidRPr="002A2F91">
        <w:rPr>
          <w:rFonts w:ascii="Arial" w:hAnsi="Arial" w:cs="Arial"/>
          <w:lang w:val="en-GB"/>
        </w:rPr>
        <w:t>reliable</w:t>
      </w:r>
      <w:proofErr w:type="gramEnd"/>
      <w:r w:rsidRPr="002A2F91">
        <w:rPr>
          <w:rFonts w:ascii="Arial" w:hAnsi="Arial" w:cs="Arial"/>
          <w:lang w:val="en-GB"/>
        </w:rPr>
        <w:t xml:space="preserve"> (several thousand)</w:t>
      </w:r>
    </w:p>
    <w:p w14:paraId="03B18A54" w14:textId="77777777" w:rsidR="00390C00" w:rsidRPr="002A2F91" w:rsidRDefault="00390C00" w:rsidP="005E1813">
      <w:pPr>
        <w:spacing w:afterLines="60" w:after="144"/>
        <w:rPr>
          <w:rFonts w:ascii="Arial" w:hAnsi="Arial" w:cs="Arial"/>
          <w:lang w:val="en-GB"/>
        </w:rPr>
      </w:pPr>
      <w:r w:rsidRPr="002A2F91">
        <w:rPr>
          <w:rFonts w:ascii="Arial" w:hAnsi="Arial" w:cs="Arial"/>
          <w:lang w:val="en-GB"/>
        </w:rPr>
        <w:t xml:space="preserve">For what </w:t>
      </w:r>
      <w:r w:rsidR="00A96A7C" w:rsidRPr="002A2F91">
        <w:rPr>
          <w:rFonts w:ascii="Arial" w:hAnsi="Arial" w:cs="Arial"/>
          <w:lang w:val="en-GB"/>
        </w:rPr>
        <w:t>follows,</w:t>
      </w:r>
      <w:r w:rsidRPr="002A2F91">
        <w:rPr>
          <w:rFonts w:ascii="Arial" w:hAnsi="Arial" w:cs="Arial"/>
          <w:lang w:val="en-GB"/>
        </w:rPr>
        <w:t xml:space="preserve"> we need simulation </w:t>
      </w:r>
      <w:r w:rsidR="005B596E" w:rsidRPr="002A2F91">
        <w:rPr>
          <w:rFonts w:ascii="Arial" w:hAnsi="Arial" w:cs="Arial"/>
          <w:lang w:val="en-GB"/>
        </w:rPr>
        <w:t>results, which will differ among different simulations,</w:t>
      </w:r>
      <w:r w:rsidRPr="002A2F91">
        <w:rPr>
          <w:rFonts w:ascii="Arial" w:hAnsi="Arial" w:cs="Arial"/>
          <w:lang w:val="en-GB"/>
        </w:rPr>
        <w:t xml:space="preserve"> and below is just one set of results. Yours may differ slightly. Here is just an example over </w:t>
      </w:r>
      <w:proofErr w:type="gramStart"/>
      <w:r w:rsidRPr="002A2F91">
        <w:rPr>
          <w:rFonts w:ascii="Arial" w:hAnsi="Arial" w:cs="Arial"/>
          <w:lang w:val="en-GB"/>
        </w:rPr>
        <w:t>5000</w:t>
      </w:r>
      <w:proofErr w:type="gramEnd"/>
      <w:r w:rsidRPr="002A2F91">
        <w:rPr>
          <w:rFonts w:ascii="Arial" w:hAnsi="Arial" w:cs="Arial"/>
          <w:lang w:val="en-GB"/>
        </w:rPr>
        <w:t xml:space="preserve"> simulated replicates:</w:t>
      </w:r>
    </w:p>
    <w:p w14:paraId="4D1464DF" w14:textId="77777777" w:rsidR="00390C00" w:rsidRPr="002A2F91" w:rsidRDefault="00390C00" w:rsidP="005E1813">
      <w:pPr>
        <w:pBdr>
          <w:top w:val="single" w:sz="4" w:space="1" w:color="auto"/>
          <w:left w:val="single" w:sz="4" w:space="4" w:color="auto"/>
          <w:bottom w:val="single" w:sz="4" w:space="1" w:color="auto"/>
          <w:right w:val="single" w:sz="4" w:space="4" w:color="auto"/>
        </w:pBdr>
        <w:spacing w:after="0"/>
        <w:rPr>
          <w:rFonts w:ascii="Arial" w:hAnsi="Arial" w:cs="Arial"/>
          <w:lang w:val="en-GB"/>
        </w:rPr>
      </w:pPr>
      <w:r w:rsidRPr="002A2F91">
        <w:rPr>
          <w:rFonts w:ascii="Arial" w:hAnsi="Arial" w:cs="Arial"/>
          <w:lang w:val="en-GB"/>
        </w:rPr>
        <w:t>growth rates (dominant eigenvalue)</w:t>
      </w:r>
    </w:p>
    <w:p w14:paraId="226EAD3C" w14:textId="77777777" w:rsidR="00390C00" w:rsidRPr="002A2F91" w:rsidRDefault="00390C00" w:rsidP="005E1813">
      <w:pPr>
        <w:pBdr>
          <w:top w:val="single" w:sz="4" w:space="1" w:color="auto"/>
          <w:left w:val="single" w:sz="4" w:space="4" w:color="auto"/>
          <w:bottom w:val="single" w:sz="4" w:space="1" w:color="auto"/>
          <w:right w:val="single" w:sz="4" w:space="4" w:color="auto"/>
        </w:pBdr>
        <w:spacing w:after="0"/>
        <w:rPr>
          <w:rFonts w:ascii="Arial" w:hAnsi="Arial" w:cs="Arial"/>
          <w:lang w:val="en-GB"/>
        </w:rPr>
      </w:pPr>
      <w:r w:rsidRPr="002A2F91">
        <w:rPr>
          <w:rFonts w:ascii="Arial" w:hAnsi="Arial" w:cs="Arial"/>
          <w:lang w:val="en-GB"/>
        </w:rPr>
        <w:t>baseline, averages under scenarios 1, 2, 3, 4</w:t>
      </w:r>
    </w:p>
    <w:p w14:paraId="0AF891B2" w14:textId="77777777" w:rsidR="00390C00" w:rsidRPr="002A2F91" w:rsidRDefault="00390C00" w:rsidP="005E1813">
      <w:pPr>
        <w:pBdr>
          <w:top w:val="single" w:sz="4" w:space="1" w:color="auto"/>
          <w:left w:val="single" w:sz="4" w:space="4" w:color="auto"/>
          <w:bottom w:val="single" w:sz="4" w:space="1" w:color="auto"/>
          <w:right w:val="single" w:sz="4" w:space="4" w:color="auto"/>
        </w:pBdr>
        <w:spacing w:after="0"/>
        <w:rPr>
          <w:rFonts w:ascii="Arial" w:hAnsi="Arial" w:cs="Arial"/>
          <w:lang w:val="en-GB"/>
        </w:rPr>
      </w:pPr>
      <w:r w:rsidRPr="002A2F91">
        <w:rPr>
          <w:rFonts w:ascii="Arial" w:hAnsi="Arial" w:cs="Arial"/>
          <w:lang w:val="en-GB"/>
        </w:rPr>
        <w:t xml:space="preserve">    1.0500    1.0478    1.0497    1.0475    1.0494</w:t>
      </w:r>
    </w:p>
    <w:p w14:paraId="7CFA044B" w14:textId="77777777" w:rsidR="00390C00" w:rsidRPr="002A2F91" w:rsidRDefault="00390C00" w:rsidP="005E1813">
      <w:pPr>
        <w:pBdr>
          <w:top w:val="single" w:sz="4" w:space="1" w:color="auto"/>
          <w:left w:val="single" w:sz="4" w:space="4" w:color="auto"/>
          <w:bottom w:val="single" w:sz="4" w:space="1" w:color="auto"/>
          <w:right w:val="single" w:sz="4" w:space="4" w:color="auto"/>
        </w:pBdr>
        <w:spacing w:after="0"/>
        <w:rPr>
          <w:rFonts w:ascii="Arial" w:hAnsi="Arial" w:cs="Arial"/>
          <w:lang w:val="en-GB"/>
        </w:rPr>
      </w:pPr>
      <w:r w:rsidRPr="002A2F91">
        <w:rPr>
          <w:rFonts w:ascii="Arial" w:hAnsi="Arial" w:cs="Arial"/>
          <w:lang w:val="en-GB"/>
        </w:rPr>
        <w:t>standard errors</w:t>
      </w:r>
    </w:p>
    <w:p w14:paraId="1E83BF03" w14:textId="77777777" w:rsidR="00390C00" w:rsidRPr="002A2F91" w:rsidRDefault="00390C00" w:rsidP="005E1813">
      <w:pPr>
        <w:pBdr>
          <w:top w:val="single" w:sz="4" w:space="1" w:color="auto"/>
          <w:left w:val="single" w:sz="4" w:space="4" w:color="auto"/>
          <w:bottom w:val="single" w:sz="4" w:space="1" w:color="auto"/>
          <w:right w:val="single" w:sz="4" w:space="4" w:color="auto"/>
        </w:pBdr>
        <w:spacing w:after="0"/>
        <w:rPr>
          <w:rFonts w:ascii="Arial" w:hAnsi="Arial" w:cs="Arial"/>
          <w:lang w:val="en-GB"/>
        </w:rPr>
      </w:pPr>
      <w:r w:rsidRPr="002A2F91">
        <w:rPr>
          <w:rFonts w:ascii="Arial" w:hAnsi="Arial" w:cs="Arial"/>
          <w:lang w:val="en-GB"/>
        </w:rPr>
        <w:t xml:space="preserve">         0    0.0897    0.0166    0.0926    0.0405</w:t>
      </w:r>
    </w:p>
    <w:p w14:paraId="3F43A30B" w14:textId="77777777" w:rsidR="00390C00" w:rsidRPr="002A2F91" w:rsidRDefault="00390C00" w:rsidP="005E1813">
      <w:pPr>
        <w:pBdr>
          <w:top w:val="single" w:sz="4" w:space="1" w:color="auto"/>
          <w:left w:val="single" w:sz="4" w:space="4" w:color="auto"/>
          <w:bottom w:val="single" w:sz="4" w:space="1" w:color="auto"/>
          <w:right w:val="single" w:sz="4" w:space="4" w:color="auto"/>
        </w:pBdr>
        <w:spacing w:after="0"/>
        <w:rPr>
          <w:rFonts w:ascii="Arial" w:hAnsi="Arial" w:cs="Arial"/>
          <w:lang w:val="en-GB"/>
        </w:rPr>
      </w:pPr>
      <w:r w:rsidRPr="002A2F91">
        <w:rPr>
          <w:rFonts w:ascii="Arial" w:hAnsi="Arial" w:cs="Arial"/>
          <w:lang w:val="en-GB"/>
        </w:rPr>
        <w:t xml:space="preserve">P-level of normality </w:t>
      </w:r>
      <w:r w:rsidR="002E0A4C" w:rsidRPr="002A2F91">
        <w:rPr>
          <w:rFonts w:ascii="Arial" w:hAnsi="Arial" w:cs="Arial"/>
          <w:lang w:val="en-GB"/>
        </w:rPr>
        <w:t>t</w:t>
      </w:r>
      <w:r w:rsidRPr="002A2F91">
        <w:rPr>
          <w:rFonts w:ascii="Arial" w:hAnsi="Arial" w:cs="Arial"/>
          <w:lang w:val="en-GB"/>
        </w:rPr>
        <w:t>ests (Lilliefors)</w:t>
      </w:r>
    </w:p>
    <w:p w14:paraId="20D2A561" w14:textId="77777777" w:rsidR="00390C00" w:rsidRPr="002A2F91" w:rsidRDefault="00390C00" w:rsidP="005E1813">
      <w:pPr>
        <w:pBdr>
          <w:top w:val="single" w:sz="4" w:space="1" w:color="auto"/>
          <w:left w:val="single" w:sz="4" w:space="4" w:color="auto"/>
          <w:bottom w:val="single" w:sz="4" w:space="1" w:color="auto"/>
          <w:right w:val="single" w:sz="4" w:space="4" w:color="auto"/>
        </w:pBdr>
        <w:spacing w:after="0"/>
        <w:rPr>
          <w:rFonts w:ascii="Arial" w:hAnsi="Arial" w:cs="Arial"/>
          <w:lang w:val="en-GB"/>
        </w:rPr>
      </w:pPr>
      <w:r w:rsidRPr="002A2F91">
        <w:rPr>
          <w:rFonts w:ascii="Arial" w:hAnsi="Arial" w:cs="Arial"/>
          <w:lang w:val="en-GB"/>
        </w:rPr>
        <w:t xml:space="preserve">     </w:t>
      </w:r>
      <w:proofErr w:type="gramStart"/>
      <w:r w:rsidRPr="002A2F91">
        <w:rPr>
          <w:rFonts w:ascii="Arial" w:hAnsi="Arial" w:cs="Arial"/>
          <w:lang w:val="en-GB"/>
        </w:rPr>
        <w:t>lambda</w:t>
      </w:r>
      <w:r w:rsidR="002E0A4C" w:rsidRPr="002A2F91">
        <w:rPr>
          <w:rFonts w:ascii="Arial" w:hAnsi="Arial" w:cs="Arial"/>
          <w:lang w:val="en-GB"/>
        </w:rPr>
        <w:t xml:space="preserve"> </w:t>
      </w:r>
      <w:r w:rsidRPr="002A2F91">
        <w:rPr>
          <w:rFonts w:ascii="Arial" w:hAnsi="Arial" w:cs="Arial"/>
          <w:lang w:val="en-GB"/>
        </w:rPr>
        <w:t>,</w:t>
      </w:r>
      <w:proofErr w:type="gramEnd"/>
      <w:r w:rsidRPr="002A2F91">
        <w:rPr>
          <w:rFonts w:ascii="Arial" w:hAnsi="Arial" w:cs="Arial"/>
          <w:lang w:val="en-GB"/>
        </w:rPr>
        <w:t xml:space="preserve"> scenarios 1, 2, 3, 4</w:t>
      </w:r>
    </w:p>
    <w:p w14:paraId="4C1F3F8C" w14:textId="77777777" w:rsidR="00390C00" w:rsidRPr="002A2F91" w:rsidRDefault="00390C00" w:rsidP="005E1813">
      <w:pPr>
        <w:pBdr>
          <w:top w:val="single" w:sz="4" w:space="1" w:color="auto"/>
          <w:left w:val="single" w:sz="4" w:space="4" w:color="auto"/>
          <w:bottom w:val="single" w:sz="4" w:space="1" w:color="auto"/>
          <w:right w:val="single" w:sz="4" w:space="4" w:color="auto"/>
        </w:pBdr>
        <w:spacing w:after="0"/>
        <w:rPr>
          <w:rFonts w:ascii="Arial" w:hAnsi="Arial" w:cs="Arial"/>
          <w:lang w:val="en-GB"/>
        </w:rPr>
      </w:pPr>
      <w:r w:rsidRPr="002A2F91">
        <w:rPr>
          <w:rFonts w:ascii="Arial" w:hAnsi="Arial" w:cs="Arial"/>
          <w:lang w:val="en-GB"/>
        </w:rPr>
        <w:t xml:space="preserve">    0.0384    0.5000    0.3447    0.0113</w:t>
      </w:r>
    </w:p>
    <w:p w14:paraId="65D5B85F" w14:textId="77777777" w:rsidR="00390C00" w:rsidRPr="002A2F91" w:rsidRDefault="00390C00" w:rsidP="005E1813">
      <w:pPr>
        <w:pBdr>
          <w:top w:val="single" w:sz="4" w:space="1" w:color="auto"/>
          <w:left w:val="single" w:sz="4" w:space="4" w:color="auto"/>
          <w:bottom w:val="single" w:sz="4" w:space="1" w:color="auto"/>
          <w:right w:val="single" w:sz="4" w:space="4" w:color="auto"/>
        </w:pBdr>
        <w:spacing w:after="0"/>
        <w:rPr>
          <w:rFonts w:ascii="Arial" w:hAnsi="Arial" w:cs="Arial"/>
          <w:lang w:val="en-GB"/>
        </w:rPr>
      </w:pPr>
      <w:r w:rsidRPr="002A2F91">
        <w:rPr>
          <w:rFonts w:ascii="Arial" w:hAnsi="Arial" w:cs="Arial"/>
          <w:lang w:val="en-GB"/>
        </w:rPr>
        <w:t xml:space="preserve"> log(lambda), scenarios 1</w:t>
      </w:r>
      <w:r w:rsidR="002E0A4C" w:rsidRPr="002A2F91">
        <w:rPr>
          <w:rFonts w:ascii="Arial" w:hAnsi="Arial" w:cs="Arial"/>
          <w:lang w:val="en-GB"/>
        </w:rPr>
        <w:t>,</w:t>
      </w:r>
      <w:r w:rsidRPr="002A2F91">
        <w:rPr>
          <w:rFonts w:ascii="Arial" w:hAnsi="Arial" w:cs="Arial"/>
          <w:lang w:val="en-GB"/>
        </w:rPr>
        <w:t xml:space="preserve"> 2</w:t>
      </w:r>
      <w:r w:rsidR="002E0A4C" w:rsidRPr="002A2F91">
        <w:rPr>
          <w:rFonts w:ascii="Arial" w:hAnsi="Arial" w:cs="Arial"/>
          <w:lang w:val="en-GB"/>
        </w:rPr>
        <w:t>,</w:t>
      </w:r>
      <w:r w:rsidRPr="002A2F91">
        <w:rPr>
          <w:rFonts w:ascii="Arial" w:hAnsi="Arial" w:cs="Arial"/>
          <w:lang w:val="en-GB"/>
        </w:rPr>
        <w:t xml:space="preserve"> 3</w:t>
      </w:r>
      <w:r w:rsidR="002E0A4C" w:rsidRPr="002A2F91">
        <w:rPr>
          <w:rFonts w:ascii="Arial" w:hAnsi="Arial" w:cs="Arial"/>
          <w:lang w:val="en-GB"/>
        </w:rPr>
        <w:t>, 4</w:t>
      </w:r>
    </w:p>
    <w:p w14:paraId="530EFE89" w14:textId="77777777" w:rsidR="00390C00" w:rsidRPr="002A2F91" w:rsidRDefault="00390C00" w:rsidP="005E1813">
      <w:pPr>
        <w:pBdr>
          <w:top w:val="single" w:sz="4" w:space="1" w:color="auto"/>
          <w:left w:val="single" w:sz="4" w:space="4" w:color="auto"/>
          <w:bottom w:val="single" w:sz="4" w:space="1" w:color="auto"/>
          <w:right w:val="single" w:sz="4" w:space="4" w:color="auto"/>
        </w:pBdr>
        <w:spacing w:after="0"/>
        <w:rPr>
          <w:rFonts w:ascii="Arial" w:hAnsi="Arial" w:cs="Arial"/>
          <w:lang w:val="en-GB"/>
        </w:rPr>
      </w:pPr>
      <w:r w:rsidRPr="002A2F91">
        <w:rPr>
          <w:rFonts w:ascii="Arial" w:hAnsi="Arial" w:cs="Arial"/>
          <w:lang w:val="en-GB"/>
        </w:rPr>
        <w:t xml:space="preserve">    0.0010    0.2926    0.0010    0.0010</w:t>
      </w:r>
    </w:p>
    <w:p w14:paraId="0147A870" w14:textId="77777777" w:rsidR="002E0A4C" w:rsidRPr="002A2F91" w:rsidRDefault="002E0A4C" w:rsidP="005E1813">
      <w:pPr>
        <w:pBdr>
          <w:top w:val="single" w:sz="4" w:space="1" w:color="auto"/>
          <w:left w:val="single" w:sz="4" w:space="4" w:color="auto"/>
          <w:bottom w:val="single" w:sz="4" w:space="1" w:color="auto"/>
          <w:right w:val="single" w:sz="4" w:space="4" w:color="auto"/>
        </w:pBdr>
        <w:spacing w:after="0"/>
        <w:rPr>
          <w:rFonts w:ascii="Arial" w:hAnsi="Arial" w:cs="Arial"/>
          <w:lang w:val="en-GB"/>
        </w:rPr>
      </w:pPr>
    </w:p>
    <w:p w14:paraId="35157BEC" w14:textId="77777777" w:rsidR="00390C00" w:rsidRPr="002A2F91" w:rsidRDefault="00390C00" w:rsidP="00796308">
      <w:pPr>
        <w:pStyle w:val="ListParagraph"/>
        <w:numPr>
          <w:ilvl w:val="0"/>
          <w:numId w:val="16"/>
        </w:numPr>
        <w:spacing w:before="120" w:afterLines="50" w:after="120"/>
        <w:ind w:left="714" w:hanging="357"/>
        <w:rPr>
          <w:rFonts w:ascii="Arial" w:hAnsi="Arial" w:cs="Arial"/>
          <w:i/>
          <w:lang w:val="en-GB"/>
        </w:rPr>
      </w:pPr>
      <w:r w:rsidRPr="002A2F91">
        <w:rPr>
          <w:rFonts w:ascii="Arial" w:hAnsi="Arial" w:cs="Arial"/>
          <w:i/>
          <w:lang w:val="en-GB"/>
        </w:rPr>
        <w:t xml:space="preserve">Based on the results of the Lilliefors tests for normality, can we use a test on the multiplicative growth rate </w:t>
      </w:r>
      <m:oMath>
        <m:r>
          <w:rPr>
            <w:rFonts w:ascii="Cambria Math" w:hAnsi="Cambria Math" w:cs="Arial"/>
            <w:lang w:val="en-GB"/>
          </w:rPr>
          <m:t>λ</m:t>
        </m:r>
      </m:oMath>
      <w:r w:rsidRPr="002A2F91">
        <w:rPr>
          <w:rFonts w:ascii="Arial" w:hAnsi="Arial" w:cs="Arial"/>
          <w:i/>
          <w:lang w:val="en-GB"/>
        </w:rPr>
        <w:t xml:space="preserve"> or is it preferable </w:t>
      </w:r>
      <w:r w:rsidR="007435A2" w:rsidRPr="002A2F91">
        <w:rPr>
          <w:rFonts w:ascii="Arial" w:hAnsi="Arial" w:cs="Arial"/>
          <w:i/>
          <w:lang w:val="en-GB"/>
        </w:rPr>
        <w:t>t</w:t>
      </w:r>
      <w:r w:rsidRPr="002A2F91">
        <w:rPr>
          <w:rFonts w:ascii="Arial" w:hAnsi="Arial" w:cs="Arial"/>
          <w:i/>
          <w:lang w:val="en-GB"/>
        </w:rPr>
        <w:t xml:space="preserve">o do so on the growth rate </w:t>
      </w:r>
      <m:oMath>
        <m:r>
          <w:rPr>
            <w:rFonts w:ascii="Cambria Math" w:hAnsi="Cambria Math" w:cs="Arial"/>
            <w:lang w:val="en-GB"/>
          </w:rPr>
          <m:t>r=log⁡(λ)</m:t>
        </m:r>
      </m:oMath>
      <w:r w:rsidRPr="002A2F91">
        <w:rPr>
          <w:rFonts w:ascii="Arial" w:hAnsi="Arial" w:cs="Arial"/>
          <w:i/>
          <w:lang w:val="en-GB"/>
        </w:rPr>
        <w:t>?</w:t>
      </w:r>
    </w:p>
    <w:p w14:paraId="143FDF29" w14:textId="77777777" w:rsidR="00390C00" w:rsidRPr="002A2F91" w:rsidRDefault="00390C00" w:rsidP="005E1813">
      <w:pPr>
        <w:spacing w:afterLines="60" w:after="144"/>
        <w:rPr>
          <w:rFonts w:ascii="Arial" w:hAnsi="Arial" w:cs="Arial"/>
          <w:lang w:val="en-GB"/>
        </w:rPr>
      </w:pPr>
      <w:proofErr w:type="gramStart"/>
      <w:r w:rsidRPr="002A2F91">
        <w:rPr>
          <w:rFonts w:ascii="Arial" w:hAnsi="Arial" w:cs="Arial"/>
          <w:lang w:val="en-GB"/>
        </w:rPr>
        <w:t>Clearly</w:t>
      </w:r>
      <w:r w:rsidR="005B596E" w:rsidRPr="002A2F91">
        <w:rPr>
          <w:rFonts w:ascii="Arial" w:hAnsi="Arial" w:cs="Arial"/>
          <w:lang w:val="en-GB"/>
        </w:rPr>
        <w:t>,</w:t>
      </w:r>
      <w:r w:rsidRPr="002A2F91">
        <w:rPr>
          <w:rFonts w:ascii="Arial" w:hAnsi="Arial" w:cs="Arial"/>
          <w:lang w:val="en-GB"/>
        </w:rPr>
        <w:t xml:space="preserve"> in</w:t>
      </w:r>
      <w:proofErr w:type="gramEnd"/>
      <w:r w:rsidRPr="002A2F91">
        <w:rPr>
          <w:rFonts w:ascii="Arial" w:hAnsi="Arial" w:cs="Arial"/>
          <w:lang w:val="en-GB"/>
        </w:rPr>
        <w:t xml:space="preserve"> this example, the growth rate is more normally distributed than the log growth rate</w:t>
      </w:r>
      <w:r w:rsidR="006E11C8" w:rsidRPr="002A2F91">
        <w:rPr>
          <w:rFonts w:ascii="Arial" w:hAnsi="Arial" w:cs="Arial"/>
          <w:lang w:val="en-GB"/>
        </w:rPr>
        <w:t>.</w:t>
      </w:r>
      <w:r w:rsidRPr="002A2F91">
        <w:rPr>
          <w:rFonts w:ascii="Arial" w:hAnsi="Arial" w:cs="Arial"/>
          <w:lang w:val="en-GB"/>
        </w:rPr>
        <w:t xml:space="preserve"> This is far from being the dominant situation (</w:t>
      </w:r>
      <w:proofErr w:type="spellStart"/>
      <w:r w:rsidRPr="002A2F91">
        <w:rPr>
          <w:rFonts w:ascii="Arial" w:hAnsi="Arial" w:cs="Arial"/>
          <w:lang w:val="en-GB"/>
        </w:rPr>
        <w:t>Houllier</w:t>
      </w:r>
      <w:proofErr w:type="spellEnd"/>
      <w:r w:rsidRPr="002A2F91">
        <w:rPr>
          <w:rFonts w:ascii="Arial" w:hAnsi="Arial" w:cs="Arial"/>
          <w:lang w:val="en-GB"/>
        </w:rPr>
        <w:t xml:space="preserve"> et al. 1989)</w:t>
      </w:r>
      <w:r w:rsidR="006E11C8" w:rsidRPr="002A2F91">
        <w:rPr>
          <w:rFonts w:ascii="Arial" w:hAnsi="Arial" w:cs="Arial"/>
          <w:lang w:val="en-GB"/>
        </w:rPr>
        <w:t xml:space="preserve"> as in </w:t>
      </w:r>
      <w:proofErr w:type="gramStart"/>
      <w:r w:rsidR="006E11C8" w:rsidRPr="002A2F91">
        <w:rPr>
          <w:rFonts w:ascii="Arial" w:hAnsi="Arial" w:cs="Arial"/>
          <w:lang w:val="en-GB"/>
        </w:rPr>
        <w:t>many</w:t>
      </w:r>
      <w:proofErr w:type="gramEnd"/>
      <w:r w:rsidR="006E11C8" w:rsidRPr="002A2F91">
        <w:rPr>
          <w:rFonts w:ascii="Arial" w:hAnsi="Arial" w:cs="Arial"/>
          <w:lang w:val="en-GB"/>
        </w:rPr>
        <w:t xml:space="preserve"> cases, the growth rate will have a skewed distribution, less so after being </w:t>
      </w:r>
      <w:proofErr w:type="spellStart"/>
      <w:r w:rsidR="006E11C8" w:rsidRPr="002A2F91">
        <w:rPr>
          <w:rFonts w:ascii="Arial" w:hAnsi="Arial" w:cs="Arial"/>
          <w:lang w:val="en-GB"/>
        </w:rPr>
        <w:t>iog</w:t>
      </w:r>
      <w:proofErr w:type="spellEnd"/>
      <w:r w:rsidR="006E11C8" w:rsidRPr="002A2F91">
        <w:rPr>
          <w:rFonts w:ascii="Arial" w:hAnsi="Arial" w:cs="Arial"/>
          <w:lang w:val="en-GB"/>
        </w:rPr>
        <w:t>-transformed.</w:t>
      </w:r>
    </w:p>
    <w:p w14:paraId="7160DF60" w14:textId="77777777" w:rsidR="00390C00" w:rsidRPr="005751C8" w:rsidRDefault="00390C00" w:rsidP="00796308">
      <w:pPr>
        <w:pStyle w:val="ListParagraph"/>
        <w:numPr>
          <w:ilvl w:val="0"/>
          <w:numId w:val="16"/>
        </w:numPr>
        <w:spacing w:afterLines="60" w:after="144"/>
        <w:ind w:left="714" w:hanging="357"/>
        <w:rPr>
          <w:rFonts w:ascii="Arial" w:hAnsi="Arial" w:cs="Arial"/>
          <w:i/>
          <w:iCs/>
          <w:lang w:val="en-GB"/>
        </w:rPr>
      </w:pPr>
      <w:r w:rsidRPr="005751C8">
        <w:rPr>
          <w:rFonts w:ascii="Arial" w:hAnsi="Arial" w:cs="Arial"/>
          <w:i/>
          <w:iCs/>
          <w:lang w:val="en-GB"/>
        </w:rPr>
        <w:t>In which scenario can we decide the population is significantly growing?</w:t>
      </w:r>
    </w:p>
    <w:p w14:paraId="2C666644" w14:textId="6B8D9C9B" w:rsidR="00390C00" w:rsidRPr="002A2F91" w:rsidRDefault="006E11C8" w:rsidP="005E1813">
      <w:pPr>
        <w:spacing w:afterLines="60" w:after="144"/>
        <w:rPr>
          <w:rFonts w:ascii="Arial" w:hAnsi="Arial" w:cs="Arial"/>
          <w:lang w:val="en-GB"/>
        </w:rPr>
      </w:pPr>
      <w:r w:rsidRPr="002A2F91">
        <w:rPr>
          <w:rFonts w:ascii="Arial" w:hAnsi="Arial" w:cs="Arial"/>
          <w:lang w:val="en-GB"/>
        </w:rPr>
        <w:t xml:space="preserve">Again, the results may vary from one set of simulations to another, but it is only in scenario </w:t>
      </w:r>
      <w:proofErr w:type="gramStart"/>
      <w:r w:rsidRPr="002A2F91">
        <w:rPr>
          <w:rFonts w:ascii="Arial" w:hAnsi="Arial" w:cs="Arial"/>
          <w:lang w:val="en-GB"/>
        </w:rPr>
        <w:t>2</w:t>
      </w:r>
      <w:proofErr w:type="gramEnd"/>
      <w:r w:rsidRPr="002A2F91">
        <w:rPr>
          <w:rFonts w:ascii="Arial" w:hAnsi="Arial" w:cs="Arial"/>
          <w:lang w:val="en-GB"/>
        </w:rPr>
        <w:t xml:space="preserve"> that the sampling variance of lambda is sufficiently small to make </w:t>
      </w:r>
      <m:oMath>
        <m:r>
          <w:rPr>
            <w:rFonts w:ascii="Cambria Math" w:hAnsi="Cambria Math" w:cs="Arial"/>
            <w:lang w:val="en-GB"/>
          </w:rPr>
          <m:t>z=</m:t>
        </m:r>
        <m:f>
          <m:fPr>
            <m:type m:val="lin"/>
            <m:ctrlPr>
              <w:rPr>
                <w:rFonts w:ascii="Cambria Math" w:hAnsi="Cambria Math" w:cs="Arial"/>
                <w:i/>
                <w:lang w:val="en-GB"/>
              </w:rPr>
            </m:ctrlPr>
          </m:fPr>
          <m:num>
            <m:r>
              <w:rPr>
                <w:rFonts w:ascii="Cambria Math" w:hAnsi="Cambria Math" w:cs="Arial"/>
                <w:lang w:val="en-GB"/>
              </w:rPr>
              <m:t>(</m:t>
            </m:r>
            <m:acc>
              <m:accPr>
                <m:ctrlPr>
                  <w:rPr>
                    <w:rFonts w:ascii="Cambria Math" w:hAnsi="Cambria Math" w:cs="Arial"/>
                    <w:i/>
                    <w:lang w:val="en-GB"/>
                  </w:rPr>
                </m:ctrlPr>
              </m:accPr>
              <m:e>
                <m:r>
                  <w:rPr>
                    <w:rFonts w:ascii="Cambria Math" w:hAnsi="Cambria Math" w:cs="Arial"/>
                    <w:lang w:val="en-GB"/>
                  </w:rPr>
                  <m:t>λ</m:t>
                </m:r>
              </m:e>
            </m:acc>
            <m:r>
              <w:rPr>
                <w:rFonts w:ascii="Cambria Math" w:hAnsi="Cambria Math" w:cs="Arial"/>
                <w:lang w:val="en-GB"/>
              </w:rPr>
              <m:t>-1)</m:t>
            </m:r>
          </m:num>
          <m:den>
            <m:r>
              <w:rPr>
                <w:rFonts w:ascii="Cambria Math" w:hAnsi="Cambria Math" w:cs="Arial"/>
                <w:lang w:val="en-GB"/>
              </w:rPr>
              <m:t>σ(</m:t>
            </m:r>
            <m:acc>
              <m:accPr>
                <m:ctrlPr>
                  <w:rPr>
                    <w:rFonts w:ascii="Cambria Math" w:hAnsi="Cambria Math" w:cs="Arial"/>
                    <w:i/>
                    <w:lang w:val="en-GB"/>
                  </w:rPr>
                </m:ctrlPr>
              </m:accPr>
              <m:e>
                <m:r>
                  <w:rPr>
                    <w:rFonts w:ascii="Cambria Math" w:hAnsi="Cambria Math" w:cs="Arial"/>
                    <w:lang w:val="en-GB"/>
                  </w:rPr>
                  <m:t>λ</m:t>
                </m:r>
              </m:e>
            </m:acc>
            <m:r>
              <w:rPr>
                <w:rFonts w:ascii="Cambria Math" w:hAnsi="Cambria Math" w:cs="Arial"/>
                <w:lang w:val="en-GB"/>
              </w:rPr>
              <m:t>)</m:t>
            </m:r>
          </m:den>
        </m:f>
      </m:oMath>
      <w:r w:rsidRPr="002A2F91">
        <w:rPr>
          <w:rFonts w:ascii="Arial" w:hAnsi="Arial" w:cs="Arial"/>
          <w:lang w:val="en-GB"/>
        </w:rPr>
        <w:t xml:space="preserve"> significant. In the set of results presented here, z= 2.99. Note that the mean of the simulated growth rate slightly differs from </w:t>
      </w:r>
      <m:oMath>
        <m:r>
          <w:rPr>
            <w:rFonts w:ascii="Cambria Math" w:hAnsi="Cambria Math" w:cs="Arial"/>
            <w:lang w:val="en-GB"/>
          </w:rPr>
          <m:t>λ=1.05</m:t>
        </m:r>
      </m:oMath>
      <w:r w:rsidRPr="002A2F91">
        <w:rPr>
          <w:rFonts w:ascii="Arial" w:hAnsi="Arial" w:cs="Arial"/>
          <w:lang w:val="en-GB"/>
        </w:rPr>
        <w:t xml:space="preserve"> as the dominant eigenvalue is a nonlinear function of the </w:t>
      </w:r>
      <w:r w:rsidRPr="002A2F91">
        <w:rPr>
          <w:rFonts w:ascii="Arial" w:hAnsi="Arial" w:cs="Arial"/>
          <w:lang w:val="en-GB"/>
        </w:rPr>
        <w:lastRenderedPageBreak/>
        <w:t>parameters, and its expected value differ</w:t>
      </w:r>
      <w:r w:rsidR="005B596E" w:rsidRPr="002A2F91">
        <w:rPr>
          <w:rFonts w:ascii="Arial" w:hAnsi="Arial" w:cs="Arial"/>
          <w:lang w:val="en-GB"/>
        </w:rPr>
        <w:t>s</w:t>
      </w:r>
      <w:r w:rsidRPr="002A2F91">
        <w:rPr>
          <w:rFonts w:ascii="Arial" w:hAnsi="Arial" w:cs="Arial"/>
          <w:lang w:val="en-GB"/>
        </w:rPr>
        <w:t xml:space="preserve"> from the dominant eigenvalue of the matrix based on the mean parameter values, </w:t>
      </w:r>
      <w:r w:rsidR="005E1813" w:rsidRPr="002A2F91">
        <w:rPr>
          <w:rFonts w:ascii="Arial" w:hAnsi="Arial" w:cs="Arial"/>
          <w:lang w:val="en-GB"/>
        </w:rPr>
        <w:t>i.e.,</w:t>
      </w:r>
      <w:r w:rsidRPr="002A2F91">
        <w:rPr>
          <w:rFonts w:ascii="Arial" w:hAnsi="Arial" w:cs="Arial"/>
          <w:lang w:val="en-GB"/>
        </w:rPr>
        <w:t xml:space="preserve"> the estimates provided.</w:t>
      </w:r>
    </w:p>
    <w:p w14:paraId="6F6E0EA6" w14:textId="77777777" w:rsidR="00390C00" w:rsidRPr="005751C8" w:rsidRDefault="00390C00" w:rsidP="00796308">
      <w:pPr>
        <w:pStyle w:val="ListParagraph"/>
        <w:numPr>
          <w:ilvl w:val="0"/>
          <w:numId w:val="16"/>
        </w:numPr>
        <w:spacing w:afterLines="60" w:after="144"/>
        <w:ind w:left="714" w:hanging="357"/>
        <w:rPr>
          <w:rFonts w:ascii="Arial" w:hAnsi="Arial" w:cs="Arial"/>
          <w:i/>
          <w:iCs/>
          <w:lang w:val="en-GB"/>
        </w:rPr>
      </w:pPr>
      <w:r w:rsidRPr="005751C8">
        <w:rPr>
          <w:rFonts w:ascii="Arial" w:hAnsi="Arial" w:cs="Arial"/>
          <w:i/>
          <w:iCs/>
          <w:lang w:val="en-GB"/>
        </w:rPr>
        <w:t xml:space="preserve">Which parameter would you recommend </w:t>
      </w:r>
      <w:proofErr w:type="gramStart"/>
      <w:r w:rsidRPr="005751C8">
        <w:rPr>
          <w:rFonts w:ascii="Arial" w:hAnsi="Arial" w:cs="Arial"/>
          <w:i/>
          <w:iCs/>
          <w:lang w:val="en-GB"/>
        </w:rPr>
        <w:t>to estimate</w:t>
      </w:r>
      <w:proofErr w:type="gramEnd"/>
      <w:r w:rsidRPr="005751C8">
        <w:rPr>
          <w:rFonts w:ascii="Arial" w:hAnsi="Arial" w:cs="Arial"/>
          <w:i/>
          <w:iCs/>
          <w:lang w:val="en-GB"/>
        </w:rPr>
        <w:t xml:space="preserve"> more precisely in the field?</w:t>
      </w:r>
    </w:p>
    <w:p w14:paraId="6C34EF3D" w14:textId="77777777" w:rsidR="00390C00" w:rsidRPr="002A2F91" w:rsidRDefault="006E11C8" w:rsidP="005E1813">
      <w:pPr>
        <w:spacing w:afterLines="60" w:after="144"/>
        <w:rPr>
          <w:rFonts w:ascii="Arial" w:hAnsi="Arial" w:cs="Arial"/>
          <w:lang w:val="en-GB"/>
        </w:rPr>
      </w:pPr>
      <w:r w:rsidRPr="002A2F91">
        <w:rPr>
          <w:rFonts w:ascii="Arial" w:hAnsi="Arial" w:cs="Arial"/>
          <w:lang w:val="en-GB"/>
        </w:rPr>
        <w:t xml:space="preserve">Clearly here, the sampling variance of the growth rate is high in </w:t>
      </w:r>
      <w:r w:rsidR="005B596E" w:rsidRPr="002A2F91">
        <w:rPr>
          <w:rFonts w:ascii="Arial" w:hAnsi="Arial" w:cs="Arial"/>
          <w:lang w:val="en-GB"/>
        </w:rPr>
        <w:t>all scenarios (1, 3, 4) in whic</w:t>
      </w:r>
      <w:r w:rsidRPr="002A2F91">
        <w:rPr>
          <w:rFonts w:ascii="Arial" w:hAnsi="Arial" w:cs="Arial"/>
          <w:lang w:val="en-GB"/>
        </w:rPr>
        <w:t xml:space="preserve">h </w:t>
      </w:r>
      <w:proofErr w:type="gramStart"/>
      <w:r w:rsidRPr="002A2F91">
        <w:rPr>
          <w:rFonts w:ascii="Arial" w:hAnsi="Arial" w:cs="Arial"/>
          <w:lang w:val="en-GB"/>
        </w:rPr>
        <w:t>some</w:t>
      </w:r>
      <w:proofErr w:type="gramEnd"/>
      <w:r w:rsidRPr="002A2F91">
        <w:rPr>
          <w:rFonts w:ascii="Arial" w:hAnsi="Arial" w:cs="Arial"/>
          <w:lang w:val="en-GB"/>
        </w:rPr>
        <w:t xml:space="preserve"> sampling variability of FY survival is considered. </w:t>
      </w:r>
      <w:r w:rsidR="005B596E" w:rsidRPr="002A2F91">
        <w:rPr>
          <w:rFonts w:ascii="Arial" w:hAnsi="Arial" w:cs="Arial"/>
          <w:lang w:val="en-GB"/>
        </w:rPr>
        <w:t>Thus,</w:t>
      </w:r>
      <w:r w:rsidRPr="002A2F91">
        <w:rPr>
          <w:rFonts w:ascii="Arial" w:hAnsi="Arial" w:cs="Arial"/>
          <w:lang w:val="en-GB"/>
        </w:rPr>
        <w:t xml:space="preserve"> this FY survival probability (and fecundities) </w:t>
      </w:r>
      <w:proofErr w:type="gramStart"/>
      <w:r w:rsidRPr="002A2F91">
        <w:rPr>
          <w:rFonts w:ascii="Arial" w:hAnsi="Arial" w:cs="Arial"/>
          <w:lang w:val="en-GB"/>
        </w:rPr>
        <w:t>have to</w:t>
      </w:r>
      <w:proofErr w:type="gramEnd"/>
      <w:r w:rsidRPr="002A2F91">
        <w:rPr>
          <w:rFonts w:ascii="Arial" w:hAnsi="Arial" w:cs="Arial"/>
          <w:lang w:val="en-GB"/>
        </w:rPr>
        <w:t xml:space="preserve"> be more precisely estimated if one wants to increase the precision on the estimated growth rate.</w:t>
      </w:r>
    </w:p>
    <w:p w14:paraId="45CAD798" w14:textId="6AE47139" w:rsidR="00390C00" w:rsidRPr="005751C8" w:rsidRDefault="00390C00" w:rsidP="00796308">
      <w:pPr>
        <w:pStyle w:val="ListParagraph"/>
        <w:numPr>
          <w:ilvl w:val="0"/>
          <w:numId w:val="16"/>
        </w:numPr>
        <w:spacing w:afterLines="60" w:after="144"/>
        <w:ind w:left="714" w:hanging="357"/>
        <w:rPr>
          <w:rFonts w:ascii="Arial" w:hAnsi="Arial" w:cs="Arial"/>
          <w:i/>
          <w:iCs/>
          <w:sz w:val="24"/>
          <w:szCs w:val="28"/>
          <w:lang w:val="en-GB"/>
        </w:rPr>
      </w:pPr>
      <w:r w:rsidRPr="005751C8">
        <w:rPr>
          <w:rFonts w:ascii="Arial" w:hAnsi="Arial" w:cs="Arial"/>
          <w:i/>
          <w:iCs/>
          <w:lang w:val="en-GB"/>
        </w:rPr>
        <w:t xml:space="preserve">How would you modify the code if the </w:t>
      </w:r>
      <w:proofErr w:type="gramStart"/>
      <w:r w:rsidRPr="005751C8">
        <w:rPr>
          <w:rFonts w:ascii="Arial" w:hAnsi="Arial" w:cs="Arial"/>
          <w:i/>
          <w:iCs/>
          <w:lang w:val="en-GB"/>
        </w:rPr>
        <w:t>4</w:t>
      </w:r>
      <w:proofErr w:type="gramEnd"/>
      <w:r w:rsidRPr="005751C8">
        <w:rPr>
          <w:rFonts w:ascii="Arial" w:hAnsi="Arial" w:cs="Arial"/>
          <w:i/>
          <w:iCs/>
          <w:lang w:val="en-GB"/>
        </w:rPr>
        <w:t xml:space="preserve"> estimates were accompanied by a 4 x </w:t>
      </w:r>
      <w:r w:rsidR="00F841DC" w:rsidRPr="005751C8">
        <w:rPr>
          <w:rFonts w:ascii="Arial" w:hAnsi="Arial" w:cs="Arial"/>
          <w:i/>
          <w:iCs/>
          <w:lang w:val="en-GB"/>
        </w:rPr>
        <w:t>4 sampling</w:t>
      </w:r>
      <w:r w:rsidRPr="005751C8">
        <w:rPr>
          <w:rFonts w:ascii="Arial" w:hAnsi="Arial" w:cs="Arial"/>
          <w:i/>
          <w:iCs/>
          <w:lang w:val="en-GB"/>
        </w:rPr>
        <w:t xml:space="preserve"> covariance matrix </w:t>
      </w:r>
      <m:oMath>
        <m:r>
          <w:rPr>
            <w:rFonts w:ascii="Cambria Math" w:hAnsi="Cambria Math" w:cs="Arial"/>
            <w:lang w:val="en-GB"/>
          </w:rPr>
          <m:t>Σ</m:t>
        </m:r>
      </m:oMath>
      <w:r w:rsidRPr="005751C8">
        <w:rPr>
          <w:rFonts w:ascii="Arial" w:hAnsi="Arial" w:cs="Arial"/>
          <w:i/>
          <w:iCs/>
          <w:lang w:val="en-GB"/>
        </w:rPr>
        <w:t>, i.e; were no more independent</w:t>
      </w:r>
      <w:r w:rsidR="005751C8" w:rsidRPr="005751C8">
        <w:rPr>
          <w:rFonts w:ascii="Arial" w:hAnsi="Arial" w:cs="Arial"/>
          <w:i/>
          <w:iCs/>
          <w:lang w:val="en-GB"/>
        </w:rPr>
        <w:t>.</w:t>
      </w:r>
    </w:p>
    <w:p w14:paraId="23B81C63" w14:textId="77777777" w:rsidR="005751C8" w:rsidRPr="002A2F91" w:rsidRDefault="005751C8" w:rsidP="005751C8">
      <w:pPr>
        <w:pStyle w:val="ListParagraph"/>
        <w:spacing w:afterLines="60" w:after="144"/>
        <w:ind w:left="714"/>
        <w:rPr>
          <w:rFonts w:ascii="Arial" w:hAnsi="Arial" w:cs="Arial"/>
          <w:sz w:val="24"/>
          <w:szCs w:val="28"/>
          <w:lang w:val="en-GB"/>
        </w:rPr>
      </w:pPr>
    </w:p>
    <w:p w14:paraId="11BDB35F" w14:textId="77777777" w:rsidR="00BC17A5" w:rsidRPr="002A2F91" w:rsidRDefault="00DE3274" w:rsidP="005E1813">
      <w:pPr>
        <w:pStyle w:val="ListParagraph"/>
        <w:spacing w:after="120"/>
        <w:ind w:left="0"/>
        <w:contextualSpacing w:val="0"/>
        <w:rPr>
          <w:rFonts w:ascii="Arial" w:hAnsi="Arial" w:cs="Arial"/>
          <w:lang w:val="en-GB"/>
        </w:rPr>
      </w:pPr>
      <w:r w:rsidRPr="002A2F91">
        <w:rPr>
          <w:rFonts w:ascii="Arial" w:hAnsi="Arial" w:cs="Arial"/>
          <w:lang w:val="en-GB"/>
        </w:rPr>
        <w:t xml:space="preserve">Instead of generating at each simulation steps three N(0,1) deviates, </w:t>
      </w:r>
      <m:oMath>
        <m:r>
          <w:rPr>
            <w:rFonts w:ascii="Cambria Math" w:hAnsi="Cambria Math" w:cs="Arial"/>
            <w:lang w:val="en-GB"/>
          </w:rPr>
          <m:t>x</m:t>
        </m:r>
      </m:oMath>
      <w:r w:rsidRPr="002A2F91">
        <w:rPr>
          <w:rFonts w:ascii="Arial" w:hAnsi="Arial" w:cs="Arial"/>
          <w:lang w:val="en-GB"/>
        </w:rPr>
        <w:t xml:space="preserve">, </w:t>
      </w:r>
      <m:oMath>
        <m:r>
          <w:rPr>
            <w:rFonts w:ascii="Cambria Math" w:hAnsi="Cambria Math" w:cs="Arial"/>
            <w:lang w:val="en-GB"/>
          </w:rPr>
          <m:t>y</m:t>
        </m:r>
      </m:oMath>
      <w:r w:rsidRPr="002A2F91">
        <w:rPr>
          <w:rFonts w:ascii="Arial" w:hAnsi="Arial" w:cs="Arial"/>
          <w:lang w:val="en-GB"/>
        </w:rPr>
        <w:t xml:space="preserve">, and </w:t>
      </w:r>
      <m:oMath>
        <m:r>
          <w:rPr>
            <w:rFonts w:ascii="Cambria Math" w:hAnsi="Cambria Math" w:cs="Arial"/>
            <w:lang w:val="en-GB"/>
          </w:rPr>
          <m:t>z</m:t>
        </m:r>
      </m:oMath>
      <w:r w:rsidRPr="002A2F91">
        <w:rPr>
          <w:rFonts w:ascii="Arial" w:hAnsi="Arial" w:cs="Arial"/>
          <w:lang w:val="en-GB"/>
        </w:rPr>
        <w:t xml:space="preserve">, to get the three simulated survival probabilities </w:t>
      </w:r>
      <m:oMath>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lang w:val="en-GB"/>
              </w:rPr>
              <m:t>0</m:t>
            </m:r>
          </m:sub>
        </m:sSub>
        <m:r>
          <w:rPr>
            <w:rFonts w:ascii="Cambria Math" w:hAnsi="Cambria Math" w:cs="Arial"/>
            <w:lang w:val="en-GB"/>
          </w:rPr>
          <m:t>+x</m:t>
        </m:r>
        <m:sSub>
          <m:sSubPr>
            <m:ctrlPr>
              <w:rPr>
                <w:rFonts w:ascii="Cambria Math" w:hAnsi="Cambria Math" w:cs="Arial"/>
                <w:i/>
                <w:lang w:val="en-GB"/>
              </w:rPr>
            </m:ctrlPr>
          </m:sSubPr>
          <m:e>
            <m:r>
              <w:rPr>
                <w:rFonts w:ascii="Cambria Math" w:hAnsi="Cambria Math" w:cs="Arial"/>
                <w:lang w:val="en-GB"/>
              </w:rPr>
              <m:t>σ</m:t>
            </m:r>
          </m:e>
          <m:sub>
            <m:r>
              <w:rPr>
                <w:rFonts w:ascii="Cambria Math" w:hAnsi="Cambria Math" w:cs="Arial"/>
                <w:lang w:val="en-GB"/>
              </w:rPr>
              <m:t>0</m:t>
            </m:r>
          </m:sub>
        </m:sSub>
      </m:oMath>
      <w:r w:rsidRPr="002A2F91">
        <w:rPr>
          <w:rFonts w:ascii="Arial" w:hAnsi="Arial" w:cs="Arial"/>
          <w:lang w:val="en-GB"/>
        </w:rPr>
        <w:t xml:space="preserve">, </w:t>
      </w:r>
      <m:oMath>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lang w:val="en-GB"/>
              </w:rPr>
              <m:t>1</m:t>
            </m:r>
          </m:sub>
        </m:sSub>
        <m:r>
          <w:rPr>
            <w:rFonts w:ascii="Cambria Math" w:hAnsi="Cambria Math" w:cs="Arial"/>
            <w:lang w:val="en-GB"/>
          </w:rPr>
          <m:t>+y</m:t>
        </m:r>
        <m:sSub>
          <m:sSubPr>
            <m:ctrlPr>
              <w:rPr>
                <w:rFonts w:ascii="Cambria Math" w:hAnsi="Cambria Math" w:cs="Arial"/>
                <w:i/>
                <w:lang w:val="en-GB"/>
              </w:rPr>
            </m:ctrlPr>
          </m:sSubPr>
          <m:e>
            <m:r>
              <w:rPr>
                <w:rFonts w:ascii="Cambria Math" w:hAnsi="Cambria Math" w:cs="Arial"/>
                <w:lang w:val="en-GB"/>
              </w:rPr>
              <m:t>σ</m:t>
            </m:r>
          </m:e>
          <m:sub>
            <m:r>
              <w:rPr>
                <w:rFonts w:ascii="Cambria Math" w:hAnsi="Cambria Math" w:cs="Arial"/>
                <w:lang w:val="en-GB"/>
              </w:rPr>
              <m:t>1</m:t>
            </m:r>
          </m:sub>
        </m:sSub>
        <m:r>
          <w:rPr>
            <w:rFonts w:ascii="Cambria Math" w:hAnsi="Cambria Math" w:cs="Arial"/>
            <w:lang w:val="en-GB"/>
          </w:rPr>
          <m:t xml:space="preserve"> and </m:t>
        </m:r>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lang w:val="en-GB"/>
              </w:rPr>
              <m:t>0</m:t>
            </m:r>
          </m:sub>
        </m:sSub>
        <m:r>
          <w:rPr>
            <w:rFonts w:ascii="Cambria Math" w:hAnsi="Cambria Math" w:cs="Arial"/>
            <w:lang w:val="en-GB"/>
          </w:rPr>
          <m:t>+z</m:t>
        </m:r>
        <m:sSub>
          <m:sSubPr>
            <m:ctrlPr>
              <w:rPr>
                <w:rFonts w:ascii="Cambria Math" w:hAnsi="Cambria Math" w:cs="Arial"/>
                <w:i/>
                <w:lang w:val="en-GB"/>
              </w:rPr>
            </m:ctrlPr>
          </m:sSubPr>
          <m:e>
            <m:r>
              <w:rPr>
                <w:rFonts w:ascii="Cambria Math" w:hAnsi="Cambria Math" w:cs="Arial"/>
                <w:lang w:val="en-GB"/>
              </w:rPr>
              <m:t>σ</m:t>
            </m:r>
          </m:e>
          <m:sub>
            <m:r>
              <w:rPr>
                <w:rFonts w:ascii="Cambria Math" w:hAnsi="Cambria Math" w:cs="Arial"/>
                <w:lang w:val="en-GB"/>
              </w:rPr>
              <m:t>3</m:t>
            </m:r>
          </m:sub>
        </m:sSub>
      </m:oMath>
      <w:r w:rsidRPr="002A2F91">
        <w:rPr>
          <w:rFonts w:ascii="Arial" w:hAnsi="Arial" w:cs="Arial"/>
          <w:lang w:val="en-GB"/>
        </w:rPr>
        <w:t xml:space="preserve">, one has to draw a random vector distributed as </w:t>
      </w:r>
      <m:oMath>
        <m:sSub>
          <m:sSubPr>
            <m:ctrlPr>
              <w:rPr>
                <w:rFonts w:ascii="Cambria Math" w:hAnsi="Cambria Math" w:cs="Arial"/>
                <w:i/>
                <w:lang w:val="en-GB"/>
              </w:rPr>
            </m:ctrlPr>
          </m:sSubPr>
          <m:e>
            <m:r>
              <w:rPr>
                <w:rFonts w:ascii="Cambria Math" w:hAnsi="Cambria Math" w:cs="Arial"/>
                <w:lang w:val="en-GB"/>
              </w:rPr>
              <m:t>N</m:t>
            </m:r>
          </m:e>
          <m:sub>
            <m:r>
              <w:rPr>
                <w:rFonts w:ascii="Cambria Math" w:hAnsi="Cambria Math" w:cs="Arial"/>
                <w:lang w:val="en-GB"/>
              </w:rPr>
              <m:t>3</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0</m:t>
            </m:r>
          </m:e>
          <m:sub>
            <m:r>
              <w:rPr>
                <w:rFonts w:ascii="Cambria Math" w:hAnsi="Cambria Math" w:cs="Arial"/>
                <w:lang w:val="en-GB"/>
              </w:rPr>
              <m:t>3</m:t>
            </m:r>
          </m:sub>
        </m:sSub>
        <m:r>
          <w:rPr>
            <w:rFonts w:ascii="Cambria Math" w:hAnsi="Cambria Math" w:cs="Arial"/>
            <w:lang w:val="en-GB"/>
          </w:rPr>
          <m:t xml:space="preserve">, </m:t>
        </m:r>
        <m:sSub>
          <m:sSubPr>
            <m:ctrlPr>
              <w:rPr>
                <w:rFonts w:ascii="Cambria Math" w:hAnsi="Cambria Math" w:cs="Arial"/>
                <w:i/>
                <w:lang w:val="en-GB"/>
              </w:rPr>
            </m:ctrlPr>
          </m:sSubPr>
          <m:e>
            <m:r>
              <m:rPr>
                <m:sty m:val="p"/>
              </m:rPr>
              <w:rPr>
                <w:rFonts w:ascii="Cambria Math" w:hAnsi="Cambria Math" w:cs="Arial"/>
                <w:lang w:val="en-GB"/>
              </w:rPr>
              <m:t>Σ</m:t>
            </m:r>
          </m:e>
          <m:sub>
            <m:r>
              <w:rPr>
                <w:rFonts w:ascii="Cambria Math" w:hAnsi="Cambria Math" w:cs="Arial"/>
                <w:lang w:val="en-GB"/>
              </w:rPr>
              <m:t>3,3</m:t>
            </m:r>
          </m:sub>
        </m:sSub>
        <m:r>
          <w:rPr>
            <w:rFonts w:ascii="Cambria Math" w:hAnsi="Cambria Math" w:cs="Arial"/>
            <w:lang w:val="en-GB"/>
          </w:rPr>
          <m:t>)</m:t>
        </m:r>
      </m:oMath>
      <w:r w:rsidRPr="002A2F91">
        <w:rPr>
          <w:rFonts w:ascii="Arial" w:hAnsi="Arial" w:cs="Arial"/>
          <w:lang w:val="en-GB"/>
        </w:rPr>
        <w:t xml:space="preserve"> (where the indices give the dimensions) to add to the vector of the three parameter estimates. The R function </w:t>
      </w:r>
      <w:proofErr w:type="gramStart"/>
      <w:r w:rsidRPr="002A2F91">
        <w:rPr>
          <w:rFonts w:ascii="Arial" w:hAnsi="Arial" w:cs="Arial"/>
          <w:lang w:val="en-GB"/>
        </w:rPr>
        <w:t>rmvnorm(</w:t>
      </w:r>
      <w:proofErr w:type="gramEnd"/>
      <w:r w:rsidRPr="002A2F91">
        <w:rPr>
          <w:rFonts w:ascii="Arial" w:hAnsi="Arial" w:cs="Arial"/>
          <w:lang w:val="en-GB"/>
        </w:rPr>
        <w:t>n, mean, sigma) (for “random multivariate normal) will do that for you.</w:t>
      </w:r>
    </w:p>
    <w:p w14:paraId="3596EC20" w14:textId="77777777" w:rsidR="00507938" w:rsidRPr="002A2F91" w:rsidRDefault="00507938" w:rsidP="005E1813">
      <w:pPr>
        <w:pStyle w:val="ListParagraph"/>
        <w:spacing w:after="120"/>
        <w:ind w:left="0"/>
        <w:contextualSpacing w:val="0"/>
        <w:rPr>
          <w:rFonts w:ascii="Arial" w:hAnsi="Arial" w:cs="Arial"/>
          <w:lang w:val="en-GB"/>
        </w:rPr>
      </w:pPr>
      <w:r w:rsidRPr="002A2F91">
        <w:rPr>
          <w:rFonts w:ascii="Arial" w:hAnsi="Arial" w:cs="Arial"/>
          <w:lang w:val="en-GB"/>
        </w:rPr>
        <w:br w:type="page"/>
      </w:r>
    </w:p>
    <w:p w14:paraId="79ED4C55" w14:textId="12DBEAA9" w:rsidR="004306AD" w:rsidRPr="002A2F91" w:rsidRDefault="004306AD" w:rsidP="005E1813">
      <w:pPr>
        <w:pStyle w:val="Heading2"/>
        <w:spacing w:line="276" w:lineRule="auto"/>
        <w:rPr>
          <w:rFonts w:ascii="Arial" w:hAnsi="Arial"/>
        </w:rPr>
      </w:pPr>
      <w:bookmarkStart w:id="30" w:name="_Toc100517487"/>
      <w:r w:rsidRPr="002A2F91">
        <w:rPr>
          <w:rFonts w:ascii="Arial" w:hAnsi="Arial"/>
        </w:rPr>
        <w:lastRenderedPageBreak/>
        <w:t xml:space="preserve">Solutions to Exercise </w:t>
      </w:r>
      <w:r w:rsidR="00DC09C0" w:rsidRPr="002A2F91">
        <w:rPr>
          <w:rFonts w:ascii="Arial" w:hAnsi="Arial"/>
        </w:rPr>
        <w:t>6</w:t>
      </w:r>
      <w:r w:rsidRPr="002A2F91">
        <w:rPr>
          <w:rFonts w:ascii="Arial" w:hAnsi="Arial"/>
        </w:rPr>
        <w:t>: Perturbation analysis of the white stork model</w:t>
      </w:r>
      <w:bookmarkEnd w:id="30"/>
    </w:p>
    <w:p w14:paraId="1F964860" w14:textId="77777777" w:rsidR="004306AD" w:rsidRPr="002A2F91" w:rsidRDefault="004306AD" w:rsidP="005E1813">
      <w:pPr>
        <w:pStyle w:val="ListParagraph"/>
        <w:spacing w:after="120"/>
        <w:ind w:left="0"/>
        <w:contextualSpacing w:val="0"/>
        <w:rPr>
          <w:rFonts w:ascii="Arial" w:hAnsi="Arial" w:cs="Arial"/>
          <w:i/>
          <w:szCs w:val="24"/>
          <w:lang w:val="en-GB"/>
        </w:rPr>
      </w:pPr>
      <w:r w:rsidRPr="002A2F91">
        <w:rPr>
          <w:rFonts w:ascii="Arial" w:hAnsi="Arial" w:cs="Arial"/>
          <w:i/>
          <w:szCs w:val="24"/>
          <w:lang w:val="en-GB"/>
        </w:rPr>
        <w:t>1. …Examine the matrix model and draw the corresponding life cycle.…</w:t>
      </w:r>
      <w:r w:rsidRPr="002A2F91">
        <w:rPr>
          <w:rFonts w:ascii="Arial" w:hAnsi="Arial" w:cs="Arial"/>
          <w:i/>
          <w:lang w:val="en-GB"/>
        </w:rPr>
        <w:t xml:space="preserve"> </w:t>
      </w:r>
      <w:r w:rsidRPr="002A2F91">
        <w:rPr>
          <w:rFonts w:ascii="Arial" w:hAnsi="Arial" w:cs="Arial"/>
          <w:i/>
          <w:szCs w:val="24"/>
          <w:lang w:val="en-GB"/>
        </w:rPr>
        <w:t>To three decimals write down the growth rate on paper or in a spreadsheet.</w:t>
      </w:r>
    </w:p>
    <w:p w14:paraId="63634923" w14:textId="77777777" w:rsidR="004306AD" w:rsidRPr="002A2F91" w:rsidRDefault="004306AD" w:rsidP="005E1813">
      <w:pPr>
        <w:pStyle w:val="ListParagraph"/>
        <w:spacing w:after="120"/>
        <w:ind w:left="0"/>
        <w:contextualSpacing w:val="0"/>
        <w:rPr>
          <w:rFonts w:ascii="Arial" w:hAnsi="Arial" w:cs="Arial"/>
          <w:b/>
          <w:lang w:val="en-GB"/>
        </w:rPr>
      </w:pPr>
      <w:r w:rsidRPr="002A2F91">
        <w:rPr>
          <w:rFonts w:ascii="Arial" w:hAnsi="Arial" w:cs="Arial"/>
          <w:b/>
          <w:lang w:val="en-GB"/>
        </w:rPr>
        <w:t>λ = 1.016</w:t>
      </w:r>
    </w:p>
    <w:p w14:paraId="72F9C1BE" w14:textId="77777777" w:rsidR="004306AD" w:rsidRPr="002A2F91" w:rsidRDefault="004306AD" w:rsidP="005E1813">
      <w:pPr>
        <w:pStyle w:val="ListParagraph"/>
        <w:spacing w:after="120"/>
        <w:ind w:left="0"/>
        <w:contextualSpacing w:val="0"/>
        <w:rPr>
          <w:rFonts w:ascii="Arial" w:hAnsi="Arial" w:cs="Arial"/>
          <w:b/>
          <w:lang w:val="en-GB"/>
        </w:rPr>
      </w:pPr>
      <w:r w:rsidRPr="002A2F91">
        <w:rPr>
          <w:rFonts w:ascii="Arial" w:hAnsi="Arial" w:cs="Arial"/>
          <w:b/>
          <w:noProof/>
          <w:lang w:val="fr-FR" w:eastAsia="fr-FR"/>
        </w:rPr>
        <w:drawing>
          <wp:inline distT="0" distB="0" distL="0" distR="0" wp14:anchorId="167232E9" wp14:editId="3617C6D9">
            <wp:extent cx="3813810" cy="202918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cstate="print"/>
                    <a:srcRect/>
                    <a:stretch>
                      <a:fillRect/>
                    </a:stretch>
                  </pic:blipFill>
                  <pic:spPr bwMode="auto">
                    <a:xfrm>
                      <a:off x="0" y="0"/>
                      <a:ext cx="3813810" cy="2029185"/>
                    </a:xfrm>
                    <a:prstGeom prst="rect">
                      <a:avLst/>
                    </a:prstGeom>
                    <a:noFill/>
                  </pic:spPr>
                </pic:pic>
              </a:graphicData>
            </a:graphic>
          </wp:inline>
        </w:drawing>
      </w:r>
    </w:p>
    <w:p w14:paraId="728A83CA" w14:textId="77777777" w:rsidR="004306AD" w:rsidRPr="002A2F91" w:rsidRDefault="004306AD" w:rsidP="005E1813">
      <w:pPr>
        <w:rPr>
          <w:rFonts w:ascii="Arial" w:hAnsi="Arial" w:cs="Arial"/>
          <w:lang w:val="en-GB"/>
        </w:rPr>
      </w:pPr>
      <w:r w:rsidRPr="002A2F91">
        <w:rPr>
          <w:rFonts w:ascii="Arial" w:hAnsi="Arial" w:cs="Arial"/>
          <w:i/>
          <w:szCs w:val="24"/>
          <w:lang w:val="en-GB"/>
        </w:rPr>
        <w:t xml:space="preserve">2. Emulating the decline in survival that </w:t>
      </w:r>
      <w:proofErr w:type="gramStart"/>
      <w:r w:rsidRPr="002A2F91">
        <w:rPr>
          <w:rFonts w:ascii="Arial" w:hAnsi="Arial" w:cs="Arial"/>
          <w:i/>
          <w:szCs w:val="24"/>
          <w:lang w:val="en-GB"/>
        </w:rPr>
        <w:t>was observed</w:t>
      </w:r>
      <w:proofErr w:type="gramEnd"/>
      <w:r w:rsidRPr="002A2F91">
        <w:rPr>
          <w:rFonts w:ascii="Arial" w:hAnsi="Arial" w:cs="Arial"/>
          <w:i/>
          <w:szCs w:val="24"/>
          <w:lang w:val="en-GB"/>
        </w:rPr>
        <w:t xml:space="preserve"> (but difficult to estimate precisely), decrease survival after the first year by 20% such that s</w:t>
      </w:r>
      <w:r w:rsidRPr="002A2F91">
        <w:rPr>
          <w:rFonts w:ascii="Arial" w:hAnsi="Arial" w:cs="Arial"/>
          <w:i/>
          <w:szCs w:val="24"/>
          <w:vertAlign w:val="subscript"/>
          <w:lang w:val="en-GB"/>
        </w:rPr>
        <w:t>1+</w:t>
      </w:r>
      <w:r w:rsidRPr="002A2F91">
        <w:rPr>
          <w:rFonts w:ascii="Arial" w:hAnsi="Arial" w:cs="Arial"/>
          <w:i/>
          <w:szCs w:val="24"/>
          <w:lang w:val="en-GB"/>
        </w:rPr>
        <w:t xml:space="preserve"> = 0.8*0.75 = 0.6 (just make this change in the code) and re-run the first piece of code. Calculate the change in population growth rate, relative to the change in survival, by performing the following numerical calculation where abs </w:t>
      </w:r>
      <w:proofErr w:type="gramStart"/>
      <w:r w:rsidRPr="002A2F91">
        <w:rPr>
          <w:rFonts w:ascii="Arial" w:hAnsi="Arial" w:cs="Arial"/>
          <w:i/>
          <w:szCs w:val="24"/>
          <w:lang w:val="en-GB"/>
        </w:rPr>
        <w:t>refers</w:t>
      </w:r>
      <w:proofErr w:type="gramEnd"/>
      <w:r w:rsidRPr="002A2F91">
        <w:rPr>
          <w:rFonts w:ascii="Arial" w:hAnsi="Arial" w:cs="Arial"/>
          <w:i/>
          <w:szCs w:val="24"/>
          <w:lang w:val="en-GB"/>
        </w:rPr>
        <w:t xml:space="preserve"> to the absolute value of a difference:</w:t>
      </w:r>
    </w:p>
    <w:p w14:paraId="46EEE0A2" w14:textId="77777777" w:rsidR="004306AD" w:rsidRPr="002A2F91" w:rsidRDefault="004306AD" w:rsidP="005E1813">
      <w:pPr>
        <w:pStyle w:val="MTDisplayEquation"/>
        <w:rPr>
          <w:rFonts w:ascii="Arial" w:hAnsi="Arial" w:cs="Arial"/>
          <w:lang w:val="en-GB"/>
        </w:rPr>
      </w:pPr>
      <w:r w:rsidRPr="002A2F91">
        <w:rPr>
          <w:rFonts w:ascii="Arial" w:hAnsi="Arial" w:cs="Arial"/>
          <w:lang w:val="en-GB"/>
        </w:rPr>
        <w:tab/>
      </w:r>
      <w:r w:rsidRPr="002A2F91">
        <w:rPr>
          <w:rFonts w:ascii="Arial" w:hAnsi="Arial" w:cs="Arial"/>
          <w:position w:val="-34"/>
          <w:lang w:val="en-GB"/>
        </w:rPr>
        <w:object w:dxaOrig="8260" w:dyaOrig="760" w14:anchorId="49344122">
          <v:shape id="_x0000_i1036" type="#_x0000_t75" style="width:412.85pt;height:38.3pt" o:ole="">
            <v:imagedata r:id="rId38" o:title=""/>
          </v:shape>
          <o:OLEObject Type="Embed" ProgID="Equation.DSMT4" ShapeID="_x0000_i1036" DrawAspect="Content" ObjectID="_1711133990" r:id="rId79"/>
        </w:object>
      </w:r>
    </w:p>
    <w:p w14:paraId="552C7141" w14:textId="77777777" w:rsidR="004306AD" w:rsidRPr="002A2F91" w:rsidRDefault="004306AD" w:rsidP="005E1813">
      <w:pPr>
        <w:rPr>
          <w:rFonts w:ascii="Arial" w:hAnsi="Arial" w:cs="Arial"/>
          <w:szCs w:val="24"/>
          <w:lang w:val="en-GB"/>
        </w:rPr>
      </w:pPr>
      <w:r w:rsidRPr="002A2F91">
        <w:rPr>
          <w:rFonts w:ascii="Arial" w:hAnsi="Arial" w:cs="Arial"/>
          <w:szCs w:val="24"/>
          <w:lang w:val="en-GB"/>
        </w:rPr>
        <w:t xml:space="preserve">Parameters not shown in the following tables </w:t>
      </w:r>
      <w:proofErr w:type="gramStart"/>
      <w:r w:rsidRPr="002A2F91">
        <w:rPr>
          <w:rFonts w:ascii="Arial" w:hAnsi="Arial" w:cs="Arial"/>
          <w:szCs w:val="24"/>
          <w:lang w:val="en-GB"/>
        </w:rPr>
        <w:t>were never changed</w:t>
      </w:r>
      <w:proofErr w:type="gramEnd"/>
      <w:r w:rsidRPr="002A2F91">
        <w:rPr>
          <w:rFonts w:ascii="Arial" w:hAnsi="Arial" w:cs="Arial"/>
          <w:szCs w:val="24"/>
          <w:lang w:val="en-GB"/>
        </w:rPr>
        <w:t xml:space="preserve"> in parts 2, 3 and 4</w:t>
      </w:r>
    </w:p>
    <w:tbl>
      <w:tblPr>
        <w:tblStyle w:val="TableGrid"/>
        <w:tblW w:w="0" w:type="auto"/>
        <w:tblLook w:val="04A0" w:firstRow="1" w:lastRow="0" w:firstColumn="1" w:lastColumn="0" w:noHBand="0" w:noVBand="1"/>
      </w:tblPr>
      <w:tblGrid>
        <w:gridCol w:w="1564"/>
        <w:gridCol w:w="1558"/>
        <w:gridCol w:w="1553"/>
        <w:gridCol w:w="1549"/>
        <w:gridCol w:w="1346"/>
        <w:gridCol w:w="1780"/>
      </w:tblGrid>
      <w:tr w:rsidR="004306AD" w:rsidRPr="002A2F91" w14:paraId="4B769EA8" w14:textId="77777777" w:rsidTr="00DB0F98">
        <w:tc>
          <w:tcPr>
            <w:tcW w:w="1596" w:type="dxa"/>
          </w:tcPr>
          <w:p w14:paraId="2501B29E" w14:textId="77777777" w:rsidR="004306AD" w:rsidRPr="002A2F91" w:rsidRDefault="004306AD" w:rsidP="005E1813">
            <w:pPr>
              <w:spacing w:after="200" w:line="276" w:lineRule="auto"/>
              <w:rPr>
                <w:rFonts w:ascii="Arial" w:hAnsi="Arial" w:cs="Arial"/>
                <w:szCs w:val="24"/>
                <w:lang w:val="en-GB"/>
              </w:rPr>
            </w:pPr>
          </w:p>
        </w:tc>
        <w:tc>
          <w:tcPr>
            <w:tcW w:w="1596" w:type="dxa"/>
          </w:tcPr>
          <w:p w14:paraId="4D2E0F5F"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i/>
                <w:szCs w:val="24"/>
                <w:lang w:val="en-GB"/>
              </w:rPr>
              <w:t>s</w:t>
            </w:r>
            <w:r w:rsidRPr="002A2F91">
              <w:rPr>
                <w:rFonts w:ascii="Arial" w:hAnsi="Arial" w:cs="Arial"/>
                <w:i/>
                <w:szCs w:val="24"/>
                <w:vertAlign w:val="subscript"/>
                <w:lang w:val="en-GB"/>
              </w:rPr>
              <w:t>0</w:t>
            </w:r>
          </w:p>
        </w:tc>
        <w:tc>
          <w:tcPr>
            <w:tcW w:w="1596" w:type="dxa"/>
          </w:tcPr>
          <w:p w14:paraId="7B107D49"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i/>
                <w:szCs w:val="24"/>
                <w:lang w:val="en-GB"/>
              </w:rPr>
              <w:t>s</w:t>
            </w:r>
            <w:r w:rsidRPr="002A2F91">
              <w:rPr>
                <w:rFonts w:ascii="Arial" w:hAnsi="Arial" w:cs="Arial"/>
                <w:i/>
                <w:szCs w:val="24"/>
                <w:vertAlign w:val="subscript"/>
                <w:lang w:val="en-GB"/>
              </w:rPr>
              <w:t>1+</w:t>
            </w:r>
          </w:p>
        </w:tc>
        <w:tc>
          <w:tcPr>
            <w:tcW w:w="1596" w:type="dxa"/>
          </w:tcPr>
          <w:p w14:paraId="42A34830" w14:textId="77777777" w:rsidR="004306AD" w:rsidRPr="002A2F91" w:rsidRDefault="004306AD" w:rsidP="005E1813">
            <w:pPr>
              <w:spacing w:after="200" w:line="276" w:lineRule="auto"/>
              <w:rPr>
                <w:rFonts w:ascii="Arial" w:hAnsi="Arial" w:cs="Arial"/>
                <w:i/>
                <w:szCs w:val="24"/>
                <w:lang w:val="en-GB"/>
              </w:rPr>
            </w:pPr>
            <w:r w:rsidRPr="002A2F91">
              <w:rPr>
                <w:rFonts w:ascii="Arial" w:hAnsi="Arial" w:cs="Arial"/>
                <w:i/>
                <w:szCs w:val="24"/>
                <w:lang w:val="en-GB"/>
              </w:rPr>
              <w:t>b</w:t>
            </w:r>
          </w:p>
        </w:tc>
        <w:tc>
          <w:tcPr>
            <w:tcW w:w="1374" w:type="dxa"/>
          </w:tcPr>
          <w:p w14:paraId="0D153E38"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λ</w:t>
            </w:r>
          </w:p>
        </w:tc>
        <w:tc>
          <w:tcPr>
            <w:tcW w:w="1818" w:type="dxa"/>
          </w:tcPr>
          <w:p w14:paraId="0300A996"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Relative Change</w:t>
            </w:r>
          </w:p>
        </w:tc>
      </w:tr>
      <w:tr w:rsidR="004306AD" w:rsidRPr="002A2F91" w14:paraId="66346007" w14:textId="77777777" w:rsidTr="00DB0F98">
        <w:tc>
          <w:tcPr>
            <w:tcW w:w="1596" w:type="dxa"/>
          </w:tcPr>
          <w:p w14:paraId="20B17198"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original</w:t>
            </w:r>
          </w:p>
        </w:tc>
        <w:tc>
          <w:tcPr>
            <w:tcW w:w="1596" w:type="dxa"/>
          </w:tcPr>
          <w:p w14:paraId="525FA78A"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0.482</w:t>
            </w:r>
          </w:p>
        </w:tc>
        <w:tc>
          <w:tcPr>
            <w:tcW w:w="1596" w:type="dxa"/>
          </w:tcPr>
          <w:p w14:paraId="3AAB3260"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0.75</w:t>
            </w:r>
          </w:p>
        </w:tc>
        <w:tc>
          <w:tcPr>
            <w:tcW w:w="1596" w:type="dxa"/>
          </w:tcPr>
          <w:p w14:paraId="54B84D2A"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2.9</w:t>
            </w:r>
          </w:p>
        </w:tc>
        <w:tc>
          <w:tcPr>
            <w:tcW w:w="1374" w:type="dxa"/>
          </w:tcPr>
          <w:p w14:paraId="3D751841"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1.016</w:t>
            </w:r>
          </w:p>
        </w:tc>
        <w:tc>
          <w:tcPr>
            <w:tcW w:w="1818" w:type="dxa"/>
          </w:tcPr>
          <w:p w14:paraId="503040D7" w14:textId="77777777" w:rsidR="004306AD" w:rsidRPr="002A2F91" w:rsidRDefault="004306AD" w:rsidP="005E1813">
            <w:pPr>
              <w:spacing w:after="200" w:line="276" w:lineRule="auto"/>
              <w:rPr>
                <w:rFonts w:ascii="Arial" w:hAnsi="Arial" w:cs="Arial"/>
                <w:szCs w:val="24"/>
                <w:lang w:val="en-GB"/>
              </w:rPr>
            </w:pPr>
          </w:p>
        </w:tc>
      </w:tr>
      <w:tr w:rsidR="004306AD" w:rsidRPr="002A2F91" w14:paraId="308BC00D" w14:textId="77777777" w:rsidTr="00DB0F98">
        <w:tc>
          <w:tcPr>
            <w:tcW w:w="1596" w:type="dxa"/>
          </w:tcPr>
          <w:p w14:paraId="0254EA47"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new</w:t>
            </w:r>
          </w:p>
        </w:tc>
        <w:tc>
          <w:tcPr>
            <w:tcW w:w="1596" w:type="dxa"/>
          </w:tcPr>
          <w:p w14:paraId="0EAC5154"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0.482</w:t>
            </w:r>
          </w:p>
        </w:tc>
        <w:tc>
          <w:tcPr>
            <w:tcW w:w="1596" w:type="dxa"/>
          </w:tcPr>
          <w:p w14:paraId="03B8CB74"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0.6</w:t>
            </w:r>
          </w:p>
        </w:tc>
        <w:tc>
          <w:tcPr>
            <w:tcW w:w="1596" w:type="dxa"/>
          </w:tcPr>
          <w:p w14:paraId="6361D3A4"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2.9</w:t>
            </w:r>
          </w:p>
        </w:tc>
        <w:tc>
          <w:tcPr>
            <w:tcW w:w="1374" w:type="dxa"/>
          </w:tcPr>
          <w:p w14:paraId="3B0124C1"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0.843</w:t>
            </w:r>
          </w:p>
        </w:tc>
        <w:tc>
          <w:tcPr>
            <w:tcW w:w="1818" w:type="dxa"/>
          </w:tcPr>
          <w:p w14:paraId="35EBC25A" w14:textId="77777777" w:rsidR="004306AD" w:rsidRPr="002A2F91" w:rsidRDefault="004306AD" w:rsidP="005E1813">
            <w:pPr>
              <w:spacing w:after="200" w:line="276" w:lineRule="auto"/>
              <w:rPr>
                <w:rFonts w:ascii="Arial" w:hAnsi="Arial" w:cs="Arial"/>
                <w:b/>
                <w:szCs w:val="24"/>
                <w:lang w:val="en-GB"/>
              </w:rPr>
            </w:pPr>
            <w:r w:rsidRPr="002A2F91">
              <w:rPr>
                <w:rFonts w:ascii="Arial" w:hAnsi="Arial" w:cs="Arial"/>
                <w:b/>
                <w:szCs w:val="24"/>
                <w:lang w:val="en-GB"/>
              </w:rPr>
              <w:t>0.851</w:t>
            </w:r>
          </w:p>
        </w:tc>
      </w:tr>
    </w:tbl>
    <w:p w14:paraId="7C5385E4" w14:textId="77777777" w:rsidR="004306AD" w:rsidRPr="002A2F91" w:rsidRDefault="004306AD" w:rsidP="005E1813">
      <w:pPr>
        <w:rPr>
          <w:rFonts w:ascii="Arial" w:hAnsi="Arial" w:cs="Arial"/>
          <w:szCs w:val="24"/>
          <w:lang w:val="en-GB"/>
        </w:rPr>
      </w:pPr>
      <w:r w:rsidRPr="002A2F91">
        <w:rPr>
          <w:rFonts w:ascii="Arial" w:hAnsi="Arial" w:cs="Arial"/>
          <w:szCs w:val="24"/>
          <w:lang w:val="en-GB"/>
        </w:rPr>
        <w:t>Relative change is calculated as (1.016-0.843)/1.016*0.75</w:t>
      </w:r>
      <w:proofErr w:type="gramStart"/>
      <w:r w:rsidRPr="002A2F91">
        <w:rPr>
          <w:rFonts w:ascii="Arial" w:hAnsi="Arial" w:cs="Arial"/>
          <w:szCs w:val="24"/>
          <w:lang w:val="en-GB"/>
        </w:rPr>
        <w:t>/(</w:t>
      </w:r>
      <w:proofErr w:type="gramEnd"/>
      <w:r w:rsidRPr="002A2F91">
        <w:rPr>
          <w:rFonts w:ascii="Arial" w:hAnsi="Arial" w:cs="Arial"/>
          <w:szCs w:val="24"/>
          <w:lang w:val="en-GB"/>
        </w:rPr>
        <w:t>0.75-0.6) = 0.851</w:t>
      </w:r>
    </w:p>
    <w:p w14:paraId="2B446D7F" w14:textId="77777777" w:rsidR="004306AD" w:rsidRPr="002A2F91" w:rsidRDefault="004306AD" w:rsidP="005E1813">
      <w:pPr>
        <w:rPr>
          <w:rFonts w:ascii="Arial" w:hAnsi="Arial" w:cs="Arial"/>
          <w:i/>
          <w:szCs w:val="24"/>
          <w:lang w:val="en-GB"/>
        </w:rPr>
      </w:pPr>
      <w:r w:rsidRPr="002A2F91">
        <w:rPr>
          <w:rFonts w:ascii="Arial" w:hAnsi="Arial" w:cs="Arial"/>
          <w:szCs w:val="24"/>
          <w:lang w:val="en-GB"/>
        </w:rPr>
        <w:t xml:space="preserve">3. </w:t>
      </w:r>
      <w:r w:rsidRPr="002A2F91">
        <w:rPr>
          <w:rFonts w:ascii="Arial" w:hAnsi="Arial" w:cs="Arial"/>
          <w:i/>
          <w:szCs w:val="24"/>
          <w:lang w:val="en-GB"/>
        </w:rPr>
        <w:t>Change after-first-year survival back to the original value of 0.75. Now repeat the same exercise for first-year survival such that the new s</w:t>
      </w:r>
      <w:r w:rsidRPr="002A2F91">
        <w:rPr>
          <w:rFonts w:ascii="Arial" w:hAnsi="Arial" w:cs="Arial"/>
          <w:i/>
          <w:szCs w:val="24"/>
          <w:vertAlign w:val="subscript"/>
          <w:lang w:val="en-GB"/>
        </w:rPr>
        <w:t>0</w:t>
      </w:r>
      <w:r w:rsidRPr="002A2F91">
        <w:rPr>
          <w:rFonts w:ascii="Arial" w:hAnsi="Arial" w:cs="Arial"/>
          <w:i/>
          <w:szCs w:val="24"/>
          <w:lang w:val="en-GB"/>
        </w:rPr>
        <w:t xml:space="preserve"> = 0.8*0.482 = 0.3856. Add the calculated ‘change in population growth rate, relative to the change in survival’ to that from part 2 </w:t>
      </w:r>
      <w:proofErr w:type="gramStart"/>
      <w:r w:rsidRPr="002A2F91">
        <w:rPr>
          <w:rFonts w:ascii="Arial" w:hAnsi="Arial" w:cs="Arial"/>
          <w:i/>
          <w:szCs w:val="24"/>
          <w:lang w:val="en-GB"/>
        </w:rPr>
        <w:t>in order to</w:t>
      </w:r>
      <w:proofErr w:type="gramEnd"/>
      <w:r w:rsidRPr="002A2F91">
        <w:rPr>
          <w:rFonts w:ascii="Arial" w:hAnsi="Arial" w:cs="Arial"/>
          <w:i/>
          <w:szCs w:val="24"/>
          <w:lang w:val="en-GB"/>
        </w:rPr>
        <w:t xml:space="preserve"> quantify the total effect of change in survival.</w:t>
      </w:r>
    </w:p>
    <w:tbl>
      <w:tblPr>
        <w:tblStyle w:val="TableGrid"/>
        <w:tblW w:w="0" w:type="auto"/>
        <w:tblLook w:val="04A0" w:firstRow="1" w:lastRow="0" w:firstColumn="1" w:lastColumn="0" w:noHBand="0" w:noVBand="1"/>
      </w:tblPr>
      <w:tblGrid>
        <w:gridCol w:w="1691"/>
        <w:gridCol w:w="1436"/>
        <w:gridCol w:w="1552"/>
        <w:gridCol w:w="1547"/>
        <w:gridCol w:w="1345"/>
        <w:gridCol w:w="1779"/>
      </w:tblGrid>
      <w:tr w:rsidR="004306AD" w:rsidRPr="002A2F91" w14:paraId="7154D756" w14:textId="77777777" w:rsidTr="00DB0F98">
        <w:tc>
          <w:tcPr>
            <w:tcW w:w="1728" w:type="dxa"/>
          </w:tcPr>
          <w:p w14:paraId="7B2969BD" w14:textId="77777777" w:rsidR="004306AD" w:rsidRPr="002A2F91" w:rsidRDefault="004306AD" w:rsidP="005E1813">
            <w:pPr>
              <w:spacing w:after="200" w:line="276" w:lineRule="auto"/>
              <w:rPr>
                <w:rFonts w:ascii="Arial" w:hAnsi="Arial" w:cs="Arial"/>
                <w:szCs w:val="24"/>
                <w:lang w:val="en-GB"/>
              </w:rPr>
            </w:pPr>
          </w:p>
        </w:tc>
        <w:tc>
          <w:tcPr>
            <w:tcW w:w="1464" w:type="dxa"/>
          </w:tcPr>
          <w:p w14:paraId="7ECA783C"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i/>
                <w:szCs w:val="24"/>
                <w:lang w:val="en-GB"/>
              </w:rPr>
              <w:t>s</w:t>
            </w:r>
            <w:r w:rsidRPr="002A2F91">
              <w:rPr>
                <w:rFonts w:ascii="Arial" w:hAnsi="Arial" w:cs="Arial"/>
                <w:i/>
                <w:szCs w:val="24"/>
                <w:vertAlign w:val="subscript"/>
                <w:lang w:val="en-GB"/>
              </w:rPr>
              <w:t>0</w:t>
            </w:r>
          </w:p>
        </w:tc>
        <w:tc>
          <w:tcPr>
            <w:tcW w:w="1596" w:type="dxa"/>
          </w:tcPr>
          <w:p w14:paraId="38738A50"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i/>
                <w:szCs w:val="24"/>
                <w:lang w:val="en-GB"/>
              </w:rPr>
              <w:t>s</w:t>
            </w:r>
            <w:r w:rsidRPr="002A2F91">
              <w:rPr>
                <w:rFonts w:ascii="Arial" w:hAnsi="Arial" w:cs="Arial"/>
                <w:i/>
                <w:szCs w:val="24"/>
                <w:vertAlign w:val="subscript"/>
                <w:lang w:val="en-GB"/>
              </w:rPr>
              <w:t>1+</w:t>
            </w:r>
          </w:p>
        </w:tc>
        <w:tc>
          <w:tcPr>
            <w:tcW w:w="1596" w:type="dxa"/>
          </w:tcPr>
          <w:p w14:paraId="438DE3EC" w14:textId="77777777" w:rsidR="004306AD" w:rsidRPr="002A2F91" w:rsidRDefault="004306AD" w:rsidP="005E1813">
            <w:pPr>
              <w:spacing w:after="200" w:line="276" w:lineRule="auto"/>
              <w:rPr>
                <w:rFonts w:ascii="Arial" w:hAnsi="Arial" w:cs="Arial"/>
                <w:i/>
                <w:szCs w:val="24"/>
                <w:lang w:val="en-GB"/>
              </w:rPr>
            </w:pPr>
            <w:r w:rsidRPr="002A2F91">
              <w:rPr>
                <w:rFonts w:ascii="Arial" w:hAnsi="Arial" w:cs="Arial"/>
                <w:i/>
                <w:szCs w:val="24"/>
                <w:lang w:val="en-GB"/>
              </w:rPr>
              <w:t>b</w:t>
            </w:r>
          </w:p>
        </w:tc>
        <w:tc>
          <w:tcPr>
            <w:tcW w:w="1374" w:type="dxa"/>
          </w:tcPr>
          <w:p w14:paraId="356DABCD"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λ</w:t>
            </w:r>
          </w:p>
        </w:tc>
        <w:tc>
          <w:tcPr>
            <w:tcW w:w="1818" w:type="dxa"/>
          </w:tcPr>
          <w:p w14:paraId="4B64B3DC"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Relative Change</w:t>
            </w:r>
          </w:p>
        </w:tc>
      </w:tr>
      <w:tr w:rsidR="004306AD" w:rsidRPr="002A2F91" w14:paraId="27868FC5" w14:textId="77777777" w:rsidTr="00DB0F98">
        <w:tc>
          <w:tcPr>
            <w:tcW w:w="1728" w:type="dxa"/>
          </w:tcPr>
          <w:p w14:paraId="5ED5E4F8"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original</w:t>
            </w:r>
          </w:p>
        </w:tc>
        <w:tc>
          <w:tcPr>
            <w:tcW w:w="1464" w:type="dxa"/>
          </w:tcPr>
          <w:p w14:paraId="4EBDD922"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0.482</w:t>
            </w:r>
          </w:p>
        </w:tc>
        <w:tc>
          <w:tcPr>
            <w:tcW w:w="1596" w:type="dxa"/>
          </w:tcPr>
          <w:p w14:paraId="643FBB6D"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0.75</w:t>
            </w:r>
          </w:p>
        </w:tc>
        <w:tc>
          <w:tcPr>
            <w:tcW w:w="1596" w:type="dxa"/>
          </w:tcPr>
          <w:p w14:paraId="7C0628C6"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2.9</w:t>
            </w:r>
          </w:p>
        </w:tc>
        <w:tc>
          <w:tcPr>
            <w:tcW w:w="1374" w:type="dxa"/>
          </w:tcPr>
          <w:p w14:paraId="13572E84"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1.016</w:t>
            </w:r>
          </w:p>
        </w:tc>
        <w:tc>
          <w:tcPr>
            <w:tcW w:w="1818" w:type="dxa"/>
          </w:tcPr>
          <w:p w14:paraId="12A037BA" w14:textId="77777777" w:rsidR="004306AD" w:rsidRPr="002A2F91" w:rsidRDefault="004306AD" w:rsidP="005E1813">
            <w:pPr>
              <w:spacing w:after="200" w:line="276" w:lineRule="auto"/>
              <w:rPr>
                <w:rFonts w:ascii="Arial" w:hAnsi="Arial" w:cs="Arial"/>
                <w:szCs w:val="24"/>
                <w:lang w:val="en-GB"/>
              </w:rPr>
            </w:pPr>
          </w:p>
        </w:tc>
      </w:tr>
      <w:tr w:rsidR="004306AD" w:rsidRPr="002A2F91" w14:paraId="4E38119F" w14:textId="77777777" w:rsidTr="00DB0F98">
        <w:tc>
          <w:tcPr>
            <w:tcW w:w="1728" w:type="dxa"/>
          </w:tcPr>
          <w:p w14:paraId="7046510E"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lastRenderedPageBreak/>
              <w:t>new</w:t>
            </w:r>
          </w:p>
        </w:tc>
        <w:tc>
          <w:tcPr>
            <w:tcW w:w="1464" w:type="dxa"/>
          </w:tcPr>
          <w:p w14:paraId="54A073C8"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0.3856</w:t>
            </w:r>
          </w:p>
        </w:tc>
        <w:tc>
          <w:tcPr>
            <w:tcW w:w="1596" w:type="dxa"/>
          </w:tcPr>
          <w:p w14:paraId="2A869680"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0.75</w:t>
            </w:r>
          </w:p>
        </w:tc>
        <w:tc>
          <w:tcPr>
            <w:tcW w:w="1596" w:type="dxa"/>
          </w:tcPr>
          <w:p w14:paraId="084873FC"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2.9</w:t>
            </w:r>
          </w:p>
        </w:tc>
        <w:tc>
          <w:tcPr>
            <w:tcW w:w="1374" w:type="dxa"/>
          </w:tcPr>
          <w:p w14:paraId="5E9648F6"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0.982</w:t>
            </w:r>
          </w:p>
        </w:tc>
        <w:tc>
          <w:tcPr>
            <w:tcW w:w="1818" w:type="dxa"/>
          </w:tcPr>
          <w:p w14:paraId="4679EAF8" w14:textId="77777777" w:rsidR="004306AD" w:rsidRPr="002A2F91" w:rsidRDefault="004306AD" w:rsidP="005E1813">
            <w:pPr>
              <w:spacing w:after="200" w:line="276" w:lineRule="auto"/>
              <w:rPr>
                <w:rFonts w:ascii="Arial" w:hAnsi="Arial" w:cs="Arial"/>
                <w:b/>
                <w:szCs w:val="24"/>
                <w:lang w:val="en-GB"/>
              </w:rPr>
            </w:pPr>
            <w:r w:rsidRPr="002A2F91">
              <w:rPr>
                <w:rFonts w:ascii="Arial" w:hAnsi="Arial" w:cs="Arial"/>
                <w:b/>
                <w:szCs w:val="24"/>
                <w:lang w:val="en-GB"/>
              </w:rPr>
              <w:t>0.167</w:t>
            </w:r>
          </w:p>
        </w:tc>
      </w:tr>
      <w:tr w:rsidR="004306AD" w:rsidRPr="002A2F91" w14:paraId="0A6ACB05" w14:textId="77777777" w:rsidTr="00DB0F98">
        <w:tc>
          <w:tcPr>
            <w:tcW w:w="1728" w:type="dxa"/>
          </w:tcPr>
          <w:p w14:paraId="5808DF52"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Total rel. change</w:t>
            </w:r>
          </w:p>
        </w:tc>
        <w:tc>
          <w:tcPr>
            <w:tcW w:w="1464" w:type="dxa"/>
          </w:tcPr>
          <w:p w14:paraId="676C2F78" w14:textId="77777777" w:rsidR="004306AD" w:rsidRPr="002A2F91" w:rsidRDefault="004306AD" w:rsidP="005E1813">
            <w:pPr>
              <w:spacing w:after="200" w:line="276" w:lineRule="auto"/>
              <w:rPr>
                <w:rFonts w:ascii="Arial" w:hAnsi="Arial" w:cs="Arial"/>
                <w:szCs w:val="24"/>
                <w:lang w:val="en-GB"/>
              </w:rPr>
            </w:pPr>
          </w:p>
        </w:tc>
        <w:tc>
          <w:tcPr>
            <w:tcW w:w="1596" w:type="dxa"/>
          </w:tcPr>
          <w:p w14:paraId="3C65F0E6" w14:textId="77777777" w:rsidR="004306AD" w:rsidRPr="002A2F91" w:rsidRDefault="004306AD" w:rsidP="005E1813">
            <w:pPr>
              <w:spacing w:after="200" w:line="276" w:lineRule="auto"/>
              <w:rPr>
                <w:rFonts w:ascii="Arial" w:hAnsi="Arial" w:cs="Arial"/>
                <w:szCs w:val="24"/>
                <w:lang w:val="en-GB"/>
              </w:rPr>
            </w:pPr>
          </w:p>
        </w:tc>
        <w:tc>
          <w:tcPr>
            <w:tcW w:w="1596" w:type="dxa"/>
          </w:tcPr>
          <w:p w14:paraId="2DD78D62" w14:textId="77777777" w:rsidR="004306AD" w:rsidRPr="002A2F91" w:rsidRDefault="004306AD" w:rsidP="005E1813">
            <w:pPr>
              <w:spacing w:after="200" w:line="276" w:lineRule="auto"/>
              <w:rPr>
                <w:rFonts w:ascii="Arial" w:hAnsi="Arial" w:cs="Arial"/>
                <w:szCs w:val="24"/>
                <w:lang w:val="en-GB"/>
              </w:rPr>
            </w:pPr>
          </w:p>
        </w:tc>
        <w:tc>
          <w:tcPr>
            <w:tcW w:w="1374" w:type="dxa"/>
          </w:tcPr>
          <w:p w14:paraId="4157BCAC" w14:textId="77777777" w:rsidR="004306AD" w:rsidRPr="002A2F91" w:rsidRDefault="004306AD" w:rsidP="005E1813">
            <w:pPr>
              <w:spacing w:after="200" w:line="276" w:lineRule="auto"/>
              <w:rPr>
                <w:rFonts w:ascii="Arial" w:hAnsi="Arial" w:cs="Arial"/>
                <w:szCs w:val="24"/>
                <w:lang w:val="en-GB"/>
              </w:rPr>
            </w:pPr>
          </w:p>
        </w:tc>
        <w:tc>
          <w:tcPr>
            <w:tcW w:w="1818" w:type="dxa"/>
          </w:tcPr>
          <w:p w14:paraId="5DEDE4AE" w14:textId="77777777" w:rsidR="004306AD" w:rsidRPr="002A2F91" w:rsidRDefault="004306AD" w:rsidP="005E1813">
            <w:pPr>
              <w:spacing w:after="200" w:line="276" w:lineRule="auto"/>
              <w:rPr>
                <w:rFonts w:ascii="Arial" w:hAnsi="Arial" w:cs="Arial"/>
                <w:b/>
                <w:szCs w:val="24"/>
                <w:lang w:val="en-GB"/>
              </w:rPr>
            </w:pPr>
            <w:r w:rsidRPr="002A2F91">
              <w:rPr>
                <w:rFonts w:ascii="Arial" w:hAnsi="Arial" w:cs="Arial"/>
                <w:b/>
                <w:szCs w:val="24"/>
                <w:lang w:val="en-GB"/>
              </w:rPr>
              <w:t>1.018</w:t>
            </w:r>
          </w:p>
        </w:tc>
      </w:tr>
    </w:tbl>
    <w:p w14:paraId="3DFB3032" w14:textId="77777777" w:rsidR="004306AD" w:rsidRPr="002A2F91" w:rsidRDefault="004306AD" w:rsidP="005E1813">
      <w:pPr>
        <w:rPr>
          <w:rFonts w:ascii="Arial" w:hAnsi="Arial" w:cs="Arial"/>
          <w:szCs w:val="24"/>
          <w:lang w:val="en-GB"/>
        </w:rPr>
      </w:pPr>
      <w:r w:rsidRPr="002A2F91">
        <w:rPr>
          <w:rFonts w:ascii="Arial" w:hAnsi="Arial" w:cs="Arial"/>
          <w:szCs w:val="24"/>
          <w:lang w:val="en-GB"/>
        </w:rPr>
        <w:t xml:space="preserve">4. </w:t>
      </w:r>
      <w:r w:rsidRPr="002A2F91">
        <w:rPr>
          <w:rFonts w:ascii="Arial" w:hAnsi="Arial" w:cs="Arial"/>
          <w:i/>
          <w:szCs w:val="24"/>
          <w:lang w:val="en-GB"/>
        </w:rPr>
        <w:t xml:space="preserve">Change first-year survival back to </w:t>
      </w:r>
      <w:proofErr w:type="gramStart"/>
      <w:r w:rsidRPr="002A2F91">
        <w:rPr>
          <w:rFonts w:ascii="Arial" w:hAnsi="Arial" w:cs="Arial"/>
          <w:i/>
          <w:szCs w:val="24"/>
          <w:lang w:val="en-GB"/>
        </w:rPr>
        <w:t>0.482, and</w:t>
      </w:r>
      <w:proofErr w:type="gramEnd"/>
      <w:r w:rsidRPr="002A2F91">
        <w:rPr>
          <w:rFonts w:ascii="Arial" w:hAnsi="Arial" w:cs="Arial"/>
          <w:i/>
          <w:szCs w:val="24"/>
          <w:lang w:val="en-GB"/>
        </w:rPr>
        <w:t xml:space="preserve"> repeat the same exercise for the number of fledglings produced per successful pair per year such that b = 0.8*2.9 = 2.32.</w:t>
      </w:r>
    </w:p>
    <w:tbl>
      <w:tblPr>
        <w:tblStyle w:val="TableGrid"/>
        <w:tblW w:w="0" w:type="auto"/>
        <w:tblLook w:val="04A0" w:firstRow="1" w:lastRow="0" w:firstColumn="1" w:lastColumn="0" w:noHBand="0" w:noVBand="1"/>
      </w:tblPr>
      <w:tblGrid>
        <w:gridCol w:w="1565"/>
        <w:gridCol w:w="1557"/>
        <w:gridCol w:w="1552"/>
        <w:gridCol w:w="1552"/>
        <w:gridCol w:w="1345"/>
        <w:gridCol w:w="1779"/>
      </w:tblGrid>
      <w:tr w:rsidR="004306AD" w:rsidRPr="002A2F91" w14:paraId="66D988B6" w14:textId="77777777" w:rsidTr="00DB0F98">
        <w:tc>
          <w:tcPr>
            <w:tcW w:w="1596" w:type="dxa"/>
          </w:tcPr>
          <w:p w14:paraId="6874BC89" w14:textId="77777777" w:rsidR="004306AD" w:rsidRPr="002A2F91" w:rsidRDefault="004306AD" w:rsidP="005E1813">
            <w:pPr>
              <w:spacing w:after="200" w:line="276" w:lineRule="auto"/>
              <w:rPr>
                <w:rFonts w:ascii="Arial" w:hAnsi="Arial" w:cs="Arial"/>
                <w:szCs w:val="24"/>
                <w:lang w:val="en-GB"/>
              </w:rPr>
            </w:pPr>
          </w:p>
        </w:tc>
        <w:tc>
          <w:tcPr>
            <w:tcW w:w="1596" w:type="dxa"/>
          </w:tcPr>
          <w:p w14:paraId="6171D3D2"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i/>
                <w:szCs w:val="24"/>
                <w:lang w:val="en-GB"/>
              </w:rPr>
              <w:t>s</w:t>
            </w:r>
            <w:r w:rsidRPr="002A2F91">
              <w:rPr>
                <w:rFonts w:ascii="Arial" w:hAnsi="Arial" w:cs="Arial"/>
                <w:i/>
                <w:szCs w:val="24"/>
                <w:vertAlign w:val="subscript"/>
                <w:lang w:val="en-GB"/>
              </w:rPr>
              <w:t>0</w:t>
            </w:r>
          </w:p>
        </w:tc>
        <w:tc>
          <w:tcPr>
            <w:tcW w:w="1596" w:type="dxa"/>
          </w:tcPr>
          <w:p w14:paraId="66D80963"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i/>
                <w:szCs w:val="24"/>
                <w:lang w:val="en-GB"/>
              </w:rPr>
              <w:t>s</w:t>
            </w:r>
            <w:r w:rsidRPr="002A2F91">
              <w:rPr>
                <w:rFonts w:ascii="Arial" w:hAnsi="Arial" w:cs="Arial"/>
                <w:i/>
                <w:szCs w:val="24"/>
                <w:vertAlign w:val="subscript"/>
                <w:lang w:val="en-GB"/>
              </w:rPr>
              <w:t>1+</w:t>
            </w:r>
          </w:p>
        </w:tc>
        <w:tc>
          <w:tcPr>
            <w:tcW w:w="1596" w:type="dxa"/>
          </w:tcPr>
          <w:p w14:paraId="08ECFC9A" w14:textId="77777777" w:rsidR="004306AD" w:rsidRPr="002A2F91" w:rsidRDefault="004306AD" w:rsidP="005E1813">
            <w:pPr>
              <w:spacing w:after="200" w:line="276" w:lineRule="auto"/>
              <w:rPr>
                <w:rFonts w:ascii="Arial" w:hAnsi="Arial" w:cs="Arial"/>
                <w:i/>
                <w:szCs w:val="24"/>
                <w:lang w:val="en-GB"/>
              </w:rPr>
            </w:pPr>
            <w:r w:rsidRPr="002A2F91">
              <w:rPr>
                <w:rFonts w:ascii="Arial" w:hAnsi="Arial" w:cs="Arial"/>
                <w:i/>
                <w:szCs w:val="24"/>
                <w:lang w:val="en-GB"/>
              </w:rPr>
              <w:t>b</w:t>
            </w:r>
          </w:p>
        </w:tc>
        <w:tc>
          <w:tcPr>
            <w:tcW w:w="1374" w:type="dxa"/>
          </w:tcPr>
          <w:p w14:paraId="06A34710"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λ</w:t>
            </w:r>
          </w:p>
        </w:tc>
        <w:tc>
          <w:tcPr>
            <w:tcW w:w="1818" w:type="dxa"/>
          </w:tcPr>
          <w:p w14:paraId="40E9DD3F"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Relative Change</w:t>
            </w:r>
          </w:p>
        </w:tc>
      </w:tr>
      <w:tr w:rsidR="004306AD" w:rsidRPr="002A2F91" w14:paraId="7B5F661D" w14:textId="77777777" w:rsidTr="00DB0F98">
        <w:tc>
          <w:tcPr>
            <w:tcW w:w="1596" w:type="dxa"/>
          </w:tcPr>
          <w:p w14:paraId="425E8B41"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original</w:t>
            </w:r>
          </w:p>
        </w:tc>
        <w:tc>
          <w:tcPr>
            <w:tcW w:w="1596" w:type="dxa"/>
          </w:tcPr>
          <w:p w14:paraId="40110DFC"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0.482</w:t>
            </w:r>
          </w:p>
        </w:tc>
        <w:tc>
          <w:tcPr>
            <w:tcW w:w="1596" w:type="dxa"/>
          </w:tcPr>
          <w:p w14:paraId="6952606D"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0.75</w:t>
            </w:r>
          </w:p>
        </w:tc>
        <w:tc>
          <w:tcPr>
            <w:tcW w:w="1596" w:type="dxa"/>
          </w:tcPr>
          <w:p w14:paraId="184A144F"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2.9</w:t>
            </w:r>
          </w:p>
        </w:tc>
        <w:tc>
          <w:tcPr>
            <w:tcW w:w="1374" w:type="dxa"/>
          </w:tcPr>
          <w:p w14:paraId="6CF9E4F3"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1.016</w:t>
            </w:r>
          </w:p>
        </w:tc>
        <w:tc>
          <w:tcPr>
            <w:tcW w:w="1818" w:type="dxa"/>
          </w:tcPr>
          <w:p w14:paraId="49D13EB4" w14:textId="77777777" w:rsidR="004306AD" w:rsidRPr="002A2F91" w:rsidRDefault="004306AD" w:rsidP="005E1813">
            <w:pPr>
              <w:spacing w:after="200" w:line="276" w:lineRule="auto"/>
              <w:rPr>
                <w:rFonts w:ascii="Arial" w:hAnsi="Arial" w:cs="Arial"/>
                <w:szCs w:val="24"/>
                <w:lang w:val="en-GB"/>
              </w:rPr>
            </w:pPr>
          </w:p>
        </w:tc>
      </w:tr>
      <w:tr w:rsidR="004306AD" w:rsidRPr="002A2F91" w14:paraId="752068D4" w14:textId="77777777" w:rsidTr="00DB0F98">
        <w:tc>
          <w:tcPr>
            <w:tcW w:w="1596" w:type="dxa"/>
          </w:tcPr>
          <w:p w14:paraId="15DD67DD"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new</w:t>
            </w:r>
          </w:p>
        </w:tc>
        <w:tc>
          <w:tcPr>
            <w:tcW w:w="1596" w:type="dxa"/>
          </w:tcPr>
          <w:p w14:paraId="69E6508A"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0.482</w:t>
            </w:r>
          </w:p>
        </w:tc>
        <w:tc>
          <w:tcPr>
            <w:tcW w:w="1596" w:type="dxa"/>
          </w:tcPr>
          <w:p w14:paraId="43ACB45F"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0.75</w:t>
            </w:r>
          </w:p>
        </w:tc>
        <w:tc>
          <w:tcPr>
            <w:tcW w:w="1596" w:type="dxa"/>
          </w:tcPr>
          <w:p w14:paraId="53906C1D"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2.32</w:t>
            </w:r>
          </w:p>
        </w:tc>
        <w:tc>
          <w:tcPr>
            <w:tcW w:w="1374" w:type="dxa"/>
          </w:tcPr>
          <w:p w14:paraId="669078F0" w14:textId="77777777" w:rsidR="004306AD" w:rsidRPr="002A2F91" w:rsidRDefault="004306AD" w:rsidP="005E1813">
            <w:pPr>
              <w:spacing w:after="200" w:line="276" w:lineRule="auto"/>
              <w:rPr>
                <w:rFonts w:ascii="Arial" w:hAnsi="Arial" w:cs="Arial"/>
                <w:szCs w:val="24"/>
                <w:lang w:val="en-GB"/>
              </w:rPr>
            </w:pPr>
            <w:r w:rsidRPr="002A2F91">
              <w:rPr>
                <w:rFonts w:ascii="Arial" w:hAnsi="Arial" w:cs="Arial"/>
                <w:szCs w:val="24"/>
                <w:lang w:val="en-GB"/>
              </w:rPr>
              <w:t>0.982</w:t>
            </w:r>
          </w:p>
        </w:tc>
        <w:tc>
          <w:tcPr>
            <w:tcW w:w="1818" w:type="dxa"/>
          </w:tcPr>
          <w:p w14:paraId="4F7C7850" w14:textId="77777777" w:rsidR="004306AD" w:rsidRPr="002A2F91" w:rsidRDefault="004306AD" w:rsidP="005E1813">
            <w:pPr>
              <w:spacing w:after="200" w:line="276" w:lineRule="auto"/>
              <w:rPr>
                <w:rFonts w:ascii="Arial" w:hAnsi="Arial" w:cs="Arial"/>
                <w:b/>
                <w:szCs w:val="24"/>
                <w:lang w:val="en-GB"/>
              </w:rPr>
            </w:pPr>
            <w:r w:rsidRPr="002A2F91">
              <w:rPr>
                <w:rFonts w:ascii="Arial" w:hAnsi="Arial" w:cs="Arial"/>
                <w:b/>
                <w:szCs w:val="24"/>
                <w:lang w:val="en-GB"/>
              </w:rPr>
              <w:t>0.167</w:t>
            </w:r>
          </w:p>
        </w:tc>
      </w:tr>
    </w:tbl>
    <w:p w14:paraId="77629010" w14:textId="77777777" w:rsidR="004306AD" w:rsidRPr="002A2F91" w:rsidRDefault="004306AD" w:rsidP="005E1813">
      <w:pPr>
        <w:rPr>
          <w:rFonts w:ascii="Arial" w:hAnsi="Arial" w:cs="Arial"/>
          <w:lang w:val="en-GB"/>
        </w:rPr>
      </w:pPr>
    </w:p>
    <w:p w14:paraId="1B3DAA2E" w14:textId="77777777" w:rsidR="004306AD" w:rsidRPr="002A2F91" w:rsidRDefault="004306AD" w:rsidP="005E1813">
      <w:pPr>
        <w:rPr>
          <w:rFonts w:ascii="Arial" w:hAnsi="Arial" w:cs="Arial"/>
          <w:szCs w:val="24"/>
          <w:lang w:val="en-GB"/>
        </w:rPr>
      </w:pPr>
      <w:r w:rsidRPr="002A2F91">
        <w:rPr>
          <w:rFonts w:ascii="Arial" w:hAnsi="Arial" w:cs="Arial"/>
          <w:lang w:val="en-GB"/>
        </w:rPr>
        <w:t xml:space="preserve">5. </w:t>
      </w:r>
      <w:r w:rsidRPr="002A2F91">
        <w:rPr>
          <w:rFonts w:ascii="Arial" w:hAnsi="Arial" w:cs="Arial"/>
          <w:i/>
          <w:szCs w:val="24"/>
          <w:lang w:val="en-GB"/>
        </w:rPr>
        <w:t xml:space="preserve">Although the changes made to the demographic parameters in steps 2, 3, and 4 were </w:t>
      </w:r>
      <w:proofErr w:type="gramStart"/>
      <w:r w:rsidRPr="002A2F91">
        <w:rPr>
          <w:rFonts w:ascii="Arial" w:hAnsi="Arial" w:cs="Arial"/>
          <w:i/>
          <w:szCs w:val="24"/>
          <w:lang w:val="en-GB"/>
        </w:rPr>
        <w:t>relatively large</w:t>
      </w:r>
      <w:proofErr w:type="gramEnd"/>
      <w:r w:rsidRPr="002A2F91">
        <w:rPr>
          <w:rFonts w:ascii="Arial" w:hAnsi="Arial" w:cs="Arial"/>
          <w:i/>
          <w:szCs w:val="24"/>
          <w:lang w:val="en-GB"/>
        </w:rPr>
        <w:t>, do you think you were approximating the sensitivities or the elasticities of the population growth rate to change in the underlying demographic parameters? How would you go about numerically calculating the other perturbation metric?</w:t>
      </w:r>
    </w:p>
    <w:p w14:paraId="27B65DA3" w14:textId="77777777" w:rsidR="004306AD" w:rsidRPr="002A2F91" w:rsidRDefault="004306AD" w:rsidP="005E1813">
      <w:pPr>
        <w:rPr>
          <w:rFonts w:ascii="Arial" w:hAnsi="Arial" w:cs="Arial"/>
          <w:szCs w:val="24"/>
          <w:lang w:val="en-GB"/>
        </w:rPr>
      </w:pPr>
      <w:r w:rsidRPr="002A2F91">
        <w:rPr>
          <w:rFonts w:ascii="Arial" w:hAnsi="Arial" w:cs="Arial"/>
          <w:szCs w:val="24"/>
          <w:lang w:val="en-GB"/>
        </w:rPr>
        <w:t>These were numerical approximations to the ‘</w:t>
      </w:r>
      <w:proofErr w:type="gramStart"/>
      <w:r w:rsidRPr="002A2F91">
        <w:rPr>
          <w:rFonts w:ascii="Arial" w:hAnsi="Arial" w:cs="Arial"/>
          <w:szCs w:val="24"/>
          <w:lang w:val="en-GB"/>
        </w:rPr>
        <w:t>elasticities’</w:t>
      </w:r>
      <w:proofErr w:type="gramEnd"/>
      <w:r w:rsidRPr="002A2F91">
        <w:rPr>
          <w:rFonts w:ascii="Arial" w:hAnsi="Arial" w:cs="Arial"/>
          <w:szCs w:val="24"/>
          <w:lang w:val="en-GB"/>
        </w:rPr>
        <w:t xml:space="preserve">. We can infer this because we were comparing the ‘relative’ change in population growth rate to the ‘relative’ change in the demographic parameter. A more exact approach would be to induce small proportional changes in the demographic parameters. </w:t>
      </w:r>
      <w:proofErr w:type="gramStart"/>
      <w:r w:rsidRPr="002A2F91">
        <w:rPr>
          <w:rFonts w:ascii="Arial" w:hAnsi="Arial" w:cs="Arial"/>
          <w:szCs w:val="24"/>
          <w:lang w:val="en-GB"/>
        </w:rPr>
        <w:t>Or,</w:t>
      </w:r>
      <w:proofErr w:type="gramEnd"/>
      <w:r w:rsidRPr="002A2F91">
        <w:rPr>
          <w:rFonts w:ascii="Arial" w:hAnsi="Arial" w:cs="Arial"/>
          <w:szCs w:val="24"/>
          <w:lang w:val="en-GB"/>
        </w:rPr>
        <w:t xml:space="preserve"> just use calculus and calculate derivatives on the log scale to ‘measure the effects of small proportional changes’. </w:t>
      </w:r>
    </w:p>
    <w:p w14:paraId="1A32EF2A" w14:textId="77777777" w:rsidR="004306AD" w:rsidRPr="002A2F91" w:rsidRDefault="004306AD" w:rsidP="005E1813">
      <w:pPr>
        <w:rPr>
          <w:rFonts w:ascii="Arial" w:hAnsi="Arial" w:cs="Arial"/>
          <w:lang w:val="en-GB"/>
        </w:rPr>
      </w:pPr>
      <w:r w:rsidRPr="002A2F91">
        <w:rPr>
          <w:rFonts w:ascii="Arial" w:hAnsi="Arial" w:cs="Arial"/>
          <w:szCs w:val="24"/>
          <w:lang w:val="en-GB"/>
        </w:rPr>
        <w:t xml:space="preserve">To numerically approximate the sensitivities, one would use an equation like the following </w:t>
      </w:r>
    </w:p>
    <w:p w14:paraId="2F0DD388" w14:textId="77777777" w:rsidR="004306AD" w:rsidRPr="002A2F91" w:rsidRDefault="004306AD" w:rsidP="005E1813">
      <w:pPr>
        <w:rPr>
          <w:rFonts w:ascii="Arial" w:hAnsi="Arial" w:cs="Arial"/>
          <w:lang w:val="en-GB"/>
        </w:rPr>
      </w:pPr>
      <w:r w:rsidRPr="002A2F91">
        <w:rPr>
          <w:rFonts w:ascii="Arial" w:hAnsi="Arial" w:cs="Arial"/>
          <w:position w:val="-28"/>
          <w:lang w:val="en-GB"/>
        </w:rPr>
        <w:object w:dxaOrig="6320" w:dyaOrig="700" w14:anchorId="74B38812">
          <v:shape id="_x0000_i1037" type="#_x0000_t75" style="width:315.9pt;height:34.55pt" o:ole="">
            <v:imagedata r:id="rId80" o:title=""/>
          </v:shape>
          <o:OLEObject Type="Embed" ProgID="Equation.DSMT4" ShapeID="_x0000_i1037" DrawAspect="Content" ObjectID="_1711133991" r:id="rId81"/>
        </w:object>
      </w:r>
    </w:p>
    <w:p w14:paraId="4078E7DD" w14:textId="77777777" w:rsidR="004306AD" w:rsidRPr="002A2F91" w:rsidRDefault="004306AD" w:rsidP="005E1813">
      <w:pPr>
        <w:rPr>
          <w:rFonts w:ascii="Arial" w:hAnsi="Arial" w:cs="Arial"/>
          <w:lang w:val="en-GB"/>
        </w:rPr>
      </w:pPr>
      <w:r w:rsidRPr="002A2F91">
        <w:rPr>
          <w:rFonts w:ascii="Arial" w:hAnsi="Arial" w:cs="Arial"/>
          <w:lang w:val="en-GB"/>
        </w:rPr>
        <w:t>To calculate exact sensitivities, one would calculate the derivative of population growth rate with respect to a demographic parameter on the absolute scale.</w:t>
      </w:r>
    </w:p>
    <w:p w14:paraId="7963F2DB" w14:textId="77777777" w:rsidR="004306AD" w:rsidRPr="002A2F91" w:rsidRDefault="004306AD" w:rsidP="005E1813">
      <w:pPr>
        <w:pStyle w:val="ListParagraph"/>
        <w:spacing w:after="120"/>
        <w:ind w:left="0"/>
        <w:contextualSpacing w:val="0"/>
        <w:rPr>
          <w:rFonts w:ascii="Arial" w:hAnsi="Arial" w:cs="Arial"/>
          <w:i/>
          <w:lang w:val="en-GB"/>
        </w:rPr>
      </w:pPr>
      <w:r w:rsidRPr="002A2F91">
        <w:rPr>
          <w:rFonts w:ascii="Arial" w:hAnsi="Arial" w:cs="Arial"/>
          <w:i/>
          <w:lang w:val="en-GB"/>
        </w:rPr>
        <w:t xml:space="preserve">6. Set all demographic parameters back to their original values. Compare your calculations from steps 2 – 4 to the exact analytical calculations by running the second piece of code. Note that the reproductive values and stable age distribution </w:t>
      </w:r>
      <w:proofErr w:type="gramStart"/>
      <w:r w:rsidRPr="002A2F91">
        <w:rPr>
          <w:rFonts w:ascii="Arial" w:hAnsi="Arial" w:cs="Arial"/>
          <w:i/>
          <w:lang w:val="en-GB"/>
        </w:rPr>
        <w:t>are also calculated</w:t>
      </w:r>
      <w:proofErr w:type="gramEnd"/>
      <w:r w:rsidRPr="002A2F91">
        <w:rPr>
          <w:rFonts w:ascii="Arial" w:hAnsi="Arial" w:cs="Arial"/>
          <w:i/>
          <w:lang w:val="en-GB"/>
        </w:rPr>
        <w:t xml:space="preserve"> because they are components of sensitivities and elasticities.</w:t>
      </w:r>
    </w:p>
    <w:p w14:paraId="0A68B924" w14:textId="77777777" w:rsidR="004306AD" w:rsidRPr="002A2F91" w:rsidRDefault="004306AD" w:rsidP="005E1813">
      <w:pPr>
        <w:autoSpaceDE w:val="0"/>
        <w:autoSpaceDN w:val="0"/>
        <w:adjustRightInd w:val="0"/>
        <w:rPr>
          <w:rFonts w:ascii="Arial" w:eastAsiaTheme="minorHAnsi" w:hAnsi="Arial" w:cs="Arial"/>
          <w:i/>
          <w:iCs/>
          <w:color w:val="008000"/>
          <w:sz w:val="16"/>
          <w:szCs w:val="16"/>
          <w:lang w:val="en-GB"/>
        </w:rPr>
      </w:pPr>
      <w:r w:rsidRPr="002A2F91">
        <w:rPr>
          <w:rFonts w:ascii="Arial" w:eastAsiaTheme="minorHAnsi" w:hAnsi="Arial" w:cs="Arial"/>
          <w:i/>
          <w:iCs/>
          <w:color w:val="008000"/>
          <w:sz w:val="16"/>
          <w:szCs w:val="16"/>
          <w:lang w:val="en-GB"/>
        </w:rPr>
        <w:t xml:space="preserve"># </w:t>
      </w:r>
      <w:proofErr w:type="gramStart"/>
      <w:r w:rsidRPr="002A2F91">
        <w:rPr>
          <w:rFonts w:ascii="Arial" w:eastAsiaTheme="minorHAnsi" w:hAnsi="Arial" w:cs="Arial"/>
          <w:i/>
          <w:iCs/>
          <w:color w:val="008000"/>
          <w:sz w:val="16"/>
          <w:szCs w:val="16"/>
          <w:lang w:val="en-GB"/>
        </w:rPr>
        <w:t>attain</w:t>
      </w:r>
      <w:proofErr w:type="gramEnd"/>
      <w:r w:rsidRPr="002A2F91">
        <w:rPr>
          <w:rFonts w:ascii="Arial" w:eastAsiaTheme="minorHAnsi" w:hAnsi="Arial" w:cs="Arial"/>
          <w:i/>
          <w:iCs/>
          <w:color w:val="008000"/>
          <w:sz w:val="16"/>
          <w:szCs w:val="16"/>
          <w:lang w:val="en-GB"/>
        </w:rPr>
        <w:t xml:space="preserve"> total sensitivity and elasticity to change in overall survival</w:t>
      </w:r>
    </w:p>
    <w:p w14:paraId="6E935E09" w14:textId="77777777" w:rsidR="004306AD" w:rsidRPr="002A2F91" w:rsidRDefault="004306AD" w:rsidP="005E1813">
      <w:pPr>
        <w:autoSpaceDE w:val="0"/>
        <w:autoSpaceDN w:val="0"/>
        <w:adjustRightInd w:val="0"/>
        <w:spacing w:after="0"/>
        <w:rPr>
          <w:rFonts w:ascii="Arial" w:eastAsiaTheme="minorHAnsi" w:hAnsi="Arial" w:cs="Arial"/>
          <w:color w:val="000000"/>
          <w:sz w:val="16"/>
          <w:szCs w:val="16"/>
          <w:lang w:val="en-GB"/>
        </w:rPr>
      </w:pPr>
      <w:proofErr w:type="spellStart"/>
      <w:r w:rsidRPr="002A2F91">
        <w:rPr>
          <w:rFonts w:ascii="Arial" w:eastAsiaTheme="minorHAnsi" w:hAnsi="Arial" w:cs="Arial"/>
          <w:color w:val="000000"/>
          <w:sz w:val="16"/>
          <w:szCs w:val="16"/>
          <w:lang w:val="en-GB"/>
        </w:rPr>
        <w:t>totalSsens</w:t>
      </w:r>
      <w:proofErr w:type="spellEnd"/>
      <w:r w:rsidRPr="002A2F91">
        <w:rPr>
          <w:rFonts w:ascii="Arial" w:eastAsiaTheme="minorHAnsi" w:hAnsi="Arial" w:cs="Arial"/>
          <w:color w:val="000000"/>
          <w:sz w:val="16"/>
          <w:szCs w:val="16"/>
          <w:lang w:val="en-GB"/>
        </w:rPr>
        <w:t xml:space="preserve"> &lt;- </w:t>
      </w:r>
      <w:r w:rsidRPr="002A2F91">
        <w:rPr>
          <w:rFonts w:ascii="Arial" w:eastAsiaTheme="minorHAnsi" w:hAnsi="Arial" w:cs="Arial"/>
          <w:color w:val="0000FF"/>
          <w:sz w:val="16"/>
          <w:szCs w:val="16"/>
          <w:lang w:val="en-GB"/>
        </w:rPr>
        <w:t>sum</w:t>
      </w:r>
      <w:r w:rsidRPr="002A2F91">
        <w:rPr>
          <w:rFonts w:ascii="Arial" w:eastAsiaTheme="minorHAnsi" w:hAnsi="Arial" w:cs="Arial"/>
          <w:color w:val="000000"/>
          <w:sz w:val="16"/>
          <w:szCs w:val="16"/>
          <w:lang w:val="en-GB"/>
        </w:rPr>
        <w:t>(</w:t>
      </w:r>
      <w:proofErr w:type="spellStart"/>
      <w:proofErr w:type="gramStart"/>
      <w:r w:rsidRPr="002A2F91">
        <w:rPr>
          <w:rFonts w:ascii="Arial" w:eastAsiaTheme="minorHAnsi" w:hAnsi="Arial" w:cs="Arial"/>
          <w:color w:val="000000"/>
          <w:sz w:val="16"/>
          <w:szCs w:val="16"/>
          <w:lang w:val="en-GB"/>
        </w:rPr>
        <w:t>llsenselas</w:t>
      </w:r>
      <w:proofErr w:type="spellEnd"/>
      <w:r w:rsidRPr="002A2F91">
        <w:rPr>
          <w:rFonts w:ascii="Arial" w:eastAsiaTheme="minorHAnsi" w:hAnsi="Arial" w:cs="Arial"/>
          <w:color w:val="000000"/>
          <w:sz w:val="16"/>
          <w:szCs w:val="16"/>
          <w:lang w:val="en-GB"/>
        </w:rPr>
        <w:t>[</w:t>
      </w:r>
      <w:proofErr w:type="gramEnd"/>
      <w:r w:rsidRPr="002A2F91">
        <w:rPr>
          <w:rFonts w:ascii="Arial" w:eastAsiaTheme="minorHAnsi" w:hAnsi="Arial" w:cs="Arial"/>
          <w:color w:val="000000"/>
          <w:sz w:val="16"/>
          <w:szCs w:val="16"/>
          <w:lang w:val="en-GB"/>
        </w:rPr>
        <w:t>4:5,2])</w:t>
      </w:r>
    </w:p>
    <w:p w14:paraId="268B75CF" w14:textId="77777777" w:rsidR="004306AD" w:rsidRPr="002A2F91" w:rsidRDefault="004306AD" w:rsidP="005E1813">
      <w:pPr>
        <w:autoSpaceDE w:val="0"/>
        <w:autoSpaceDN w:val="0"/>
        <w:adjustRightInd w:val="0"/>
        <w:spacing w:after="0"/>
        <w:rPr>
          <w:rFonts w:ascii="Arial" w:eastAsiaTheme="minorHAnsi" w:hAnsi="Arial" w:cs="Arial"/>
          <w:color w:val="000000"/>
          <w:sz w:val="16"/>
          <w:szCs w:val="16"/>
          <w:lang w:val="en-GB"/>
        </w:rPr>
      </w:pPr>
      <w:proofErr w:type="spellStart"/>
      <w:r w:rsidRPr="002A2F91">
        <w:rPr>
          <w:rFonts w:ascii="Arial" w:eastAsiaTheme="minorHAnsi" w:hAnsi="Arial" w:cs="Arial"/>
          <w:color w:val="000000"/>
          <w:sz w:val="16"/>
          <w:szCs w:val="16"/>
          <w:lang w:val="en-GB"/>
        </w:rPr>
        <w:t>totalSsens</w:t>
      </w:r>
      <w:proofErr w:type="spellEnd"/>
    </w:p>
    <w:p w14:paraId="4F334776" w14:textId="77777777" w:rsidR="004306AD" w:rsidRPr="002A2F91" w:rsidRDefault="004306AD" w:rsidP="005E1813">
      <w:pPr>
        <w:autoSpaceDE w:val="0"/>
        <w:autoSpaceDN w:val="0"/>
        <w:adjustRightInd w:val="0"/>
        <w:spacing w:after="0"/>
        <w:rPr>
          <w:rFonts w:ascii="Arial" w:eastAsiaTheme="minorHAnsi" w:hAnsi="Arial" w:cs="Arial"/>
          <w:color w:val="000000"/>
          <w:sz w:val="16"/>
          <w:szCs w:val="16"/>
          <w:lang w:val="en-GB"/>
        </w:rPr>
      </w:pPr>
      <w:proofErr w:type="spellStart"/>
      <w:r w:rsidRPr="002A2F91">
        <w:rPr>
          <w:rFonts w:ascii="Arial" w:eastAsiaTheme="minorHAnsi" w:hAnsi="Arial" w:cs="Arial"/>
          <w:color w:val="000000"/>
          <w:sz w:val="16"/>
          <w:szCs w:val="16"/>
          <w:lang w:val="en-GB"/>
        </w:rPr>
        <w:t>totalSelas</w:t>
      </w:r>
      <w:proofErr w:type="spellEnd"/>
      <w:r w:rsidRPr="002A2F91">
        <w:rPr>
          <w:rFonts w:ascii="Arial" w:eastAsiaTheme="minorHAnsi" w:hAnsi="Arial" w:cs="Arial"/>
          <w:color w:val="000000"/>
          <w:sz w:val="16"/>
          <w:szCs w:val="16"/>
          <w:lang w:val="en-GB"/>
        </w:rPr>
        <w:t xml:space="preserve"> &lt;- </w:t>
      </w:r>
      <w:r w:rsidRPr="002A2F91">
        <w:rPr>
          <w:rFonts w:ascii="Arial" w:eastAsiaTheme="minorHAnsi" w:hAnsi="Arial" w:cs="Arial"/>
          <w:color w:val="0000FF"/>
          <w:sz w:val="16"/>
          <w:szCs w:val="16"/>
          <w:lang w:val="en-GB"/>
        </w:rPr>
        <w:t>sum</w:t>
      </w:r>
      <w:r w:rsidRPr="002A2F91">
        <w:rPr>
          <w:rFonts w:ascii="Arial" w:eastAsiaTheme="minorHAnsi" w:hAnsi="Arial" w:cs="Arial"/>
          <w:color w:val="000000"/>
          <w:sz w:val="16"/>
          <w:szCs w:val="16"/>
          <w:lang w:val="en-GB"/>
        </w:rPr>
        <w:t>(</w:t>
      </w:r>
      <w:proofErr w:type="spellStart"/>
      <w:proofErr w:type="gramStart"/>
      <w:r w:rsidRPr="002A2F91">
        <w:rPr>
          <w:rFonts w:ascii="Arial" w:eastAsiaTheme="minorHAnsi" w:hAnsi="Arial" w:cs="Arial"/>
          <w:color w:val="000000"/>
          <w:sz w:val="16"/>
          <w:szCs w:val="16"/>
          <w:lang w:val="en-GB"/>
        </w:rPr>
        <w:t>llsenselas</w:t>
      </w:r>
      <w:proofErr w:type="spellEnd"/>
      <w:r w:rsidRPr="002A2F91">
        <w:rPr>
          <w:rFonts w:ascii="Arial" w:eastAsiaTheme="minorHAnsi" w:hAnsi="Arial" w:cs="Arial"/>
          <w:color w:val="000000"/>
          <w:sz w:val="16"/>
          <w:szCs w:val="16"/>
          <w:lang w:val="en-GB"/>
        </w:rPr>
        <w:t>[</w:t>
      </w:r>
      <w:proofErr w:type="gramEnd"/>
      <w:r w:rsidRPr="002A2F91">
        <w:rPr>
          <w:rFonts w:ascii="Arial" w:eastAsiaTheme="minorHAnsi" w:hAnsi="Arial" w:cs="Arial"/>
          <w:color w:val="000000"/>
          <w:sz w:val="16"/>
          <w:szCs w:val="16"/>
          <w:lang w:val="en-GB"/>
        </w:rPr>
        <w:t>4:5,3])</w:t>
      </w:r>
    </w:p>
    <w:p w14:paraId="7D495BB8" w14:textId="77777777" w:rsidR="004306AD" w:rsidRPr="002A2F91" w:rsidRDefault="004306AD" w:rsidP="005E1813">
      <w:pPr>
        <w:autoSpaceDE w:val="0"/>
        <w:autoSpaceDN w:val="0"/>
        <w:adjustRightInd w:val="0"/>
        <w:spacing w:after="0"/>
        <w:rPr>
          <w:rFonts w:ascii="Arial" w:eastAsiaTheme="minorHAnsi" w:hAnsi="Arial" w:cs="Arial"/>
          <w:color w:val="000000"/>
          <w:sz w:val="16"/>
          <w:szCs w:val="16"/>
          <w:lang w:val="en-GB"/>
        </w:rPr>
      </w:pPr>
      <w:proofErr w:type="spellStart"/>
      <w:r w:rsidRPr="002A2F91">
        <w:rPr>
          <w:rFonts w:ascii="Arial" w:eastAsiaTheme="minorHAnsi" w:hAnsi="Arial" w:cs="Arial"/>
          <w:color w:val="000000"/>
          <w:sz w:val="16"/>
          <w:szCs w:val="16"/>
          <w:lang w:val="en-GB"/>
        </w:rPr>
        <w:t>totalSelas</w:t>
      </w:r>
      <w:proofErr w:type="spellEnd"/>
    </w:p>
    <w:p w14:paraId="0250AA98" w14:textId="77777777" w:rsidR="004306AD" w:rsidRPr="002A2F91" w:rsidRDefault="004306AD" w:rsidP="005E1813">
      <w:pPr>
        <w:autoSpaceDE w:val="0"/>
        <w:autoSpaceDN w:val="0"/>
        <w:adjustRightInd w:val="0"/>
        <w:rPr>
          <w:rFonts w:ascii="Arial" w:eastAsiaTheme="minorHAnsi" w:hAnsi="Arial" w:cs="Arial"/>
          <w:color w:val="000000"/>
          <w:sz w:val="16"/>
          <w:szCs w:val="16"/>
          <w:lang w:val="en-GB"/>
        </w:rPr>
      </w:pPr>
    </w:p>
    <w:tbl>
      <w:tblPr>
        <w:tblStyle w:val="TableGrid"/>
        <w:tblW w:w="0" w:type="auto"/>
        <w:tblLook w:val="04A0" w:firstRow="1" w:lastRow="0" w:firstColumn="1" w:lastColumn="0" w:noHBand="0" w:noVBand="1"/>
      </w:tblPr>
      <w:tblGrid>
        <w:gridCol w:w="2319"/>
        <w:gridCol w:w="2340"/>
        <w:gridCol w:w="2336"/>
        <w:gridCol w:w="2355"/>
      </w:tblGrid>
      <w:tr w:rsidR="004306AD" w:rsidRPr="002A2F91" w14:paraId="5A0FB303" w14:textId="77777777" w:rsidTr="00366495">
        <w:tc>
          <w:tcPr>
            <w:tcW w:w="2319" w:type="dxa"/>
          </w:tcPr>
          <w:p w14:paraId="6BAD295C" w14:textId="77777777" w:rsidR="004306AD" w:rsidRPr="002A2F91" w:rsidRDefault="004306AD" w:rsidP="005E1813">
            <w:pPr>
              <w:spacing w:line="276" w:lineRule="auto"/>
              <w:rPr>
                <w:rFonts w:ascii="Arial" w:hAnsi="Arial" w:cs="Arial"/>
                <w:lang w:val="en-GB"/>
              </w:rPr>
            </w:pPr>
          </w:p>
        </w:tc>
        <w:tc>
          <w:tcPr>
            <w:tcW w:w="2340" w:type="dxa"/>
          </w:tcPr>
          <w:p w14:paraId="6D18ABB4"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Sensitivity</w:t>
            </w:r>
          </w:p>
        </w:tc>
        <w:tc>
          <w:tcPr>
            <w:tcW w:w="2336" w:type="dxa"/>
          </w:tcPr>
          <w:p w14:paraId="667FFDEB"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Elasticity</w:t>
            </w:r>
          </w:p>
        </w:tc>
        <w:tc>
          <w:tcPr>
            <w:tcW w:w="2355" w:type="dxa"/>
          </w:tcPr>
          <w:p w14:paraId="573CFF01"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Approximation</w:t>
            </w:r>
          </w:p>
        </w:tc>
      </w:tr>
      <w:tr w:rsidR="004306AD" w:rsidRPr="002A2F91" w14:paraId="0751618F" w14:textId="77777777" w:rsidTr="00366495">
        <w:tc>
          <w:tcPr>
            <w:tcW w:w="2319" w:type="dxa"/>
          </w:tcPr>
          <w:p w14:paraId="27535847" w14:textId="77777777" w:rsidR="004306AD" w:rsidRPr="002A2F91" w:rsidRDefault="004306AD" w:rsidP="005E1813">
            <w:pPr>
              <w:spacing w:line="276" w:lineRule="auto"/>
              <w:rPr>
                <w:rFonts w:ascii="Arial" w:hAnsi="Arial" w:cs="Arial"/>
                <w:lang w:val="en-GB"/>
              </w:rPr>
            </w:pPr>
            <w:r w:rsidRPr="002A2F91">
              <w:rPr>
                <w:rFonts w:ascii="Arial" w:hAnsi="Arial" w:cs="Arial"/>
                <w:i/>
                <w:szCs w:val="24"/>
                <w:lang w:val="en-GB"/>
              </w:rPr>
              <w:t>s</w:t>
            </w:r>
            <w:r w:rsidRPr="002A2F91">
              <w:rPr>
                <w:rFonts w:ascii="Arial" w:hAnsi="Arial" w:cs="Arial"/>
                <w:i/>
                <w:szCs w:val="24"/>
                <w:vertAlign w:val="subscript"/>
                <w:lang w:val="en-GB"/>
              </w:rPr>
              <w:t>0</w:t>
            </w:r>
          </w:p>
        </w:tc>
        <w:tc>
          <w:tcPr>
            <w:tcW w:w="2340" w:type="dxa"/>
          </w:tcPr>
          <w:p w14:paraId="436E5BA2"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0.335</w:t>
            </w:r>
          </w:p>
        </w:tc>
        <w:tc>
          <w:tcPr>
            <w:tcW w:w="2336" w:type="dxa"/>
          </w:tcPr>
          <w:p w14:paraId="7BBE2665"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0.159</w:t>
            </w:r>
          </w:p>
        </w:tc>
        <w:tc>
          <w:tcPr>
            <w:tcW w:w="2355" w:type="dxa"/>
          </w:tcPr>
          <w:p w14:paraId="48D3FB02" w14:textId="77777777" w:rsidR="004306AD" w:rsidRPr="002A2F91" w:rsidRDefault="004306AD" w:rsidP="005E1813">
            <w:pPr>
              <w:spacing w:line="276" w:lineRule="auto"/>
              <w:rPr>
                <w:rFonts w:ascii="Arial" w:hAnsi="Arial" w:cs="Arial"/>
                <w:szCs w:val="24"/>
                <w:lang w:val="en-GB"/>
              </w:rPr>
            </w:pPr>
            <w:r w:rsidRPr="002A2F91">
              <w:rPr>
                <w:rFonts w:ascii="Arial" w:hAnsi="Arial" w:cs="Arial"/>
                <w:szCs w:val="24"/>
                <w:lang w:val="en-GB"/>
              </w:rPr>
              <w:t>0.167</w:t>
            </w:r>
          </w:p>
        </w:tc>
      </w:tr>
      <w:tr w:rsidR="004306AD" w:rsidRPr="002A2F91" w14:paraId="17F67947" w14:textId="77777777" w:rsidTr="00366495">
        <w:tc>
          <w:tcPr>
            <w:tcW w:w="2319" w:type="dxa"/>
          </w:tcPr>
          <w:p w14:paraId="581858A8" w14:textId="77777777" w:rsidR="004306AD" w:rsidRPr="002A2F91" w:rsidRDefault="004306AD" w:rsidP="005E1813">
            <w:pPr>
              <w:spacing w:line="276" w:lineRule="auto"/>
              <w:rPr>
                <w:rFonts w:ascii="Arial" w:hAnsi="Arial" w:cs="Arial"/>
                <w:lang w:val="en-GB"/>
              </w:rPr>
            </w:pPr>
            <w:r w:rsidRPr="002A2F91">
              <w:rPr>
                <w:rFonts w:ascii="Arial" w:hAnsi="Arial" w:cs="Arial"/>
                <w:i/>
                <w:szCs w:val="24"/>
                <w:lang w:val="en-GB"/>
              </w:rPr>
              <w:t>s</w:t>
            </w:r>
            <w:r w:rsidRPr="002A2F91">
              <w:rPr>
                <w:rFonts w:ascii="Arial" w:hAnsi="Arial" w:cs="Arial"/>
                <w:i/>
                <w:szCs w:val="24"/>
                <w:vertAlign w:val="subscript"/>
                <w:lang w:val="en-GB"/>
              </w:rPr>
              <w:t>1+</w:t>
            </w:r>
          </w:p>
        </w:tc>
        <w:tc>
          <w:tcPr>
            <w:tcW w:w="2340" w:type="dxa"/>
          </w:tcPr>
          <w:p w14:paraId="390DF73A"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1.14</w:t>
            </w:r>
          </w:p>
        </w:tc>
        <w:tc>
          <w:tcPr>
            <w:tcW w:w="2336" w:type="dxa"/>
          </w:tcPr>
          <w:p w14:paraId="67D24FDF"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0.841</w:t>
            </w:r>
          </w:p>
        </w:tc>
        <w:tc>
          <w:tcPr>
            <w:tcW w:w="2355" w:type="dxa"/>
          </w:tcPr>
          <w:p w14:paraId="0A4F1C1F" w14:textId="77777777" w:rsidR="004306AD" w:rsidRPr="002A2F91" w:rsidRDefault="004306AD" w:rsidP="005E1813">
            <w:pPr>
              <w:spacing w:line="276" w:lineRule="auto"/>
              <w:rPr>
                <w:rFonts w:ascii="Arial" w:hAnsi="Arial" w:cs="Arial"/>
                <w:szCs w:val="24"/>
                <w:lang w:val="en-GB"/>
              </w:rPr>
            </w:pPr>
            <w:r w:rsidRPr="002A2F91">
              <w:rPr>
                <w:rFonts w:ascii="Arial" w:hAnsi="Arial" w:cs="Arial"/>
                <w:szCs w:val="24"/>
                <w:lang w:val="en-GB"/>
              </w:rPr>
              <w:t>0.851</w:t>
            </w:r>
          </w:p>
        </w:tc>
      </w:tr>
      <w:tr w:rsidR="004306AD" w:rsidRPr="002A2F91" w14:paraId="066A872B" w14:textId="77777777" w:rsidTr="00366495">
        <w:tc>
          <w:tcPr>
            <w:tcW w:w="2319" w:type="dxa"/>
          </w:tcPr>
          <w:p w14:paraId="65974C1E"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lastRenderedPageBreak/>
              <w:t>total</w:t>
            </w:r>
          </w:p>
        </w:tc>
        <w:tc>
          <w:tcPr>
            <w:tcW w:w="2340" w:type="dxa"/>
          </w:tcPr>
          <w:p w14:paraId="785004FE"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1.475</w:t>
            </w:r>
          </w:p>
        </w:tc>
        <w:tc>
          <w:tcPr>
            <w:tcW w:w="2336" w:type="dxa"/>
          </w:tcPr>
          <w:p w14:paraId="30DC8C45"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1</w:t>
            </w:r>
          </w:p>
        </w:tc>
        <w:tc>
          <w:tcPr>
            <w:tcW w:w="2355" w:type="dxa"/>
          </w:tcPr>
          <w:p w14:paraId="17FE009F" w14:textId="77777777" w:rsidR="004306AD" w:rsidRPr="002A2F91" w:rsidRDefault="004306AD" w:rsidP="005E1813">
            <w:pPr>
              <w:spacing w:line="276" w:lineRule="auto"/>
              <w:rPr>
                <w:rFonts w:ascii="Arial" w:hAnsi="Arial" w:cs="Arial"/>
                <w:lang w:val="en-GB"/>
              </w:rPr>
            </w:pPr>
            <w:r w:rsidRPr="002A2F91">
              <w:rPr>
                <w:rFonts w:ascii="Arial" w:hAnsi="Arial" w:cs="Arial"/>
                <w:szCs w:val="24"/>
                <w:lang w:val="en-GB"/>
              </w:rPr>
              <w:t>1.018</w:t>
            </w:r>
          </w:p>
        </w:tc>
      </w:tr>
      <w:tr w:rsidR="004306AD" w:rsidRPr="002A2F91" w14:paraId="295BB1B9" w14:textId="77777777" w:rsidTr="00366495">
        <w:tc>
          <w:tcPr>
            <w:tcW w:w="2319" w:type="dxa"/>
          </w:tcPr>
          <w:p w14:paraId="3FD020F6" w14:textId="77777777" w:rsidR="004306AD" w:rsidRPr="002A2F91" w:rsidRDefault="004306AD" w:rsidP="005E1813">
            <w:pPr>
              <w:spacing w:line="276" w:lineRule="auto"/>
              <w:rPr>
                <w:rFonts w:ascii="Arial" w:hAnsi="Arial" w:cs="Arial"/>
                <w:lang w:val="en-GB"/>
              </w:rPr>
            </w:pPr>
            <w:r w:rsidRPr="002A2F91">
              <w:rPr>
                <w:rFonts w:ascii="Arial" w:hAnsi="Arial" w:cs="Arial"/>
                <w:i/>
                <w:szCs w:val="24"/>
                <w:lang w:val="en-GB"/>
              </w:rPr>
              <w:t>b</w:t>
            </w:r>
          </w:p>
        </w:tc>
        <w:tc>
          <w:tcPr>
            <w:tcW w:w="2340" w:type="dxa"/>
          </w:tcPr>
          <w:p w14:paraId="2E8D5AE1"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0.056</w:t>
            </w:r>
          </w:p>
        </w:tc>
        <w:tc>
          <w:tcPr>
            <w:tcW w:w="2336" w:type="dxa"/>
          </w:tcPr>
          <w:p w14:paraId="7FE43796"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0.159</w:t>
            </w:r>
          </w:p>
        </w:tc>
        <w:tc>
          <w:tcPr>
            <w:tcW w:w="2355" w:type="dxa"/>
          </w:tcPr>
          <w:p w14:paraId="71356B20" w14:textId="77777777" w:rsidR="004306AD" w:rsidRPr="002A2F91" w:rsidRDefault="004306AD" w:rsidP="005E1813">
            <w:pPr>
              <w:spacing w:line="276" w:lineRule="auto"/>
              <w:rPr>
                <w:rFonts w:ascii="Arial" w:hAnsi="Arial" w:cs="Arial"/>
                <w:lang w:val="en-GB"/>
              </w:rPr>
            </w:pPr>
            <w:r w:rsidRPr="002A2F91">
              <w:rPr>
                <w:rFonts w:ascii="Arial" w:hAnsi="Arial" w:cs="Arial"/>
                <w:szCs w:val="24"/>
                <w:lang w:val="en-GB"/>
              </w:rPr>
              <w:t>0.167</w:t>
            </w:r>
          </w:p>
        </w:tc>
      </w:tr>
    </w:tbl>
    <w:p w14:paraId="3DBDCCDD" w14:textId="77777777" w:rsidR="00507938" w:rsidRPr="002A2F91" w:rsidRDefault="00507938" w:rsidP="005E1813">
      <w:pPr>
        <w:rPr>
          <w:rFonts w:ascii="Arial" w:hAnsi="Arial" w:cs="Arial"/>
          <w:lang w:val="en-GB"/>
        </w:rPr>
      </w:pPr>
    </w:p>
    <w:p w14:paraId="35691F24" w14:textId="77777777" w:rsidR="004306AD" w:rsidRPr="002A2F91" w:rsidRDefault="004306AD" w:rsidP="005E1813">
      <w:pPr>
        <w:rPr>
          <w:rFonts w:ascii="Arial" w:hAnsi="Arial" w:cs="Arial"/>
          <w:lang w:val="en-GB"/>
        </w:rPr>
      </w:pPr>
      <w:r w:rsidRPr="002A2F91">
        <w:rPr>
          <w:rFonts w:ascii="Arial" w:hAnsi="Arial" w:cs="Arial"/>
          <w:lang w:val="en-GB"/>
        </w:rPr>
        <w:t xml:space="preserve">Wow, our numerical approximations to the elasticities were surprisingly close! This </w:t>
      </w:r>
      <w:r w:rsidR="00507938" w:rsidRPr="002A2F91">
        <w:rPr>
          <w:rFonts w:ascii="Arial" w:hAnsi="Arial" w:cs="Arial"/>
          <w:lang w:val="en-GB"/>
        </w:rPr>
        <w:t>means</w:t>
      </w:r>
      <w:r w:rsidRPr="002A2F91">
        <w:rPr>
          <w:rFonts w:ascii="Arial" w:hAnsi="Arial" w:cs="Arial"/>
          <w:lang w:val="en-GB"/>
        </w:rPr>
        <w:t xml:space="preserve"> that the relationships between population growth rate and these demographic parameters are close to linear.</w:t>
      </w:r>
    </w:p>
    <w:p w14:paraId="1CDC6E4A" w14:textId="77777777" w:rsidR="004306AD" w:rsidRPr="002A2F91" w:rsidRDefault="004306AD" w:rsidP="005E1813">
      <w:pPr>
        <w:rPr>
          <w:rFonts w:ascii="Arial" w:hAnsi="Arial" w:cs="Arial"/>
          <w:lang w:val="en-GB"/>
        </w:rPr>
      </w:pPr>
      <w:r w:rsidRPr="002A2F91">
        <w:rPr>
          <w:rFonts w:ascii="Arial" w:hAnsi="Arial" w:cs="Arial"/>
          <w:lang w:val="en-GB"/>
        </w:rPr>
        <w:t xml:space="preserve">Note that the elasticity to (a simultaneous change in all) survival parameters is equal to 1; this will </w:t>
      </w:r>
      <w:proofErr w:type="gramStart"/>
      <w:r w:rsidRPr="002A2F91">
        <w:rPr>
          <w:rFonts w:ascii="Arial" w:hAnsi="Arial" w:cs="Arial"/>
          <w:lang w:val="en-GB"/>
        </w:rPr>
        <w:t>be discussed</w:t>
      </w:r>
      <w:proofErr w:type="gramEnd"/>
      <w:r w:rsidRPr="002A2F91">
        <w:rPr>
          <w:rFonts w:ascii="Arial" w:hAnsi="Arial" w:cs="Arial"/>
          <w:lang w:val="en-GB"/>
        </w:rPr>
        <w:t xml:space="preserve"> in the lecture portion of the workshop.</w:t>
      </w:r>
    </w:p>
    <w:p w14:paraId="4F7FC7ED" w14:textId="77777777" w:rsidR="004306AD" w:rsidRPr="002A2F91" w:rsidRDefault="004306AD" w:rsidP="005E1813">
      <w:pPr>
        <w:rPr>
          <w:rFonts w:ascii="Arial" w:hAnsi="Arial" w:cs="Arial"/>
          <w:i/>
          <w:lang w:val="en-GB"/>
        </w:rPr>
      </w:pPr>
      <w:r w:rsidRPr="002A2F91">
        <w:rPr>
          <w:rFonts w:ascii="Arial" w:hAnsi="Arial" w:cs="Arial"/>
          <w:i/>
          <w:lang w:val="en-GB"/>
        </w:rPr>
        <w:t>7. Discuss the relative effects of changes in survival vs. reproductive output on population growth rate of long-lived white storks.</w:t>
      </w:r>
    </w:p>
    <w:p w14:paraId="7425AE07" w14:textId="77777777" w:rsidR="004306AD" w:rsidRPr="002A2F91" w:rsidRDefault="004306AD" w:rsidP="005E1813">
      <w:pPr>
        <w:autoSpaceDE w:val="0"/>
        <w:autoSpaceDN w:val="0"/>
        <w:adjustRightInd w:val="0"/>
        <w:spacing w:after="0"/>
        <w:rPr>
          <w:rFonts w:ascii="Arial" w:eastAsiaTheme="minorHAnsi" w:hAnsi="Arial" w:cs="Arial"/>
          <w:i/>
          <w:iCs/>
          <w:color w:val="008000"/>
          <w:sz w:val="16"/>
          <w:szCs w:val="16"/>
          <w:lang w:val="en-GB"/>
        </w:rPr>
      </w:pPr>
      <w:r w:rsidRPr="002A2F91">
        <w:rPr>
          <w:rFonts w:ascii="Arial" w:eastAsiaTheme="minorHAnsi" w:hAnsi="Arial" w:cs="Arial"/>
          <w:i/>
          <w:iCs/>
          <w:color w:val="008000"/>
          <w:sz w:val="16"/>
          <w:szCs w:val="16"/>
          <w:lang w:val="en-GB"/>
        </w:rPr>
        <w:t xml:space="preserve"># </w:t>
      </w:r>
      <w:proofErr w:type="gramStart"/>
      <w:r w:rsidRPr="002A2F91">
        <w:rPr>
          <w:rFonts w:ascii="Arial" w:eastAsiaTheme="minorHAnsi" w:hAnsi="Arial" w:cs="Arial"/>
          <w:i/>
          <w:iCs/>
          <w:color w:val="008000"/>
          <w:sz w:val="16"/>
          <w:szCs w:val="16"/>
          <w:lang w:val="en-GB"/>
        </w:rPr>
        <w:t>calculate</w:t>
      </w:r>
      <w:proofErr w:type="gramEnd"/>
      <w:r w:rsidRPr="002A2F91">
        <w:rPr>
          <w:rFonts w:ascii="Arial" w:eastAsiaTheme="minorHAnsi" w:hAnsi="Arial" w:cs="Arial"/>
          <w:i/>
          <w:iCs/>
          <w:color w:val="008000"/>
          <w:sz w:val="16"/>
          <w:szCs w:val="16"/>
          <w:lang w:val="en-GB"/>
        </w:rPr>
        <w:t xml:space="preserve"> how many times greater the elasticity to change in overall survival</w:t>
      </w:r>
    </w:p>
    <w:p w14:paraId="64924810" w14:textId="77777777" w:rsidR="004306AD" w:rsidRPr="002A2F91" w:rsidRDefault="004306AD" w:rsidP="005E1813">
      <w:pPr>
        <w:autoSpaceDE w:val="0"/>
        <w:autoSpaceDN w:val="0"/>
        <w:adjustRightInd w:val="0"/>
        <w:spacing w:after="0"/>
        <w:rPr>
          <w:rFonts w:ascii="Arial" w:eastAsiaTheme="minorHAnsi" w:hAnsi="Arial" w:cs="Arial"/>
          <w:i/>
          <w:iCs/>
          <w:color w:val="008000"/>
          <w:sz w:val="16"/>
          <w:szCs w:val="16"/>
          <w:lang w:val="en-GB"/>
        </w:rPr>
      </w:pPr>
      <w:r w:rsidRPr="002A2F91">
        <w:rPr>
          <w:rFonts w:ascii="Arial" w:eastAsiaTheme="minorHAnsi" w:hAnsi="Arial" w:cs="Arial"/>
          <w:i/>
          <w:iCs/>
          <w:color w:val="008000"/>
          <w:sz w:val="16"/>
          <w:szCs w:val="16"/>
          <w:lang w:val="en-GB"/>
        </w:rPr>
        <w:t xml:space="preserve"># </w:t>
      </w:r>
      <w:proofErr w:type="gramStart"/>
      <w:r w:rsidRPr="002A2F91">
        <w:rPr>
          <w:rFonts w:ascii="Arial" w:eastAsiaTheme="minorHAnsi" w:hAnsi="Arial" w:cs="Arial"/>
          <w:i/>
          <w:iCs/>
          <w:color w:val="008000"/>
          <w:sz w:val="16"/>
          <w:szCs w:val="16"/>
          <w:lang w:val="en-GB"/>
        </w:rPr>
        <w:t>is</w:t>
      </w:r>
      <w:proofErr w:type="gramEnd"/>
      <w:r w:rsidRPr="002A2F91">
        <w:rPr>
          <w:rFonts w:ascii="Arial" w:eastAsiaTheme="minorHAnsi" w:hAnsi="Arial" w:cs="Arial"/>
          <w:i/>
          <w:iCs/>
          <w:color w:val="008000"/>
          <w:sz w:val="16"/>
          <w:szCs w:val="16"/>
          <w:lang w:val="en-GB"/>
        </w:rPr>
        <w:t xml:space="preserve"> relative to overall fledgling production</w:t>
      </w:r>
    </w:p>
    <w:p w14:paraId="5AE38206" w14:textId="77777777" w:rsidR="004306AD" w:rsidRPr="002A2F91" w:rsidRDefault="004306AD" w:rsidP="005E1813">
      <w:pPr>
        <w:autoSpaceDE w:val="0"/>
        <w:autoSpaceDN w:val="0"/>
        <w:adjustRightInd w:val="0"/>
        <w:spacing w:after="0"/>
        <w:rPr>
          <w:rFonts w:ascii="Arial" w:eastAsiaTheme="minorHAnsi" w:hAnsi="Arial" w:cs="Arial"/>
          <w:color w:val="000000"/>
          <w:sz w:val="16"/>
          <w:szCs w:val="16"/>
          <w:lang w:val="en-GB"/>
        </w:rPr>
      </w:pPr>
      <w:proofErr w:type="spellStart"/>
      <w:r w:rsidRPr="002A2F91">
        <w:rPr>
          <w:rFonts w:ascii="Arial" w:eastAsiaTheme="minorHAnsi" w:hAnsi="Arial" w:cs="Arial"/>
          <w:color w:val="000000"/>
          <w:sz w:val="16"/>
          <w:szCs w:val="16"/>
          <w:lang w:val="en-GB"/>
        </w:rPr>
        <w:t>totalSelas</w:t>
      </w:r>
      <w:proofErr w:type="spellEnd"/>
      <w:r w:rsidRPr="002A2F91">
        <w:rPr>
          <w:rFonts w:ascii="Arial" w:eastAsiaTheme="minorHAnsi" w:hAnsi="Arial" w:cs="Arial"/>
          <w:color w:val="000000"/>
          <w:sz w:val="16"/>
          <w:szCs w:val="16"/>
          <w:lang w:val="en-GB"/>
        </w:rPr>
        <w:t>/</w:t>
      </w:r>
      <w:proofErr w:type="spellStart"/>
      <w:proofErr w:type="gramStart"/>
      <w:r w:rsidRPr="002A2F91">
        <w:rPr>
          <w:rFonts w:ascii="Arial" w:eastAsiaTheme="minorHAnsi" w:hAnsi="Arial" w:cs="Arial"/>
          <w:color w:val="000000"/>
          <w:sz w:val="16"/>
          <w:szCs w:val="16"/>
          <w:lang w:val="en-GB"/>
        </w:rPr>
        <w:t>llsenselas</w:t>
      </w:r>
      <w:proofErr w:type="spellEnd"/>
      <w:r w:rsidRPr="002A2F91">
        <w:rPr>
          <w:rFonts w:ascii="Arial" w:eastAsiaTheme="minorHAnsi" w:hAnsi="Arial" w:cs="Arial"/>
          <w:color w:val="000000"/>
          <w:sz w:val="16"/>
          <w:szCs w:val="16"/>
          <w:lang w:val="en-GB"/>
        </w:rPr>
        <w:t>[</w:t>
      </w:r>
      <w:proofErr w:type="gramEnd"/>
      <w:r w:rsidRPr="002A2F91">
        <w:rPr>
          <w:rFonts w:ascii="Arial" w:eastAsiaTheme="minorHAnsi" w:hAnsi="Arial" w:cs="Arial"/>
          <w:color w:val="000000"/>
          <w:sz w:val="16"/>
          <w:szCs w:val="16"/>
          <w:lang w:val="en-GB"/>
        </w:rPr>
        <w:t>3,3]</w:t>
      </w:r>
    </w:p>
    <w:p w14:paraId="650015D1" w14:textId="77777777" w:rsidR="004306AD" w:rsidRPr="002A2F91" w:rsidRDefault="004306AD" w:rsidP="005E1813">
      <w:pPr>
        <w:spacing w:before="240" w:after="120"/>
        <w:rPr>
          <w:rFonts w:ascii="Arial" w:hAnsi="Arial" w:cs="Arial"/>
          <w:szCs w:val="24"/>
          <w:lang w:val="en-GB"/>
        </w:rPr>
      </w:pPr>
      <w:r w:rsidRPr="002A2F91">
        <w:rPr>
          <w:rFonts w:ascii="Arial" w:hAnsi="Arial" w:cs="Arial"/>
          <w:szCs w:val="24"/>
          <w:lang w:val="en-GB"/>
        </w:rPr>
        <w:t xml:space="preserve">The elasticity of white stork population growth rate to a proportional change in survival across all ages (1) is approximately </w:t>
      </w:r>
      <w:proofErr w:type="gramStart"/>
      <w:r w:rsidRPr="002A2F91">
        <w:rPr>
          <w:rFonts w:ascii="Arial" w:hAnsi="Arial" w:cs="Arial"/>
          <w:szCs w:val="24"/>
          <w:lang w:val="en-GB"/>
        </w:rPr>
        <w:t>6</w:t>
      </w:r>
      <w:proofErr w:type="gramEnd"/>
      <w:r w:rsidRPr="002A2F91">
        <w:rPr>
          <w:rFonts w:ascii="Arial" w:hAnsi="Arial" w:cs="Arial"/>
          <w:szCs w:val="24"/>
          <w:lang w:val="en-GB"/>
        </w:rPr>
        <w:t xml:space="preserve"> times greater than the elasticity for fledgling production acros</w:t>
      </w:r>
      <w:r w:rsidR="006B2249" w:rsidRPr="002A2F91">
        <w:rPr>
          <w:rFonts w:ascii="Arial" w:hAnsi="Arial" w:cs="Arial"/>
          <w:szCs w:val="24"/>
          <w:lang w:val="en-GB"/>
        </w:rPr>
        <w:t xml:space="preserve">s all ages. This implies that </w:t>
      </w:r>
      <w:proofErr w:type="gramStart"/>
      <w:r w:rsidR="006B2249" w:rsidRPr="002A2F91">
        <w:rPr>
          <w:rFonts w:ascii="Arial" w:hAnsi="Arial" w:cs="Arial"/>
          <w:szCs w:val="24"/>
          <w:lang w:val="en-GB"/>
        </w:rPr>
        <w:t>a</w:t>
      </w:r>
      <w:r w:rsidRPr="002A2F91">
        <w:rPr>
          <w:rFonts w:ascii="Arial" w:hAnsi="Arial" w:cs="Arial"/>
          <w:szCs w:val="24"/>
          <w:lang w:val="en-GB"/>
        </w:rPr>
        <w:t xml:space="preserve"> </w:t>
      </w:r>
      <w:r w:rsidR="006B2249" w:rsidRPr="002A2F91">
        <w:rPr>
          <w:rFonts w:ascii="Arial" w:hAnsi="Arial" w:cs="Arial"/>
          <w:szCs w:val="24"/>
          <w:lang w:val="en-GB"/>
        </w:rPr>
        <w:t xml:space="preserve"> </w:t>
      </w:r>
      <w:r w:rsidRPr="002A2F91">
        <w:rPr>
          <w:rFonts w:ascii="Arial" w:hAnsi="Arial" w:cs="Arial"/>
          <w:szCs w:val="24"/>
          <w:lang w:val="en-GB"/>
        </w:rPr>
        <w:t>~</w:t>
      </w:r>
      <w:proofErr w:type="gramEnd"/>
      <w:r w:rsidRPr="002A2F91">
        <w:rPr>
          <w:rFonts w:ascii="Arial" w:hAnsi="Arial" w:cs="Arial"/>
          <w:szCs w:val="24"/>
          <w:lang w:val="en-GB"/>
        </w:rPr>
        <w:t xml:space="preserve"> 60% change in fledgling production would be needed to achieve the same effect on population growth rate as a 10% change in survival. </w:t>
      </w:r>
    </w:p>
    <w:p w14:paraId="4F51D382" w14:textId="77777777" w:rsidR="004306AD" w:rsidRPr="002A2F91" w:rsidRDefault="004306AD" w:rsidP="005E1813">
      <w:pPr>
        <w:rPr>
          <w:rFonts w:ascii="Arial" w:hAnsi="Arial" w:cs="Arial"/>
          <w:i/>
          <w:lang w:val="en-GB"/>
        </w:rPr>
      </w:pPr>
      <w:r w:rsidRPr="002A2F91">
        <w:rPr>
          <w:rFonts w:ascii="Arial" w:hAnsi="Arial" w:cs="Arial"/>
          <w:i/>
          <w:lang w:val="en-GB"/>
        </w:rPr>
        <w:t xml:space="preserve">8. If you have time, run the second piece of code for the short-lived barn swallows from Exercise 1 in order to calculate their sensitivities and elasticities for the analogous demographic </w:t>
      </w:r>
      <w:r w:rsidR="006B2249" w:rsidRPr="002A2F91">
        <w:rPr>
          <w:rFonts w:ascii="Arial" w:hAnsi="Arial" w:cs="Arial"/>
          <w:i/>
          <w:lang w:val="en-GB"/>
        </w:rPr>
        <w:t>parameters,</w:t>
      </w:r>
      <w:r w:rsidRPr="002A2F91">
        <w:rPr>
          <w:rFonts w:ascii="Arial" w:hAnsi="Arial" w:cs="Arial"/>
          <w:i/>
          <w:lang w:val="en-GB"/>
        </w:rPr>
        <w:t xml:space="preserve"> then </w:t>
      </w:r>
      <w:proofErr w:type="gramStart"/>
      <w:r w:rsidRPr="002A2F91">
        <w:rPr>
          <w:rFonts w:ascii="Arial" w:hAnsi="Arial" w:cs="Arial"/>
          <w:i/>
          <w:lang w:val="en-GB"/>
        </w:rPr>
        <w:t>compare</w:t>
      </w:r>
      <w:proofErr w:type="gramEnd"/>
      <w:r w:rsidRPr="002A2F91">
        <w:rPr>
          <w:rFonts w:ascii="Arial" w:hAnsi="Arial" w:cs="Arial"/>
          <w:i/>
          <w:lang w:val="en-GB"/>
        </w:rPr>
        <w:t xml:space="preserve"> to the white stork.</w:t>
      </w:r>
    </w:p>
    <w:p w14:paraId="112C013D" w14:textId="77777777" w:rsidR="004306AD" w:rsidRPr="002A2F91" w:rsidRDefault="004306AD" w:rsidP="005E1813">
      <w:pPr>
        <w:autoSpaceDE w:val="0"/>
        <w:autoSpaceDN w:val="0"/>
        <w:adjustRightInd w:val="0"/>
        <w:spacing w:after="0"/>
        <w:rPr>
          <w:rFonts w:ascii="Arial" w:eastAsiaTheme="minorHAnsi" w:hAnsi="Arial" w:cs="Arial"/>
          <w:i/>
          <w:iCs/>
          <w:color w:val="008000"/>
          <w:sz w:val="16"/>
          <w:szCs w:val="16"/>
          <w:lang w:val="en-GB"/>
        </w:rPr>
      </w:pPr>
      <w:r w:rsidRPr="002A2F91">
        <w:rPr>
          <w:rFonts w:ascii="Arial" w:eastAsiaTheme="minorHAnsi" w:hAnsi="Arial" w:cs="Arial"/>
          <w:i/>
          <w:iCs/>
          <w:color w:val="008000"/>
          <w:sz w:val="16"/>
          <w:szCs w:val="16"/>
          <w:lang w:val="en-GB"/>
        </w:rPr>
        <w:t># Barn Swallow application</w:t>
      </w:r>
    </w:p>
    <w:p w14:paraId="603840EC" w14:textId="77777777" w:rsidR="004306AD" w:rsidRPr="002A2F91" w:rsidRDefault="004306AD" w:rsidP="005E1813">
      <w:pPr>
        <w:autoSpaceDE w:val="0"/>
        <w:autoSpaceDN w:val="0"/>
        <w:adjustRightInd w:val="0"/>
        <w:spacing w:after="0"/>
        <w:rPr>
          <w:rFonts w:ascii="Arial" w:eastAsiaTheme="minorHAnsi" w:hAnsi="Arial" w:cs="Arial"/>
          <w:color w:val="000000"/>
          <w:sz w:val="16"/>
          <w:szCs w:val="16"/>
          <w:lang w:val="en-GB"/>
        </w:rPr>
      </w:pPr>
      <w:proofErr w:type="spellStart"/>
      <w:proofErr w:type="gramStart"/>
      <w:r w:rsidRPr="002A2F91">
        <w:rPr>
          <w:rFonts w:ascii="Arial" w:eastAsiaTheme="minorHAnsi" w:hAnsi="Arial" w:cs="Arial"/>
          <w:color w:val="000000"/>
          <w:sz w:val="16"/>
          <w:szCs w:val="16"/>
          <w:lang w:val="en-GB"/>
        </w:rPr>
        <w:t>swallow.vr</w:t>
      </w:r>
      <w:proofErr w:type="spellEnd"/>
      <w:proofErr w:type="gramEnd"/>
      <w:r w:rsidRPr="002A2F91">
        <w:rPr>
          <w:rFonts w:ascii="Arial" w:eastAsiaTheme="minorHAnsi" w:hAnsi="Arial" w:cs="Arial"/>
          <w:color w:val="000000"/>
          <w:sz w:val="16"/>
          <w:szCs w:val="16"/>
          <w:lang w:val="en-GB"/>
        </w:rPr>
        <w:t xml:space="preserve"> &lt;- </w:t>
      </w:r>
      <w:r w:rsidRPr="002A2F91">
        <w:rPr>
          <w:rFonts w:ascii="Arial" w:eastAsiaTheme="minorHAnsi" w:hAnsi="Arial" w:cs="Arial"/>
          <w:color w:val="0000FF"/>
          <w:sz w:val="16"/>
          <w:szCs w:val="16"/>
          <w:lang w:val="en-GB"/>
        </w:rPr>
        <w:t>list</w:t>
      </w:r>
      <w:r w:rsidRPr="002A2F91">
        <w:rPr>
          <w:rFonts w:ascii="Arial" w:eastAsiaTheme="minorHAnsi" w:hAnsi="Arial" w:cs="Arial"/>
          <w:color w:val="000000"/>
          <w:sz w:val="16"/>
          <w:szCs w:val="16"/>
          <w:lang w:val="en-GB"/>
        </w:rPr>
        <w:t>(f1=1.5,f2=3,s0=0.2,s1=0.5,s2=0.65)</w:t>
      </w:r>
    </w:p>
    <w:p w14:paraId="691F8DAD" w14:textId="77777777" w:rsidR="004306AD" w:rsidRPr="002A2F91" w:rsidRDefault="004306AD" w:rsidP="005E1813">
      <w:pPr>
        <w:autoSpaceDE w:val="0"/>
        <w:autoSpaceDN w:val="0"/>
        <w:adjustRightInd w:val="0"/>
        <w:spacing w:after="0"/>
        <w:rPr>
          <w:rFonts w:ascii="Arial" w:eastAsiaTheme="minorHAnsi" w:hAnsi="Arial" w:cs="Arial"/>
          <w:color w:val="000000"/>
          <w:sz w:val="16"/>
          <w:szCs w:val="16"/>
          <w:lang w:val="en-GB"/>
        </w:rPr>
      </w:pPr>
      <w:proofErr w:type="spellStart"/>
      <w:proofErr w:type="gramStart"/>
      <w:r w:rsidRPr="002A2F91">
        <w:rPr>
          <w:rFonts w:ascii="Arial" w:eastAsiaTheme="minorHAnsi" w:hAnsi="Arial" w:cs="Arial"/>
          <w:color w:val="000000"/>
          <w:sz w:val="16"/>
          <w:szCs w:val="16"/>
          <w:lang w:val="en-GB"/>
        </w:rPr>
        <w:t>swallow.A</w:t>
      </w:r>
      <w:proofErr w:type="spellEnd"/>
      <w:proofErr w:type="gramEnd"/>
      <w:r w:rsidRPr="002A2F91">
        <w:rPr>
          <w:rFonts w:ascii="Arial" w:eastAsiaTheme="minorHAnsi" w:hAnsi="Arial" w:cs="Arial"/>
          <w:color w:val="000000"/>
          <w:sz w:val="16"/>
          <w:szCs w:val="16"/>
          <w:lang w:val="en-GB"/>
        </w:rPr>
        <w:t xml:space="preserve"> &lt;- </w:t>
      </w:r>
      <w:r w:rsidRPr="002A2F91">
        <w:rPr>
          <w:rFonts w:ascii="Arial" w:eastAsiaTheme="minorHAnsi" w:hAnsi="Arial" w:cs="Arial"/>
          <w:color w:val="0000FF"/>
          <w:sz w:val="16"/>
          <w:szCs w:val="16"/>
          <w:lang w:val="en-GB"/>
        </w:rPr>
        <w:t>expression</w:t>
      </w:r>
      <w:r w:rsidRPr="002A2F91">
        <w:rPr>
          <w:rFonts w:ascii="Arial" w:eastAsiaTheme="minorHAnsi" w:hAnsi="Arial" w:cs="Arial"/>
          <w:color w:val="000000"/>
          <w:sz w:val="16"/>
          <w:szCs w:val="16"/>
          <w:lang w:val="en-GB"/>
        </w:rPr>
        <w:t>(s0*f1, s0*f2,</w:t>
      </w:r>
    </w:p>
    <w:p w14:paraId="7A8B0DEB" w14:textId="77777777" w:rsidR="004306AD" w:rsidRPr="002A2F91" w:rsidRDefault="004306AD" w:rsidP="005E1813">
      <w:pPr>
        <w:autoSpaceDE w:val="0"/>
        <w:autoSpaceDN w:val="0"/>
        <w:adjustRightInd w:val="0"/>
        <w:spacing w:after="0"/>
        <w:rPr>
          <w:rFonts w:ascii="Arial" w:eastAsiaTheme="minorHAnsi" w:hAnsi="Arial" w:cs="Arial"/>
          <w:color w:val="000000"/>
          <w:sz w:val="16"/>
          <w:szCs w:val="16"/>
          <w:lang w:val="en-GB"/>
        </w:rPr>
      </w:pPr>
      <w:r w:rsidRPr="002A2F91">
        <w:rPr>
          <w:rFonts w:ascii="Arial" w:eastAsiaTheme="minorHAnsi" w:hAnsi="Arial" w:cs="Arial"/>
          <w:color w:val="000000"/>
          <w:sz w:val="16"/>
          <w:szCs w:val="16"/>
          <w:lang w:val="en-GB"/>
        </w:rPr>
        <w:t xml:space="preserve">  s1, s2)</w:t>
      </w:r>
    </w:p>
    <w:p w14:paraId="43A1FC0A" w14:textId="77777777" w:rsidR="004306AD" w:rsidRPr="002A2F91" w:rsidRDefault="004306AD" w:rsidP="005E1813">
      <w:pPr>
        <w:autoSpaceDE w:val="0"/>
        <w:autoSpaceDN w:val="0"/>
        <w:adjustRightInd w:val="0"/>
        <w:spacing w:after="0"/>
        <w:rPr>
          <w:rFonts w:ascii="Arial" w:eastAsiaTheme="minorHAnsi" w:hAnsi="Arial" w:cs="Arial"/>
          <w:color w:val="000000"/>
          <w:sz w:val="16"/>
          <w:szCs w:val="16"/>
          <w:lang w:val="en-GB"/>
        </w:rPr>
      </w:pPr>
    </w:p>
    <w:p w14:paraId="384ED54A" w14:textId="77777777" w:rsidR="004306AD" w:rsidRPr="002A2F91" w:rsidRDefault="004306AD" w:rsidP="005E1813">
      <w:pPr>
        <w:autoSpaceDE w:val="0"/>
        <w:autoSpaceDN w:val="0"/>
        <w:adjustRightInd w:val="0"/>
        <w:spacing w:after="0"/>
        <w:rPr>
          <w:rFonts w:ascii="Arial" w:eastAsiaTheme="minorHAnsi" w:hAnsi="Arial" w:cs="Arial"/>
          <w:i/>
          <w:iCs/>
          <w:color w:val="008000"/>
          <w:sz w:val="16"/>
          <w:szCs w:val="16"/>
          <w:lang w:val="en-GB"/>
        </w:rPr>
      </w:pPr>
      <w:r w:rsidRPr="002A2F91">
        <w:rPr>
          <w:rFonts w:ascii="Arial" w:eastAsiaTheme="minorHAnsi" w:hAnsi="Arial" w:cs="Arial"/>
          <w:i/>
          <w:iCs/>
          <w:color w:val="008000"/>
          <w:sz w:val="16"/>
          <w:szCs w:val="16"/>
          <w:lang w:val="en-GB"/>
        </w:rPr>
        <w:t xml:space="preserve"># </w:t>
      </w:r>
      <w:proofErr w:type="gramStart"/>
      <w:r w:rsidRPr="002A2F91">
        <w:rPr>
          <w:rFonts w:ascii="Arial" w:eastAsiaTheme="minorHAnsi" w:hAnsi="Arial" w:cs="Arial"/>
          <w:i/>
          <w:iCs/>
          <w:color w:val="008000"/>
          <w:sz w:val="16"/>
          <w:szCs w:val="16"/>
          <w:lang w:val="en-GB"/>
        </w:rPr>
        <w:t>then</w:t>
      </w:r>
      <w:proofErr w:type="gramEnd"/>
      <w:r w:rsidRPr="002A2F91">
        <w:rPr>
          <w:rFonts w:ascii="Arial" w:eastAsiaTheme="minorHAnsi" w:hAnsi="Arial" w:cs="Arial"/>
          <w:i/>
          <w:iCs/>
          <w:color w:val="008000"/>
          <w:sz w:val="16"/>
          <w:szCs w:val="16"/>
          <w:lang w:val="en-GB"/>
        </w:rPr>
        <w:t xml:space="preserve"> apply the following </w:t>
      </w:r>
      <w:proofErr w:type="spellStart"/>
      <w:r w:rsidRPr="002A2F91">
        <w:rPr>
          <w:rFonts w:ascii="Arial" w:eastAsiaTheme="minorHAnsi" w:hAnsi="Arial" w:cs="Arial"/>
          <w:i/>
          <w:iCs/>
          <w:color w:val="008000"/>
          <w:sz w:val="16"/>
          <w:szCs w:val="16"/>
          <w:lang w:val="en-GB"/>
        </w:rPr>
        <w:t>popbio</w:t>
      </w:r>
      <w:proofErr w:type="spellEnd"/>
      <w:r w:rsidRPr="002A2F91">
        <w:rPr>
          <w:rFonts w:ascii="Arial" w:eastAsiaTheme="minorHAnsi" w:hAnsi="Arial" w:cs="Arial"/>
          <w:i/>
          <w:iCs/>
          <w:color w:val="008000"/>
          <w:sz w:val="16"/>
          <w:szCs w:val="16"/>
          <w:lang w:val="en-GB"/>
        </w:rPr>
        <w:t xml:space="preserve"> function</w:t>
      </w:r>
    </w:p>
    <w:p w14:paraId="43594090" w14:textId="77777777" w:rsidR="004306AD" w:rsidRPr="002A2F91" w:rsidRDefault="004306AD" w:rsidP="005E1813">
      <w:pPr>
        <w:autoSpaceDE w:val="0"/>
        <w:autoSpaceDN w:val="0"/>
        <w:adjustRightInd w:val="0"/>
        <w:spacing w:after="0"/>
        <w:rPr>
          <w:rFonts w:ascii="Arial" w:eastAsiaTheme="minorHAnsi" w:hAnsi="Arial" w:cs="Arial"/>
          <w:color w:val="000000"/>
          <w:sz w:val="16"/>
          <w:szCs w:val="16"/>
          <w:lang w:val="en-GB"/>
        </w:rPr>
      </w:pPr>
      <w:proofErr w:type="spellStart"/>
      <w:r w:rsidRPr="002A2F91">
        <w:rPr>
          <w:rFonts w:ascii="Arial" w:eastAsiaTheme="minorHAnsi" w:hAnsi="Arial" w:cs="Arial"/>
          <w:color w:val="000000"/>
          <w:sz w:val="16"/>
          <w:szCs w:val="16"/>
          <w:lang w:val="en-GB"/>
        </w:rPr>
        <w:t>llsenselas</w:t>
      </w:r>
      <w:proofErr w:type="spellEnd"/>
      <w:r w:rsidRPr="002A2F91">
        <w:rPr>
          <w:rFonts w:ascii="Arial" w:eastAsiaTheme="minorHAnsi" w:hAnsi="Arial" w:cs="Arial"/>
          <w:color w:val="000000"/>
          <w:sz w:val="16"/>
          <w:szCs w:val="16"/>
          <w:lang w:val="en-GB"/>
        </w:rPr>
        <w:t xml:space="preserve"> &lt;- </w:t>
      </w:r>
      <w:proofErr w:type="spellStart"/>
      <w:r w:rsidRPr="002A2F91">
        <w:rPr>
          <w:rFonts w:ascii="Arial" w:eastAsiaTheme="minorHAnsi" w:hAnsi="Arial" w:cs="Arial"/>
          <w:color w:val="000000"/>
          <w:sz w:val="16"/>
          <w:szCs w:val="16"/>
          <w:lang w:val="en-GB"/>
        </w:rPr>
        <w:t>vitalsens</w:t>
      </w:r>
      <w:proofErr w:type="spellEnd"/>
      <w:r w:rsidRPr="002A2F91">
        <w:rPr>
          <w:rFonts w:ascii="Arial" w:eastAsiaTheme="minorHAnsi" w:hAnsi="Arial" w:cs="Arial"/>
          <w:color w:val="000000"/>
          <w:sz w:val="16"/>
          <w:szCs w:val="16"/>
          <w:lang w:val="en-GB"/>
        </w:rPr>
        <w:t>(</w:t>
      </w:r>
      <w:proofErr w:type="spellStart"/>
      <w:proofErr w:type="gramStart"/>
      <w:r w:rsidRPr="002A2F91">
        <w:rPr>
          <w:rFonts w:ascii="Arial" w:eastAsiaTheme="minorHAnsi" w:hAnsi="Arial" w:cs="Arial"/>
          <w:color w:val="000000"/>
          <w:sz w:val="16"/>
          <w:szCs w:val="16"/>
          <w:lang w:val="en-GB"/>
        </w:rPr>
        <w:t>swallow.A</w:t>
      </w:r>
      <w:proofErr w:type="gramEnd"/>
      <w:r w:rsidRPr="002A2F91">
        <w:rPr>
          <w:rFonts w:ascii="Arial" w:eastAsiaTheme="minorHAnsi" w:hAnsi="Arial" w:cs="Arial"/>
          <w:color w:val="000000"/>
          <w:sz w:val="16"/>
          <w:szCs w:val="16"/>
          <w:lang w:val="en-GB"/>
        </w:rPr>
        <w:t>,swallow.vr</w:t>
      </w:r>
      <w:proofErr w:type="spellEnd"/>
      <w:r w:rsidRPr="002A2F91">
        <w:rPr>
          <w:rFonts w:ascii="Arial" w:eastAsiaTheme="minorHAnsi" w:hAnsi="Arial" w:cs="Arial"/>
          <w:color w:val="000000"/>
          <w:sz w:val="16"/>
          <w:szCs w:val="16"/>
          <w:lang w:val="en-GB"/>
        </w:rPr>
        <w:t>)</w:t>
      </w:r>
    </w:p>
    <w:p w14:paraId="520EB57E" w14:textId="77777777" w:rsidR="004306AD" w:rsidRPr="002A2F91" w:rsidRDefault="004306AD" w:rsidP="005E1813">
      <w:pPr>
        <w:autoSpaceDE w:val="0"/>
        <w:autoSpaceDN w:val="0"/>
        <w:adjustRightInd w:val="0"/>
        <w:spacing w:after="0"/>
        <w:rPr>
          <w:rFonts w:ascii="Arial" w:eastAsiaTheme="minorHAnsi" w:hAnsi="Arial" w:cs="Arial"/>
          <w:color w:val="000000"/>
          <w:sz w:val="16"/>
          <w:szCs w:val="16"/>
          <w:lang w:val="en-GB"/>
        </w:rPr>
      </w:pPr>
      <w:proofErr w:type="spellStart"/>
      <w:r w:rsidRPr="002A2F91">
        <w:rPr>
          <w:rFonts w:ascii="Arial" w:eastAsiaTheme="minorHAnsi" w:hAnsi="Arial" w:cs="Arial"/>
          <w:color w:val="000000"/>
          <w:sz w:val="16"/>
          <w:szCs w:val="16"/>
          <w:lang w:val="en-GB"/>
        </w:rPr>
        <w:t>llsenselas</w:t>
      </w:r>
      <w:proofErr w:type="spellEnd"/>
      <w:r w:rsidRPr="002A2F91">
        <w:rPr>
          <w:rFonts w:ascii="Arial" w:eastAsiaTheme="minorHAnsi" w:hAnsi="Arial" w:cs="Arial"/>
          <w:color w:val="000000"/>
          <w:sz w:val="16"/>
          <w:szCs w:val="16"/>
          <w:lang w:val="en-GB"/>
        </w:rPr>
        <w:t xml:space="preserve">  </w:t>
      </w:r>
    </w:p>
    <w:p w14:paraId="1955932B" w14:textId="77777777" w:rsidR="004306AD" w:rsidRPr="002A2F91" w:rsidRDefault="004306AD" w:rsidP="005E1813">
      <w:pPr>
        <w:autoSpaceDE w:val="0"/>
        <w:autoSpaceDN w:val="0"/>
        <w:adjustRightInd w:val="0"/>
        <w:spacing w:after="0"/>
        <w:rPr>
          <w:rFonts w:ascii="Arial" w:eastAsiaTheme="minorHAnsi" w:hAnsi="Arial" w:cs="Arial"/>
          <w:color w:val="000000"/>
          <w:sz w:val="16"/>
          <w:szCs w:val="16"/>
          <w:lang w:val="en-GB"/>
        </w:rPr>
      </w:pPr>
    </w:p>
    <w:p w14:paraId="02FB9DC9" w14:textId="77777777" w:rsidR="004306AD" w:rsidRPr="002A2F91" w:rsidRDefault="004306AD" w:rsidP="005E1813">
      <w:pPr>
        <w:autoSpaceDE w:val="0"/>
        <w:autoSpaceDN w:val="0"/>
        <w:adjustRightInd w:val="0"/>
        <w:spacing w:after="0"/>
        <w:rPr>
          <w:rFonts w:ascii="Arial" w:eastAsiaTheme="minorHAnsi" w:hAnsi="Arial" w:cs="Arial"/>
          <w:i/>
          <w:iCs/>
          <w:color w:val="008000"/>
          <w:sz w:val="16"/>
          <w:szCs w:val="16"/>
          <w:lang w:val="en-GB"/>
        </w:rPr>
      </w:pPr>
      <w:r w:rsidRPr="002A2F91">
        <w:rPr>
          <w:rFonts w:ascii="Arial" w:eastAsiaTheme="minorHAnsi" w:hAnsi="Arial" w:cs="Arial"/>
          <w:i/>
          <w:iCs/>
          <w:color w:val="008000"/>
          <w:sz w:val="16"/>
          <w:szCs w:val="16"/>
          <w:lang w:val="en-GB"/>
        </w:rPr>
        <w:t xml:space="preserve"># </w:t>
      </w:r>
      <w:proofErr w:type="gramStart"/>
      <w:r w:rsidRPr="002A2F91">
        <w:rPr>
          <w:rFonts w:ascii="Arial" w:eastAsiaTheme="minorHAnsi" w:hAnsi="Arial" w:cs="Arial"/>
          <w:i/>
          <w:iCs/>
          <w:color w:val="008000"/>
          <w:sz w:val="16"/>
          <w:szCs w:val="16"/>
          <w:lang w:val="en-GB"/>
        </w:rPr>
        <w:t>total</w:t>
      </w:r>
      <w:proofErr w:type="gramEnd"/>
      <w:r w:rsidRPr="002A2F91">
        <w:rPr>
          <w:rFonts w:ascii="Arial" w:eastAsiaTheme="minorHAnsi" w:hAnsi="Arial" w:cs="Arial"/>
          <w:i/>
          <w:iCs/>
          <w:color w:val="008000"/>
          <w:sz w:val="16"/>
          <w:szCs w:val="16"/>
          <w:lang w:val="en-GB"/>
        </w:rPr>
        <w:t xml:space="preserve"> sensitivities and elasticities</w:t>
      </w:r>
    </w:p>
    <w:p w14:paraId="09E0CE3D" w14:textId="77777777" w:rsidR="004306AD" w:rsidRPr="002A2F91" w:rsidRDefault="004306AD" w:rsidP="005E1813">
      <w:pPr>
        <w:autoSpaceDE w:val="0"/>
        <w:autoSpaceDN w:val="0"/>
        <w:adjustRightInd w:val="0"/>
        <w:spacing w:after="0"/>
        <w:rPr>
          <w:rFonts w:ascii="Arial" w:eastAsiaTheme="minorHAnsi" w:hAnsi="Arial" w:cs="Arial"/>
          <w:color w:val="000000"/>
          <w:sz w:val="16"/>
          <w:szCs w:val="16"/>
          <w:lang w:val="en-GB"/>
        </w:rPr>
      </w:pPr>
      <w:proofErr w:type="spellStart"/>
      <w:r w:rsidRPr="002A2F91">
        <w:rPr>
          <w:rFonts w:ascii="Arial" w:eastAsiaTheme="minorHAnsi" w:hAnsi="Arial" w:cs="Arial"/>
          <w:color w:val="000000"/>
          <w:sz w:val="16"/>
          <w:szCs w:val="16"/>
          <w:lang w:val="en-GB"/>
        </w:rPr>
        <w:t>totalSsens</w:t>
      </w:r>
      <w:proofErr w:type="spellEnd"/>
      <w:r w:rsidRPr="002A2F91">
        <w:rPr>
          <w:rFonts w:ascii="Arial" w:eastAsiaTheme="minorHAnsi" w:hAnsi="Arial" w:cs="Arial"/>
          <w:color w:val="000000"/>
          <w:sz w:val="16"/>
          <w:szCs w:val="16"/>
          <w:lang w:val="en-GB"/>
        </w:rPr>
        <w:t xml:space="preserve"> &lt;- </w:t>
      </w:r>
      <w:r w:rsidRPr="002A2F91">
        <w:rPr>
          <w:rFonts w:ascii="Arial" w:eastAsiaTheme="minorHAnsi" w:hAnsi="Arial" w:cs="Arial"/>
          <w:color w:val="0000FF"/>
          <w:sz w:val="16"/>
          <w:szCs w:val="16"/>
          <w:lang w:val="en-GB"/>
        </w:rPr>
        <w:t>sum</w:t>
      </w:r>
      <w:r w:rsidRPr="002A2F91">
        <w:rPr>
          <w:rFonts w:ascii="Arial" w:eastAsiaTheme="minorHAnsi" w:hAnsi="Arial" w:cs="Arial"/>
          <w:color w:val="000000"/>
          <w:sz w:val="16"/>
          <w:szCs w:val="16"/>
          <w:lang w:val="en-GB"/>
        </w:rPr>
        <w:t>(</w:t>
      </w:r>
      <w:proofErr w:type="spellStart"/>
      <w:proofErr w:type="gramStart"/>
      <w:r w:rsidRPr="002A2F91">
        <w:rPr>
          <w:rFonts w:ascii="Arial" w:eastAsiaTheme="minorHAnsi" w:hAnsi="Arial" w:cs="Arial"/>
          <w:color w:val="000000"/>
          <w:sz w:val="16"/>
          <w:szCs w:val="16"/>
          <w:lang w:val="en-GB"/>
        </w:rPr>
        <w:t>llsenselas</w:t>
      </w:r>
      <w:proofErr w:type="spellEnd"/>
      <w:r w:rsidRPr="002A2F91">
        <w:rPr>
          <w:rFonts w:ascii="Arial" w:eastAsiaTheme="minorHAnsi" w:hAnsi="Arial" w:cs="Arial"/>
          <w:color w:val="000000"/>
          <w:sz w:val="16"/>
          <w:szCs w:val="16"/>
          <w:lang w:val="en-GB"/>
        </w:rPr>
        <w:t>[</w:t>
      </w:r>
      <w:proofErr w:type="gramEnd"/>
      <w:r w:rsidRPr="002A2F91">
        <w:rPr>
          <w:rFonts w:ascii="Arial" w:eastAsiaTheme="minorHAnsi" w:hAnsi="Arial" w:cs="Arial"/>
          <w:color w:val="000000"/>
          <w:sz w:val="16"/>
          <w:szCs w:val="16"/>
          <w:lang w:val="en-GB"/>
        </w:rPr>
        <w:t>3:5,2])</w:t>
      </w:r>
    </w:p>
    <w:p w14:paraId="10549FB4" w14:textId="77777777" w:rsidR="004306AD" w:rsidRPr="002A2F91" w:rsidRDefault="004306AD" w:rsidP="005E1813">
      <w:pPr>
        <w:autoSpaceDE w:val="0"/>
        <w:autoSpaceDN w:val="0"/>
        <w:adjustRightInd w:val="0"/>
        <w:spacing w:after="0"/>
        <w:rPr>
          <w:rFonts w:ascii="Arial" w:eastAsiaTheme="minorHAnsi" w:hAnsi="Arial" w:cs="Arial"/>
          <w:color w:val="000000"/>
          <w:sz w:val="16"/>
          <w:szCs w:val="16"/>
          <w:lang w:val="en-GB"/>
        </w:rPr>
      </w:pPr>
      <w:proofErr w:type="spellStart"/>
      <w:r w:rsidRPr="002A2F91">
        <w:rPr>
          <w:rFonts w:ascii="Arial" w:eastAsiaTheme="minorHAnsi" w:hAnsi="Arial" w:cs="Arial"/>
          <w:color w:val="000000"/>
          <w:sz w:val="16"/>
          <w:szCs w:val="16"/>
          <w:lang w:val="en-GB"/>
        </w:rPr>
        <w:t>totalSsens</w:t>
      </w:r>
      <w:proofErr w:type="spellEnd"/>
    </w:p>
    <w:p w14:paraId="197F86F0" w14:textId="77777777" w:rsidR="004306AD" w:rsidRPr="002A2F91" w:rsidRDefault="004306AD" w:rsidP="005E1813">
      <w:pPr>
        <w:autoSpaceDE w:val="0"/>
        <w:autoSpaceDN w:val="0"/>
        <w:adjustRightInd w:val="0"/>
        <w:spacing w:after="0"/>
        <w:rPr>
          <w:rFonts w:ascii="Arial" w:eastAsiaTheme="minorHAnsi" w:hAnsi="Arial" w:cs="Arial"/>
          <w:color w:val="000000"/>
          <w:sz w:val="16"/>
          <w:szCs w:val="16"/>
          <w:lang w:val="en-GB"/>
        </w:rPr>
      </w:pPr>
      <w:proofErr w:type="spellStart"/>
      <w:r w:rsidRPr="002A2F91">
        <w:rPr>
          <w:rFonts w:ascii="Arial" w:eastAsiaTheme="minorHAnsi" w:hAnsi="Arial" w:cs="Arial"/>
          <w:color w:val="000000"/>
          <w:sz w:val="16"/>
          <w:szCs w:val="16"/>
          <w:lang w:val="en-GB"/>
        </w:rPr>
        <w:t>totalSelas</w:t>
      </w:r>
      <w:proofErr w:type="spellEnd"/>
      <w:r w:rsidRPr="002A2F91">
        <w:rPr>
          <w:rFonts w:ascii="Arial" w:eastAsiaTheme="minorHAnsi" w:hAnsi="Arial" w:cs="Arial"/>
          <w:color w:val="000000"/>
          <w:sz w:val="16"/>
          <w:szCs w:val="16"/>
          <w:lang w:val="en-GB"/>
        </w:rPr>
        <w:t xml:space="preserve"> &lt;- </w:t>
      </w:r>
      <w:r w:rsidRPr="002A2F91">
        <w:rPr>
          <w:rFonts w:ascii="Arial" w:eastAsiaTheme="minorHAnsi" w:hAnsi="Arial" w:cs="Arial"/>
          <w:color w:val="0000FF"/>
          <w:sz w:val="16"/>
          <w:szCs w:val="16"/>
          <w:lang w:val="en-GB"/>
        </w:rPr>
        <w:t>sum</w:t>
      </w:r>
      <w:r w:rsidRPr="002A2F91">
        <w:rPr>
          <w:rFonts w:ascii="Arial" w:eastAsiaTheme="minorHAnsi" w:hAnsi="Arial" w:cs="Arial"/>
          <w:color w:val="000000"/>
          <w:sz w:val="16"/>
          <w:szCs w:val="16"/>
          <w:lang w:val="en-GB"/>
        </w:rPr>
        <w:t>(</w:t>
      </w:r>
      <w:proofErr w:type="spellStart"/>
      <w:proofErr w:type="gramStart"/>
      <w:r w:rsidRPr="002A2F91">
        <w:rPr>
          <w:rFonts w:ascii="Arial" w:eastAsiaTheme="minorHAnsi" w:hAnsi="Arial" w:cs="Arial"/>
          <w:color w:val="000000"/>
          <w:sz w:val="16"/>
          <w:szCs w:val="16"/>
          <w:lang w:val="en-GB"/>
        </w:rPr>
        <w:t>llsenselas</w:t>
      </w:r>
      <w:proofErr w:type="spellEnd"/>
      <w:r w:rsidRPr="002A2F91">
        <w:rPr>
          <w:rFonts w:ascii="Arial" w:eastAsiaTheme="minorHAnsi" w:hAnsi="Arial" w:cs="Arial"/>
          <w:color w:val="000000"/>
          <w:sz w:val="16"/>
          <w:szCs w:val="16"/>
          <w:lang w:val="en-GB"/>
        </w:rPr>
        <w:t>[</w:t>
      </w:r>
      <w:proofErr w:type="gramEnd"/>
      <w:r w:rsidRPr="002A2F91">
        <w:rPr>
          <w:rFonts w:ascii="Arial" w:eastAsiaTheme="minorHAnsi" w:hAnsi="Arial" w:cs="Arial"/>
          <w:color w:val="000000"/>
          <w:sz w:val="16"/>
          <w:szCs w:val="16"/>
          <w:lang w:val="en-GB"/>
        </w:rPr>
        <w:t>3:5,3])</w:t>
      </w:r>
    </w:p>
    <w:p w14:paraId="4C686583" w14:textId="77777777" w:rsidR="004306AD" w:rsidRPr="002A2F91" w:rsidRDefault="004306AD" w:rsidP="005E1813">
      <w:pPr>
        <w:autoSpaceDE w:val="0"/>
        <w:autoSpaceDN w:val="0"/>
        <w:adjustRightInd w:val="0"/>
        <w:spacing w:after="0"/>
        <w:rPr>
          <w:rFonts w:ascii="Arial" w:eastAsiaTheme="minorHAnsi" w:hAnsi="Arial" w:cs="Arial"/>
          <w:color w:val="000000"/>
          <w:sz w:val="16"/>
          <w:szCs w:val="16"/>
          <w:lang w:val="en-GB"/>
        </w:rPr>
      </w:pPr>
      <w:proofErr w:type="spellStart"/>
      <w:r w:rsidRPr="002A2F91">
        <w:rPr>
          <w:rFonts w:ascii="Arial" w:eastAsiaTheme="minorHAnsi" w:hAnsi="Arial" w:cs="Arial"/>
          <w:color w:val="000000"/>
          <w:sz w:val="16"/>
          <w:szCs w:val="16"/>
          <w:lang w:val="en-GB"/>
        </w:rPr>
        <w:t>totalSelas</w:t>
      </w:r>
      <w:proofErr w:type="spellEnd"/>
    </w:p>
    <w:p w14:paraId="5C0B3D40" w14:textId="77777777" w:rsidR="004306AD" w:rsidRPr="002A2F91" w:rsidRDefault="004306AD" w:rsidP="005E1813">
      <w:pPr>
        <w:autoSpaceDE w:val="0"/>
        <w:autoSpaceDN w:val="0"/>
        <w:adjustRightInd w:val="0"/>
        <w:spacing w:after="0"/>
        <w:rPr>
          <w:rFonts w:ascii="Arial" w:eastAsiaTheme="minorHAnsi" w:hAnsi="Arial" w:cs="Arial"/>
          <w:color w:val="000000"/>
          <w:sz w:val="16"/>
          <w:szCs w:val="16"/>
          <w:lang w:val="en-GB"/>
        </w:rPr>
      </w:pPr>
      <w:proofErr w:type="spellStart"/>
      <w:r w:rsidRPr="002A2F91">
        <w:rPr>
          <w:rFonts w:ascii="Arial" w:eastAsiaTheme="minorHAnsi" w:hAnsi="Arial" w:cs="Arial"/>
          <w:color w:val="000000"/>
          <w:sz w:val="16"/>
          <w:szCs w:val="16"/>
          <w:lang w:val="en-GB"/>
        </w:rPr>
        <w:t>totalfsens</w:t>
      </w:r>
      <w:proofErr w:type="spellEnd"/>
      <w:r w:rsidRPr="002A2F91">
        <w:rPr>
          <w:rFonts w:ascii="Arial" w:eastAsiaTheme="minorHAnsi" w:hAnsi="Arial" w:cs="Arial"/>
          <w:color w:val="000000"/>
          <w:sz w:val="16"/>
          <w:szCs w:val="16"/>
          <w:lang w:val="en-GB"/>
        </w:rPr>
        <w:t xml:space="preserve"> &lt;- </w:t>
      </w:r>
      <w:r w:rsidRPr="002A2F91">
        <w:rPr>
          <w:rFonts w:ascii="Arial" w:eastAsiaTheme="minorHAnsi" w:hAnsi="Arial" w:cs="Arial"/>
          <w:color w:val="0000FF"/>
          <w:sz w:val="16"/>
          <w:szCs w:val="16"/>
          <w:lang w:val="en-GB"/>
        </w:rPr>
        <w:t>sum</w:t>
      </w:r>
      <w:r w:rsidRPr="002A2F91">
        <w:rPr>
          <w:rFonts w:ascii="Arial" w:eastAsiaTheme="minorHAnsi" w:hAnsi="Arial" w:cs="Arial"/>
          <w:color w:val="000000"/>
          <w:sz w:val="16"/>
          <w:szCs w:val="16"/>
          <w:lang w:val="en-GB"/>
        </w:rPr>
        <w:t>(</w:t>
      </w:r>
      <w:proofErr w:type="spellStart"/>
      <w:proofErr w:type="gramStart"/>
      <w:r w:rsidRPr="002A2F91">
        <w:rPr>
          <w:rFonts w:ascii="Arial" w:eastAsiaTheme="minorHAnsi" w:hAnsi="Arial" w:cs="Arial"/>
          <w:color w:val="000000"/>
          <w:sz w:val="16"/>
          <w:szCs w:val="16"/>
          <w:lang w:val="en-GB"/>
        </w:rPr>
        <w:t>llsenselas</w:t>
      </w:r>
      <w:proofErr w:type="spellEnd"/>
      <w:r w:rsidRPr="002A2F91">
        <w:rPr>
          <w:rFonts w:ascii="Arial" w:eastAsiaTheme="minorHAnsi" w:hAnsi="Arial" w:cs="Arial"/>
          <w:color w:val="000000"/>
          <w:sz w:val="16"/>
          <w:szCs w:val="16"/>
          <w:lang w:val="en-GB"/>
        </w:rPr>
        <w:t>[</w:t>
      </w:r>
      <w:proofErr w:type="gramEnd"/>
      <w:r w:rsidRPr="002A2F91">
        <w:rPr>
          <w:rFonts w:ascii="Arial" w:eastAsiaTheme="minorHAnsi" w:hAnsi="Arial" w:cs="Arial"/>
          <w:color w:val="000000"/>
          <w:sz w:val="16"/>
          <w:szCs w:val="16"/>
          <w:lang w:val="en-GB"/>
        </w:rPr>
        <w:t>1:2,2])</w:t>
      </w:r>
    </w:p>
    <w:p w14:paraId="36399C90" w14:textId="77777777" w:rsidR="004306AD" w:rsidRPr="002A2F91" w:rsidRDefault="004306AD" w:rsidP="005E1813">
      <w:pPr>
        <w:autoSpaceDE w:val="0"/>
        <w:autoSpaceDN w:val="0"/>
        <w:adjustRightInd w:val="0"/>
        <w:spacing w:after="0"/>
        <w:rPr>
          <w:rFonts w:ascii="Arial" w:eastAsiaTheme="minorHAnsi" w:hAnsi="Arial" w:cs="Arial"/>
          <w:color w:val="000000"/>
          <w:sz w:val="16"/>
          <w:szCs w:val="16"/>
          <w:lang w:val="en-GB"/>
        </w:rPr>
      </w:pPr>
      <w:proofErr w:type="spellStart"/>
      <w:r w:rsidRPr="002A2F91">
        <w:rPr>
          <w:rFonts w:ascii="Arial" w:eastAsiaTheme="minorHAnsi" w:hAnsi="Arial" w:cs="Arial"/>
          <w:color w:val="000000"/>
          <w:sz w:val="16"/>
          <w:szCs w:val="16"/>
          <w:lang w:val="en-GB"/>
        </w:rPr>
        <w:t>totalfsens</w:t>
      </w:r>
      <w:proofErr w:type="spellEnd"/>
    </w:p>
    <w:p w14:paraId="5B3811C2" w14:textId="77777777" w:rsidR="004306AD" w:rsidRPr="002A2F91" w:rsidRDefault="004306AD" w:rsidP="005E1813">
      <w:pPr>
        <w:autoSpaceDE w:val="0"/>
        <w:autoSpaceDN w:val="0"/>
        <w:adjustRightInd w:val="0"/>
        <w:spacing w:after="0"/>
        <w:rPr>
          <w:rFonts w:ascii="Arial" w:eastAsiaTheme="minorHAnsi" w:hAnsi="Arial" w:cs="Arial"/>
          <w:color w:val="000000"/>
          <w:sz w:val="16"/>
          <w:szCs w:val="16"/>
          <w:lang w:val="en-GB"/>
        </w:rPr>
      </w:pPr>
      <w:proofErr w:type="spellStart"/>
      <w:r w:rsidRPr="002A2F91">
        <w:rPr>
          <w:rFonts w:ascii="Arial" w:eastAsiaTheme="minorHAnsi" w:hAnsi="Arial" w:cs="Arial"/>
          <w:color w:val="000000"/>
          <w:sz w:val="16"/>
          <w:szCs w:val="16"/>
          <w:lang w:val="en-GB"/>
        </w:rPr>
        <w:t>totalfelas</w:t>
      </w:r>
      <w:proofErr w:type="spellEnd"/>
      <w:r w:rsidRPr="002A2F91">
        <w:rPr>
          <w:rFonts w:ascii="Arial" w:eastAsiaTheme="minorHAnsi" w:hAnsi="Arial" w:cs="Arial"/>
          <w:color w:val="000000"/>
          <w:sz w:val="16"/>
          <w:szCs w:val="16"/>
          <w:lang w:val="en-GB"/>
        </w:rPr>
        <w:t xml:space="preserve"> &lt;- </w:t>
      </w:r>
      <w:r w:rsidRPr="002A2F91">
        <w:rPr>
          <w:rFonts w:ascii="Arial" w:eastAsiaTheme="minorHAnsi" w:hAnsi="Arial" w:cs="Arial"/>
          <w:color w:val="0000FF"/>
          <w:sz w:val="16"/>
          <w:szCs w:val="16"/>
          <w:lang w:val="en-GB"/>
        </w:rPr>
        <w:t>sum</w:t>
      </w:r>
      <w:r w:rsidRPr="002A2F91">
        <w:rPr>
          <w:rFonts w:ascii="Arial" w:eastAsiaTheme="minorHAnsi" w:hAnsi="Arial" w:cs="Arial"/>
          <w:color w:val="000000"/>
          <w:sz w:val="16"/>
          <w:szCs w:val="16"/>
          <w:lang w:val="en-GB"/>
        </w:rPr>
        <w:t>(</w:t>
      </w:r>
      <w:proofErr w:type="spellStart"/>
      <w:proofErr w:type="gramStart"/>
      <w:r w:rsidRPr="002A2F91">
        <w:rPr>
          <w:rFonts w:ascii="Arial" w:eastAsiaTheme="minorHAnsi" w:hAnsi="Arial" w:cs="Arial"/>
          <w:color w:val="000000"/>
          <w:sz w:val="16"/>
          <w:szCs w:val="16"/>
          <w:lang w:val="en-GB"/>
        </w:rPr>
        <w:t>llsenselas</w:t>
      </w:r>
      <w:proofErr w:type="spellEnd"/>
      <w:r w:rsidRPr="002A2F91">
        <w:rPr>
          <w:rFonts w:ascii="Arial" w:eastAsiaTheme="minorHAnsi" w:hAnsi="Arial" w:cs="Arial"/>
          <w:color w:val="000000"/>
          <w:sz w:val="16"/>
          <w:szCs w:val="16"/>
          <w:lang w:val="en-GB"/>
        </w:rPr>
        <w:t>[</w:t>
      </w:r>
      <w:proofErr w:type="gramEnd"/>
      <w:r w:rsidRPr="002A2F91">
        <w:rPr>
          <w:rFonts w:ascii="Arial" w:eastAsiaTheme="minorHAnsi" w:hAnsi="Arial" w:cs="Arial"/>
          <w:color w:val="000000"/>
          <w:sz w:val="16"/>
          <w:szCs w:val="16"/>
          <w:lang w:val="en-GB"/>
        </w:rPr>
        <w:t>1:2,3])</w:t>
      </w:r>
    </w:p>
    <w:p w14:paraId="110E2A54" w14:textId="77777777" w:rsidR="004306AD" w:rsidRPr="002A2F91" w:rsidRDefault="004306AD" w:rsidP="005E1813">
      <w:pPr>
        <w:autoSpaceDE w:val="0"/>
        <w:autoSpaceDN w:val="0"/>
        <w:adjustRightInd w:val="0"/>
        <w:spacing w:after="0"/>
        <w:rPr>
          <w:rFonts w:ascii="Arial" w:eastAsiaTheme="minorHAnsi" w:hAnsi="Arial" w:cs="Arial"/>
          <w:color w:val="000000"/>
          <w:sz w:val="16"/>
          <w:szCs w:val="16"/>
          <w:lang w:val="en-GB"/>
        </w:rPr>
      </w:pPr>
      <w:proofErr w:type="spellStart"/>
      <w:r w:rsidRPr="002A2F91">
        <w:rPr>
          <w:rFonts w:ascii="Arial" w:eastAsiaTheme="minorHAnsi" w:hAnsi="Arial" w:cs="Arial"/>
          <w:color w:val="000000"/>
          <w:sz w:val="16"/>
          <w:szCs w:val="16"/>
          <w:lang w:val="en-GB"/>
        </w:rPr>
        <w:t>totalfelas</w:t>
      </w:r>
      <w:proofErr w:type="spellEnd"/>
    </w:p>
    <w:p w14:paraId="677A8CBD" w14:textId="77777777" w:rsidR="004306AD" w:rsidRPr="002A2F91" w:rsidRDefault="004306AD" w:rsidP="005E1813">
      <w:pPr>
        <w:autoSpaceDE w:val="0"/>
        <w:autoSpaceDN w:val="0"/>
        <w:adjustRightInd w:val="0"/>
        <w:rPr>
          <w:rFonts w:ascii="Arial" w:eastAsiaTheme="minorHAnsi" w:hAnsi="Arial" w:cs="Arial"/>
          <w:color w:val="000000"/>
          <w:sz w:val="16"/>
          <w:szCs w:val="16"/>
          <w:lang w:val="en-GB"/>
        </w:rPr>
      </w:pPr>
    </w:p>
    <w:tbl>
      <w:tblPr>
        <w:tblStyle w:val="TableGrid"/>
        <w:tblW w:w="0" w:type="auto"/>
        <w:tblLook w:val="04A0" w:firstRow="1" w:lastRow="0" w:firstColumn="1" w:lastColumn="0" w:noHBand="0" w:noVBand="1"/>
      </w:tblPr>
      <w:tblGrid>
        <w:gridCol w:w="2394"/>
        <w:gridCol w:w="2394"/>
        <w:gridCol w:w="2394"/>
      </w:tblGrid>
      <w:tr w:rsidR="004306AD" w:rsidRPr="002A2F91" w14:paraId="7ABC34C0" w14:textId="77777777" w:rsidTr="00DB0F98">
        <w:tc>
          <w:tcPr>
            <w:tcW w:w="2394" w:type="dxa"/>
          </w:tcPr>
          <w:p w14:paraId="63761FA6" w14:textId="77777777" w:rsidR="004306AD" w:rsidRPr="002A2F91" w:rsidRDefault="004306AD" w:rsidP="005E1813">
            <w:pPr>
              <w:spacing w:line="276" w:lineRule="auto"/>
              <w:rPr>
                <w:rFonts w:ascii="Arial" w:hAnsi="Arial" w:cs="Arial"/>
                <w:lang w:val="en-GB"/>
              </w:rPr>
            </w:pPr>
          </w:p>
        </w:tc>
        <w:tc>
          <w:tcPr>
            <w:tcW w:w="2394" w:type="dxa"/>
          </w:tcPr>
          <w:p w14:paraId="45A92036"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Sensitivity</w:t>
            </w:r>
          </w:p>
        </w:tc>
        <w:tc>
          <w:tcPr>
            <w:tcW w:w="2394" w:type="dxa"/>
          </w:tcPr>
          <w:p w14:paraId="04458998"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Elasticity</w:t>
            </w:r>
          </w:p>
        </w:tc>
      </w:tr>
      <w:tr w:rsidR="004306AD" w:rsidRPr="002A2F91" w14:paraId="492A1925" w14:textId="77777777" w:rsidTr="00DB0F98">
        <w:tc>
          <w:tcPr>
            <w:tcW w:w="2394" w:type="dxa"/>
          </w:tcPr>
          <w:p w14:paraId="2140B438" w14:textId="77777777" w:rsidR="004306AD" w:rsidRPr="002A2F91" w:rsidRDefault="004306AD" w:rsidP="005E1813">
            <w:pPr>
              <w:spacing w:line="276" w:lineRule="auto"/>
              <w:rPr>
                <w:rFonts w:ascii="Arial" w:hAnsi="Arial" w:cs="Arial"/>
                <w:lang w:val="en-GB"/>
              </w:rPr>
            </w:pPr>
            <w:r w:rsidRPr="002A2F91">
              <w:rPr>
                <w:rFonts w:ascii="Arial" w:hAnsi="Arial" w:cs="Arial"/>
                <w:i/>
                <w:szCs w:val="24"/>
                <w:lang w:val="en-GB"/>
              </w:rPr>
              <w:t>s</w:t>
            </w:r>
            <w:r w:rsidRPr="002A2F91">
              <w:rPr>
                <w:rFonts w:ascii="Arial" w:hAnsi="Arial" w:cs="Arial"/>
                <w:i/>
                <w:szCs w:val="24"/>
                <w:vertAlign w:val="subscript"/>
                <w:lang w:val="en-GB"/>
              </w:rPr>
              <w:t>0</w:t>
            </w:r>
          </w:p>
        </w:tc>
        <w:tc>
          <w:tcPr>
            <w:tcW w:w="2394" w:type="dxa"/>
          </w:tcPr>
          <w:p w14:paraId="4A4E9598"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1.826</w:t>
            </w:r>
          </w:p>
        </w:tc>
        <w:tc>
          <w:tcPr>
            <w:tcW w:w="2394" w:type="dxa"/>
          </w:tcPr>
          <w:p w14:paraId="43CDCC79"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0.3478</w:t>
            </w:r>
          </w:p>
        </w:tc>
      </w:tr>
      <w:tr w:rsidR="004306AD" w:rsidRPr="002A2F91" w14:paraId="4216D4C2" w14:textId="77777777" w:rsidTr="00DB0F98">
        <w:tc>
          <w:tcPr>
            <w:tcW w:w="2394" w:type="dxa"/>
          </w:tcPr>
          <w:p w14:paraId="6F137C73" w14:textId="77777777" w:rsidR="004306AD" w:rsidRPr="002A2F91" w:rsidRDefault="004306AD" w:rsidP="005E1813">
            <w:pPr>
              <w:spacing w:line="276" w:lineRule="auto"/>
              <w:rPr>
                <w:rFonts w:ascii="Arial" w:hAnsi="Arial" w:cs="Arial"/>
                <w:lang w:val="en-GB"/>
              </w:rPr>
            </w:pPr>
            <w:r w:rsidRPr="002A2F91">
              <w:rPr>
                <w:rFonts w:ascii="Arial" w:hAnsi="Arial" w:cs="Arial"/>
                <w:i/>
                <w:szCs w:val="24"/>
                <w:lang w:val="en-GB"/>
              </w:rPr>
              <w:t>s</w:t>
            </w:r>
            <w:r w:rsidRPr="002A2F91">
              <w:rPr>
                <w:rFonts w:ascii="Arial" w:hAnsi="Arial" w:cs="Arial"/>
                <w:i/>
                <w:szCs w:val="24"/>
                <w:vertAlign w:val="subscript"/>
                <w:lang w:val="en-GB"/>
              </w:rPr>
              <w:t>1</w:t>
            </w:r>
          </w:p>
        </w:tc>
        <w:tc>
          <w:tcPr>
            <w:tcW w:w="2394" w:type="dxa"/>
          </w:tcPr>
          <w:p w14:paraId="599A4A14"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0.5217</w:t>
            </w:r>
          </w:p>
        </w:tc>
        <w:tc>
          <w:tcPr>
            <w:tcW w:w="2394" w:type="dxa"/>
          </w:tcPr>
          <w:p w14:paraId="0F18B650"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0.2484</w:t>
            </w:r>
          </w:p>
        </w:tc>
      </w:tr>
      <w:tr w:rsidR="004306AD" w:rsidRPr="002A2F91" w14:paraId="6E72527D" w14:textId="77777777" w:rsidTr="00DB0F98">
        <w:tc>
          <w:tcPr>
            <w:tcW w:w="2394" w:type="dxa"/>
          </w:tcPr>
          <w:p w14:paraId="00ECEB13" w14:textId="77777777" w:rsidR="004306AD" w:rsidRPr="002A2F91" w:rsidRDefault="004306AD" w:rsidP="005E1813">
            <w:pPr>
              <w:spacing w:line="276" w:lineRule="auto"/>
              <w:rPr>
                <w:rFonts w:ascii="Arial" w:hAnsi="Arial" w:cs="Arial"/>
                <w:i/>
                <w:szCs w:val="24"/>
                <w:lang w:val="en-GB"/>
              </w:rPr>
            </w:pPr>
            <w:r w:rsidRPr="002A2F91">
              <w:rPr>
                <w:rFonts w:ascii="Arial" w:hAnsi="Arial" w:cs="Arial"/>
                <w:i/>
                <w:szCs w:val="24"/>
                <w:lang w:val="en-GB"/>
              </w:rPr>
              <w:t>s</w:t>
            </w:r>
            <w:r w:rsidRPr="002A2F91">
              <w:rPr>
                <w:rFonts w:ascii="Arial" w:hAnsi="Arial" w:cs="Arial"/>
                <w:i/>
                <w:szCs w:val="24"/>
                <w:vertAlign w:val="subscript"/>
                <w:lang w:val="en-GB"/>
              </w:rPr>
              <w:t>2</w:t>
            </w:r>
          </w:p>
        </w:tc>
        <w:tc>
          <w:tcPr>
            <w:tcW w:w="2394" w:type="dxa"/>
          </w:tcPr>
          <w:p w14:paraId="1C02EE27"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0.6522</w:t>
            </w:r>
          </w:p>
        </w:tc>
        <w:tc>
          <w:tcPr>
            <w:tcW w:w="2394" w:type="dxa"/>
          </w:tcPr>
          <w:p w14:paraId="37771521"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0.4037</w:t>
            </w:r>
          </w:p>
        </w:tc>
      </w:tr>
      <w:tr w:rsidR="004306AD" w:rsidRPr="002A2F91" w14:paraId="5E8A959F" w14:textId="77777777" w:rsidTr="00DB0F98">
        <w:tc>
          <w:tcPr>
            <w:tcW w:w="2394" w:type="dxa"/>
          </w:tcPr>
          <w:p w14:paraId="32D3701C"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total</w:t>
            </w:r>
          </w:p>
        </w:tc>
        <w:tc>
          <w:tcPr>
            <w:tcW w:w="2394" w:type="dxa"/>
          </w:tcPr>
          <w:p w14:paraId="7480AED2"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3</w:t>
            </w:r>
          </w:p>
        </w:tc>
        <w:tc>
          <w:tcPr>
            <w:tcW w:w="2394" w:type="dxa"/>
          </w:tcPr>
          <w:p w14:paraId="07BFA787" w14:textId="77777777" w:rsidR="004306AD" w:rsidRPr="002A2F91" w:rsidRDefault="004306AD" w:rsidP="005E1813">
            <w:pPr>
              <w:spacing w:line="276" w:lineRule="auto"/>
              <w:rPr>
                <w:rFonts w:ascii="Arial" w:hAnsi="Arial" w:cs="Arial"/>
                <w:b/>
                <w:lang w:val="en-GB"/>
              </w:rPr>
            </w:pPr>
            <w:r w:rsidRPr="002A2F91">
              <w:rPr>
                <w:rFonts w:ascii="Arial" w:hAnsi="Arial" w:cs="Arial"/>
                <w:b/>
                <w:lang w:val="en-GB"/>
              </w:rPr>
              <w:t>1</w:t>
            </w:r>
          </w:p>
        </w:tc>
      </w:tr>
      <w:tr w:rsidR="004306AD" w:rsidRPr="002A2F91" w14:paraId="25B46818" w14:textId="77777777" w:rsidTr="00DB0F98">
        <w:tc>
          <w:tcPr>
            <w:tcW w:w="2394" w:type="dxa"/>
          </w:tcPr>
          <w:p w14:paraId="059ADBB8" w14:textId="77777777" w:rsidR="004306AD" w:rsidRPr="002A2F91" w:rsidRDefault="004306AD" w:rsidP="005E1813">
            <w:pPr>
              <w:spacing w:line="276" w:lineRule="auto"/>
              <w:rPr>
                <w:rFonts w:ascii="Arial" w:hAnsi="Arial" w:cs="Arial"/>
                <w:lang w:val="en-GB"/>
              </w:rPr>
            </w:pPr>
            <w:r w:rsidRPr="002A2F91">
              <w:rPr>
                <w:rFonts w:ascii="Arial" w:hAnsi="Arial" w:cs="Arial"/>
                <w:i/>
                <w:szCs w:val="24"/>
                <w:lang w:val="en-GB"/>
              </w:rPr>
              <w:t>f</w:t>
            </w:r>
            <w:r w:rsidRPr="002A2F91">
              <w:rPr>
                <w:rFonts w:ascii="Arial" w:hAnsi="Arial" w:cs="Arial"/>
                <w:i/>
                <w:szCs w:val="24"/>
                <w:vertAlign w:val="subscript"/>
                <w:lang w:val="en-GB"/>
              </w:rPr>
              <w:t>1</w:t>
            </w:r>
          </w:p>
        </w:tc>
        <w:tc>
          <w:tcPr>
            <w:tcW w:w="2394" w:type="dxa"/>
          </w:tcPr>
          <w:p w14:paraId="20EBC4FD"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0.06957</w:t>
            </w:r>
          </w:p>
        </w:tc>
        <w:tc>
          <w:tcPr>
            <w:tcW w:w="2394" w:type="dxa"/>
          </w:tcPr>
          <w:p w14:paraId="0FF0D8A8"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0.09938</w:t>
            </w:r>
          </w:p>
        </w:tc>
      </w:tr>
      <w:tr w:rsidR="004306AD" w:rsidRPr="002A2F91" w14:paraId="5C1BDB95" w14:textId="77777777" w:rsidTr="00DB0F98">
        <w:tc>
          <w:tcPr>
            <w:tcW w:w="2394" w:type="dxa"/>
          </w:tcPr>
          <w:p w14:paraId="150A2A00" w14:textId="77777777" w:rsidR="004306AD" w:rsidRPr="002A2F91" w:rsidRDefault="004306AD" w:rsidP="005E1813">
            <w:pPr>
              <w:spacing w:line="276" w:lineRule="auto"/>
              <w:rPr>
                <w:rFonts w:ascii="Arial" w:hAnsi="Arial" w:cs="Arial"/>
                <w:i/>
                <w:szCs w:val="24"/>
                <w:lang w:val="en-GB"/>
              </w:rPr>
            </w:pPr>
            <w:r w:rsidRPr="002A2F91">
              <w:rPr>
                <w:rFonts w:ascii="Arial" w:hAnsi="Arial" w:cs="Arial"/>
                <w:i/>
                <w:szCs w:val="24"/>
                <w:lang w:val="en-GB"/>
              </w:rPr>
              <w:lastRenderedPageBreak/>
              <w:t>f</w:t>
            </w:r>
            <w:r w:rsidRPr="002A2F91">
              <w:rPr>
                <w:rFonts w:ascii="Arial" w:hAnsi="Arial" w:cs="Arial"/>
                <w:i/>
                <w:szCs w:val="24"/>
                <w:vertAlign w:val="subscript"/>
                <w:lang w:val="en-GB"/>
              </w:rPr>
              <w:t>2</w:t>
            </w:r>
          </w:p>
        </w:tc>
        <w:tc>
          <w:tcPr>
            <w:tcW w:w="2394" w:type="dxa"/>
          </w:tcPr>
          <w:p w14:paraId="41FA0E34"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0.08696</w:t>
            </w:r>
          </w:p>
        </w:tc>
        <w:tc>
          <w:tcPr>
            <w:tcW w:w="2394" w:type="dxa"/>
          </w:tcPr>
          <w:p w14:paraId="30FFB051"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0.2484</w:t>
            </w:r>
          </w:p>
        </w:tc>
      </w:tr>
      <w:tr w:rsidR="004306AD" w:rsidRPr="002A2F91" w14:paraId="1DD0D422" w14:textId="77777777" w:rsidTr="00DB0F98">
        <w:tc>
          <w:tcPr>
            <w:tcW w:w="2394" w:type="dxa"/>
          </w:tcPr>
          <w:p w14:paraId="33C3B9E6" w14:textId="77777777" w:rsidR="004306AD" w:rsidRPr="002A2F91" w:rsidRDefault="004306AD" w:rsidP="005E1813">
            <w:pPr>
              <w:spacing w:line="276" w:lineRule="auto"/>
              <w:rPr>
                <w:rFonts w:ascii="Arial" w:hAnsi="Arial" w:cs="Arial"/>
                <w:i/>
                <w:szCs w:val="24"/>
                <w:lang w:val="en-GB"/>
              </w:rPr>
            </w:pPr>
            <w:r w:rsidRPr="002A2F91">
              <w:rPr>
                <w:rFonts w:ascii="Arial" w:hAnsi="Arial" w:cs="Arial"/>
                <w:lang w:val="en-GB"/>
              </w:rPr>
              <w:t>total</w:t>
            </w:r>
          </w:p>
        </w:tc>
        <w:tc>
          <w:tcPr>
            <w:tcW w:w="2394" w:type="dxa"/>
          </w:tcPr>
          <w:p w14:paraId="76BF6D11"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0.157</w:t>
            </w:r>
          </w:p>
        </w:tc>
        <w:tc>
          <w:tcPr>
            <w:tcW w:w="2394" w:type="dxa"/>
          </w:tcPr>
          <w:p w14:paraId="28C80E14" w14:textId="77777777" w:rsidR="004306AD" w:rsidRPr="002A2F91" w:rsidRDefault="004306AD" w:rsidP="005E1813">
            <w:pPr>
              <w:spacing w:line="276" w:lineRule="auto"/>
              <w:rPr>
                <w:rFonts w:ascii="Arial" w:hAnsi="Arial" w:cs="Arial"/>
                <w:b/>
                <w:lang w:val="en-GB"/>
              </w:rPr>
            </w:pPr>
            <w:r w:rsidRPr="002A2F91">
              <w:rPr>
                <w:rFonts w:ascii="Arial" w:hAnsi="Arial" w:cs="Arial"/>
                <w:b/>
                <w:lang w:val="en-GB"/>
              </w:rPr>
              <w:t>0.348</w:t>
            </w:r>
          </w:p>
        </w:tc>
      </w:tr>
    </w:tbl>
    <w:p w14:paraId="3D873852" w14:textId="77777777" w:rsidR="005751C8" w:rsidRDefault="005751C8" w:rsidP="005E1813">
      <w:pPr>
        <w:rPr>
          <w:rFonts w:ascii="Arial" w:hAnsi="Arial" w:cs="Arial"/>
          <w:lang w:val="en-GB"/>
        </w:rPr>
      </w:pPr>
    </w:p>
    <w:p w14:paraId="6F66DF09" w14:textId="241B11D1" w:rsidR="004306AD" w:rsidRPr="002A2F91" w:rsidRDefault="004306AD" w:rsidP="005E1813">
      <w:pPr>
        <w:rPr>
          <w:rFonts w:ascii="Arial" w:hAnsi="Arial" w:cs="Arial"/>
          <w:lang w:val="en-GB"/>
        </w:rPr>
      </w:pPr>
      <w:r w:rsidRPr="002A2F91">
        <w:rPr>
          <w:rFonts w:ascii="Arial" w:hAnsi="Arial" w:cs="Arial"/>
          <w:lang w:val="en-GB"/>
        </w:rPr>
        <w:t>Although the ela</w:t>
      </w:r>
      <w:r w:rsidR="00507938" w:rsidRPr="002A2F91">
        <w:rPr>
          <w:rFonts w:ascii="Arial" w:hAnsi="Arial" w:cs="Arial"/>
          <w:lang w:val="en-GB"/>
        </w:rPr>
        <w:t>s</w:t>
      </w:r>
      <w:r w:rsidRPr="002A2F91">
        <w:rPr>
          <w:rFonts w:ascii="Arial" w:hAnsi="Arial" w:cs="Arial"/>
          <w:lang w:val="en-GB"/>
        </w:rPr>
        <w:t xml:space="preserve">ticity to (a simultaneous change in all) survival parameters is again equal to 1, the elasticity to changes in fledgling production in this short-lived species is more than twice as large as in the long-lived storks. An explanation for this difference will </w:t>
      </w:r>
      <w:proofErr w:type="gramStart"/>
      <w:r w:rsidRPr="002A2F91">
        <w:rPr>
          <w:rFonts w:ascii="Arial" w:hAnsi="Arial" w:cs="Arial"/>
          <w:lang w:val="en-GB"/>
        </w:rPr>
        <w:t xml:space="preserve">be </w:t>
      </w:r>
      <w:r w:rsidR="006B2249" w:rsidRPr="002A2F91">
        <w:rPr>
          <w:rFonts w:ascii="Arial" w:hAnsi="Arial" w:cs="Arial"/>
          <w:lang w:val="en-GB"/>
        </w:rPr>
        <w:t>develope</w:t>
      </w:r>
      <w:r w:rsidRPr="002A2F91">
        <w:rPr>
          <w:rFonts w:ascii="Arial" w:hAnsi="Arial" w:cs="Arial"/>
          <w:lang w:val="en-GB"/>
        </w:rPr>
        <w:t>d</w:t>
      </w:r>
      <w:proofErr w:type="gramEnd"/>
      <w:r w:rsidRPr="002A2F91">
        <w:rPr>
          <w:rFonts w:ascii="Arial" w:hAnsi="Arial" w:cs="Arial"/>
          <w:lang w:val="en-GB"/>
        </w:rPr>
        <w:t xml:space="preserve"> in lecture. </w:t>
      </w:r>
    </w:p>
    <w:p w14:paraId="58874F6F" w14:textId="77777777" w:rsidR="00507938" w:rsidRPr="002A2F91" w:rsidRDefault="00507938" w:rsidP="005E1813">
      <w:pPr>
        <w:rPr>
          <w:rFonts w:ascii="Arial" w:hAnsi="Arial" w:cs="Arial"/>
          <w:b/>
          <w:sz w:val="28"/>
          <w:szCs w:val="28"/>
          <w:lang w:val="en-GB"/>
        </w:rPr>
      </w:pPr>
      <w:r w:rsidRPr="002A2F91">
        <w:rPr>
          <w:rFonts w:ascii="Arial" w:hAnsi="Arial" w:cs="Arial"/>
          <w:b/>
          <w:sz w:val="28"/>
          <w:szCs w:val="28"/>
          <w:lang w:val="en-GB"/>
        </w:rPr>
        <w:br w:type="page"/>
      </w:r>
    </w:p>
    <w:p w14:paraId="59FF3635" w14:textId="5D874DC4" w:rsidR="004306AD" w:rsidRPr="002A2F91" w:rsidRDefault="004306AD" w:rsidP="005E1813">
      <w:pPr>
        <w:pStyle w:val="Heading2"/>
        <w:spacing w:line="276" w:lineRule="auto"/>
        <w:rPr>
          <w:rFonts w:ascii="Arial" w:hAnsi="Arial"/>
        </w:rPr>
      </w:pPr>
      <w:bookmarkStart w:id="31" w:name="_Toc100517488"/>
      <w:r w:rsidRPr="002A2F91">
        <w:rPr>
          <w:rFonts w:ascii="Arial" w:hAnsi="Arial"/>
        </w:rPr>
        <w:lastRenderedPageBreak/>
        <w:t xml:space="preserve">Solutions to Exercise </w:t>
      </w:r>
      <w:r w:rsidR="00DC09C0" w:rsidRPr="002A2F91">
        <w:rPr>
          <w:rFonts w:ascii="Arial" w:hAnsi="Arial"/>
        </w:rPr>
        <w:t>7</w:t>
      </w:r>
      <w:r w:rsidRPr="002A2F91">
        <w:rPr>
          <w:rFonts w:ascii="Arial" w:hAnsi="Arial"/>
        </w:rPr>
        <w:t>: Two-site matrix models for black-headed gulls</w:t>
      </w:r>
      <w:bookmarkEnd w:id="31"/>
    </w:p>
    <w:p w14:paraId="2ECF63C6" w14:textId="77777777" w:rsidR="004306AD" w:rsidRPr="002A2F91" w:rsidRDefault="004306AD" w:rsidP="005E1813">
      <w:pPr>
        <w:rPr>
          <w:rFonts w:ascii="Arial" w:hAnsi="Arial" w:cs="Arial"/>
          <w:i/>
          <w:szCs w:val="24"/>
          <w:lang w:val="en-GB"/>
        </w:rPr>
      </w:pPr>
      <w:r w:rsidRPr="002A2F91">
        <w:rPr>
          <w:rFonts w:ascii="Arial" w:hAnsi="Arial" w:cs="Arial"/>
          <w:i/>
          <w:lang w:val="en-GB"/>
        </w:rPr>
        <w:t xml:space="preserve">1. </w:t>
      </w:r>
      <w:r w:rsidRPr="002A2F91">
        <w:rPr>
          <w:rFonts w:ascii="Arial" w:hAnsi="Arial" w:cs="Arial"/>
          <w:i/>
          <w:szCs w:val="24"/>
          <w:lang w:val="en-GB"/>
        </w:rPr>
        <w:t xml:space="preserve">Find the long-term population growth rate using the </w:t>
      </w:r>
      <w:proofErr w:type="spellStart"/>
      <w:r w:rsidRPr="002A2F91">
        <w:rPr>
          <w:rFonts w:ascii="Arial" w:hAnsi="Arial" w:cs="Arial"/>
          <w:b/>
          <w:i/>
          <w:szCs w:val="24"/>
          <w:lang w:val="en-GB"/>
        </w:rPr>
        <w:t>popbio</w:t>
      </w:r>
      <w:proofErr w:type="spellEnd"/>
      <w:r w:rsidRPr="002A2F91">
        <w:rPr>
          <w:rFonts w:ascii="Arial" w:hAnsi="Arial" w:cs="Arial"/>
          <w:i/>
          <w:szCs w:val="24"/>
          <w:lang w:val="en-GB"/>
        </w:rPr>
        <w:t xml:space="preserve"> package, then by calculating the dominant eigenvalue of </w:t>
      </w:r>
      <w:proofErr w:type="gramStart"/>
      <w:r w:rsidRPr="002A2F91">
        <w:rPr>
          <w:rFonts w:ascii="Arial" w:hAnsi="Arial" w:cs="Arial"/>
          <w:b/>
          <w:i/>
          <w:szCs w:val="24"/>
          <w:lang w:val="en-GB"/>
        </w:rPr>
        <w:t xml:space="preserve">A </w:t>
      </w:r>
      <w:r w:rsidRPr="002A2F91">
        <w:rPr>
          <w:rFonts w:ascii="Arial" w:hAnsi="Arial" w:cs="Arial"/>
          <w:i/>
          <w:szCs w:val="24"/>
          <w:lang w:val="en-GB"/>
        </w:rPr>
        <w:t>in order to</w:t>
      </w:r>
      <w:proofErr w:type="gramEnd"/>
      <w:r w:rsidRPr="002A2F91">
        <w:rPr>
          <w:rFonts w:ascii="Arial" w:hAnsi="Arial" w:cs="Arial"/>
          <w:b/>
          <w:i/>
          <w:szCs w:val="24"/>
          <w:lang w:val="en-GB"/>
        </w:rPr>
        <w:t xml:space="preserve"> </w:t>
      </w:r>
      <w:r w:rsidRPr="002A2F91">
        <w:rPr>
          <w:rFonts w:ascii="Arial" w:hAnsi="Arial" w:cs="Arial"/>
          <w:i/>
          <w:szCs w:val="24"/>
          <w:lang w:val="en-GB"/>
        </w:rPr>
        <w:t>check that the population is close to stationary.</w:t>
      </w:r>
    </w:p>
    <w:p w14:paraId="65337892" w14:textId="77777777" w:rsidR="004306AD" w:rsidRPr="002A2F91" w:rsidRDefault="004306AD" w:rsidP="005E1813">
      <w:pPr>
        <w:rPr>
          <w:rFonts w:ascii="Arial" w:hAnsi="Arial" w:cs="Arial"/>
          <w:lang w:val="en-GB"/>
        </w:rPr>
      </w:pPr>
      <w:r w:rsidRPr="002A2F91">
        <w:rPr>
          <w:rFonts w:ascii="Arial" w:hAnsi="Arial" w:cs="Arial"/>
          <w:lang w:val="en-GB"/>
        </w:rPr>
        <w:t>The population is close to stationary with λ = 0.997</w:t>
      </w:r>
    </w:p>
    <w:p w14:paraId="02A56A7C" w14:textId="77777777" w:rsidR="004306AD" w:rsidRPr="002A2F91" w:rsidRDefault="004306AD" w:rsidP="005E1813">
      <w:pPr>
        <w:rPr>
          <w:rFonts w:ascii="Arial" w:hAnsi="Arial" w:cs="Arial"/>
          <w:i/>
          <w:lang w:val="en-GB"/>
        </w:rPr>
      </w:pPr>
      <w:r w:rsidRPr="002A2F91">
        <w:rPr>
          <w:rFonts w:ascii="Arial" w:hAnsi="Arial" w:cs="Arial"/>
          <w:i/>
          <w:lang w:val="en-GB"/>
        </w:rPr>
        <w:t>2. Run the following lines of code that calculate the stable age-by-location distribution and the reproductive values. Comment on the reproductive values at age 1 for the two sites.</w:t>
      </w:r>
    </w:p>
    <w:p w14:paraId="1EF2CAAD" w14:textId="77777777" w:rsidR="004306AD" w:rsidRPr="002A2F91" w:rsidRDefault="004306AD" w:rsidP="005E1813">
      <w:pPr>
        <w:rPr>
          <w:rFonts w:ascii="Arial" w:hAnsi="Arial" w:cs="Arial"/>
          <w:lang w:val="en-GB"/>
        </w:rPr>
      </w:pPr>
      <w:r w:rsidRPr="002A2F91">
        <w:rPr>
          <w:rFonts w:ascii="Arial" w:hAnsi="Arial" w:cs="Arial"/>
          <w:lang w:val="en-GB"/>
        </w:rPr>
        <w:t xml:space="preserve">The reproductive values at age 1 (since we are in a </w:t>
      </w:r>
      <w:r w:rsidR="00507938" w:rsidRPr="002A2F91">
        <w:rPr>
          <w:rFonts w:ascii="Arial" w:hAnsi="Arial" w:cs="Arial"/>
          <w:lang w:val="en-GB"/>
        </w:rPr>
        <w:t>pre-birth</w:t>
      </w:r>
      <w:r w:rsidRPr="002A2F91">
        <w:rPr>
          <w:rFonts w:ascii="Arial" w:hAnsi="Arial" w:cs="Arial"/>
          <w:lang w:val="en-GB"/>
        </w:rPr>
        <w:t xml:space="preserve">-pulse formulation), are 0.08 and 0.07, for Good and Bad locations, respectively. Although the connection by juvenile dispersal between the two sites make the numbers in the two sites grow at the same asymptotic rate, individuals born in the two sites differ in their contribution to growth, as measured by reproductive value. The dispersal is moderate, so an individual born in a Bad location will on average stay in that location and experience a lower average demographic performance than one born in the </w:t>
      </w:r>
      <w:proofErr w:type="gramStart"/>
      <w:r w:rsidRPr="002A2F91">
        <w:rPr>
          <w:rFonts w:ascii="Arial" w:hAnsi="Arial" w:cs="Arial"/>
          <w:lang w:val="en-GB"/>
        </w:rPr>
        <w:t>Good</w:t>
      </w:r>
      <w:proofErr w:type="gramEnd"/>
      <w:r w:rsidRPr="002A2F91">
        <w:rPr>
          <w:rFonts w:ascii="Arial" w:hAnsi="Arial" w:cs="Arial"/>
          <w:lang w:val="en-GB"/>
        </w:rPr>
        <w:t xml:space="preserve"> location, even if it has some chance to moving to Good. The juvenile dispersal does, however, make the reproductive values closer to one another than they would be in the absence of exchange among the colonies.</w:t>
      </w:r>
    </w:p>
    <w:p w14:paraId="63560818" w14:textId="77777777" w:rsidR="004306AD" w:rsidRPr="002A2F91" w:rsidRDefault="004306AD" w:rsidP="005E1813">
      <w:pPr>
        <w:rPr>
          <w:rFonts w:ascii="Arial" w:hAnsi="Arial" w:cs="Arial"/>
          <w:i/>
          <w:lang w:val="en-GB"/>
        </w:rPr>
      </w:pPr>
      <w:r w:rsidRPr="002A2F91">
        <w:rPr>
          <w:rFonts w:ascii="Arial" w:hAnsi="Arial" w:cs="Arial"/>
          <w:i/>
          <w:lang w:val="en-GB"/>
        </w:rPr>
        <w:t xml:space="preserve">3. Conduct an elasticity analysis for the lower-level parameters </w:t>
      </w:r>
      <w:proofErr w:type="gramStart"/>
      <w:r w:rsidRPr="002A2F91">
        <w:rPr>
          <w:rFonts w:ascii="Arial" w:hAnsi="Arial" w:cs="Arial"/>
          <w:i/>
          <w:lang w:val="en-GB"/>
        </w:rPr>
        <w:t>in order to</w:t>
      </w:r>
      <w:proofErr w:type="gramEnd"/>
      <w:r w:rsidRPr="002A2F91">
        <w:rPr>
          <w:rFonts w:ascii="Arial" w:hAnsi="Arial" w:cs="Arial"/>
          <w:i/>
          <w:lang w:val="en-GB"/>
        </w:rPr>
        <w:t xml:space="preserve"> obtain T, the generation time, as described in the lecture.</w:t>
      </w:r>
    </w:p>
    <w:p w14:paraId="768168DE" w14:textId="77777777" w:rsidR="004306AD" w:rsidRPr="002A2F91" w:rsidRDefault="004306AD" w:rsidP="005E1813">
      <w:pPr>
        <w:rPr>
          <w:rFonts w:ascii="Arial" w:hAnsi="Arial" w:cs="Arial"/>
          <w:lang w:val="en-GB"/>
        </w:rPr>
      </w:pPr>
      <w:r w:rsidRPr="002A2F91">
        <w:rPr>
          <w:rFonts w:ascii="Arial" w:hAnsi="Arial" w:cs="Arial"/>
          <w:lang w:val="en-GB"/>
        </w:rPr>
        <w:t>The most straightforward way to calculate generation time as a function of elasticities, is to calculate the inverse of total elasticity to an “immature parameter” in the fertility component of the matrix model</w:t>
      </w:r>
      <w:proofErr w:type="gramStart"/>
      <w:r w:rsidRPr="002A2F91">
        <w:rPr>
          <w:rFonts w:ascii="Arial" w:hAnsi="Arial" w:cs="Arial"/>
          <w:lang w:val="en-GB"/>
        </w:rPr>
        <w:t xml:space="preserve">.  </w:t>
      </w:r>
      <w:proofErr w:type="gramEnd"/>
      <w:r w:rsidRPr="002A2F91">
        <w:rPr>
          <w:rFonts w:ascii="Arial" w:hAnsi="Arial" w:cs="Arial"/>
          <w:lang w:val="en-GB"/>
        </w:rPr>
        <w:t xml:space="preserve">Here the elasticity to an overall change in such a parameter can be obtained as the sum of the elasticities to sg0 and sb0, </w:t>
      </w:r>
      <w:proofErr w:type="gramStart"/>
      <w:r w:rsidRPr="002A2F91">
        <w:rPr>
          <w:rFonts w:ascii="Arial" w:hAnsi="Arial" w:cs="Arial"/>
          <w:lang w:val="en-GB"/>
        </w:rPr>
        <w:t>i.e.</w:t>
      </w:r>
      <w:proofErr w:type="gramEnd"/>
      <w:r w:rsidRPr="002A2F91">
        <w:rPr>
          <w:rFonts w:ascii="Arial" w:hAnsi="Arial" w:cs="Arial"/>
          <w:lang w:val="en-GB"/>
        </w:rPr>
        <w:t xml:space="preserve"> 0.09756 + 0.03243 = 0.12999. Hence T = 1/0.12999 = 7.69 years.</w:t>
      </w:r>
    </w:p>
    <w:p w14:paraId="5DA0F8EB" w14:textId="77777777" w:rsidR="004306AD" w:rsidRPr="002A2F91" w:rsidRDefault="004306AD" w:rsidP="005E1813">
      <w:pPr>
        <w:autoSpaceDE w:val="0"/>
        <w:autoSpaceDN w:val="0"/>
        <w:adjustRightInd w:val="0"/>
        <w:rPr>
          <w:rFonts w:ascii="Arial" w:eastAsiaTheme="minorHAnsi" w:hAnsi="Arial" w:cs="Arial"/>
          <w:color w:val="000000"/>
          <w:sz w:val="16"/>
          <w:szCs w:val="16"/>
          <w:lang w:val="en-GB"/>
        </w:rPr>
      </w:pPr>
      <w:r w:rsidRPr="002A2F91">
        <w:rPr>
          <w:rFonts w:ascii="Arial" w:eastAsiaTheme="minorHAnsi" w:hAnsi="Arial" w:cs="Arial"/>
          <w:color w:val="FF0000"/>
          <w:sz w:val="16"/>
          <w:szCs w:val="16"/>
          <w:lang w:val="en-GB"/>
        </w:rPr>
        <w:t>T</w:t>
      </w:r>
      <w:r w:rsidRPr="002A2F91">
        <w:rPr>
          <w:rFonts w:ascii="Arial" w:eastAsiaTheme="minorHAnsi" w:hAnsi="Arial" w:cs="Arial"/>
          <w:color w:val="000000"/>
          <w:sz w:val="16"/>
          <w:szCs w:val="16"/>
          <w:lang w:val="en-GB"/>
        </w:rPr>
        <w:t xml:space="preserve"> &lt;- 1/(</w:t>
      </w:r>
      <w:proofErr w:type="spellStart"/>
      <w:r w:rsidRPr="002A2F91">
        <w:rPr>
          <w:rFonts w:ascii="Arial" w:eastAsiaTheme="minorHAnsi" w:hAnsi="Arial" w:cs="Arial"/>
          <w:color w:val="000000"/>
          <w:sz w:val="16"/>
          <w:szCs w:val="16"/>
          <w:lang w:val="en-GB"/>
        </w:rPr>
        <w:t>llsenselas$elasticity</w:t>
      </w:r>
      <w:proofErr w:type="spellEnd"/>
      <w:r w:rsidRPr="002A2F91">
        <w:rPr>
          <w:rFonts w:ascii="Arial" w:eastAsiaTheme="minorHAnsi" w:hAnsi="Arial" w:cs="Arial"/>
          <w:color w:val="000000"/>
          <w:sz w:val="16"/>
          <w:szCs w:val="16"/>
          <w:lang w:val="en-GB"/>
        </w:rPr>
        <w:t>[</w:t>
      </w:r>
      <w:proofErr w:type="gramStart"/>
      <w:r w:rsidRPr="002A2F91">
        <w:rPr>
          <w:rFonts w:ascii="Arial" w:eastAsiaTheme="minorHAnsi" w:hAnsi="Arial" w:cs="Arial"/>
          <w:color w:val="000000"/>
          <w:sz w:val="16"/>
          <w:szCs w:val="16"/>
          <w:lang w:val="en-GB"/>
        </w:rPr>
        <w:t>1]+</w:t>
      </w:r>
      <w:proofErr w:type="spellStart"/>
      <w:proofErr w:type="gramEnd"/>
      <w:r w:rsidRPr="002A2F91">
        <w:rPr>
          <w:rFonts w:ascii="Arial" w:eastAsiaTheme="minorHAnsi" w:hAnsi="Arial" w:cs="Arial"/>
          <w:color w:val="000000"/>
          <w:sz w:val="16"/>
          <w:szCs w:val="16"/>
          <w:lang w:val="en-GB"/>
        </w:rPr>
        <w:t>llsenselas$elasticity</w:t>
      </w:r>
      <w:proofErr w:type="spellEnd"/>
      <w:r w:rsidRPr="002A2F91">
        <w:rPr>
          <w:rFonts w:ascii="Arial" w:eastAsiaTheme="minorHAnsi" w:hAnsi="Arial" w:cs="Arial"/>
          <w:color w:val="000000"/>
          <w:sz w:val="16"/>
          <w:szCs w:val="16"/>
          <w:lang w:val="en-GB"/>
        </w:rPr>
        <w:t>[9])</w:t>
      </w:r>
    </w:p>
    <w:p w14:paraId="037A3B59" w14:textId="77777777" w:rsidR="004306AD" w:rsidRPr="002A2F91" w:rsidRDefault="004306AD" w:rsidP="005E1813">
      <w:pPr>
        <w:autoSpaceDE w:val="0"/>
        <w:autoSpaceDN w:val="0"/>
        <w:adjustRightInd w:val="0"/>
        <w:rPr>
          <w:rFonts w:ascii="Arial" w:hAnsi="Arial" w:cs="Arial"/>
          <w:i/>
          <w:szCs w:val="24"/>
          <w:lang w:val="en-GB"/>
        </w:rPr>
      </w:pPr>
      <w:r w:rsidRPr="002A2F91">
        <w:rPr>
          <w:rFonts w:ascii="Arial" w:hAnsi="Arial" w:cs="Arial"/>
          <w:i/>
          <w:lang w:val="en-GB"/>
        </w:rPr>
        <w:t xml:space="preserve">4. </w:t>
      </w:r>
      <w:r w:rsidRPr="002A2F91">
        <w:rPr>
          <w:rFonts w:ascii="Arial" w:hAnsi="Arial" w:cs="Arial"/>
          <w:i/>
          <w:szCs w:val="24"/>
          <w:lang w:val="en-GB"/>
        </w:rPr>
        <w:t xml:space="preserve">Calculate the elasticity for adult </w:t>
      </w:r>
      <w:proofErr w:type="gramStart"/>
      <w:r w:rsidRPr="002A2F91">
        <w:rPr>
          <w:rFonts w:ascii="Arial" w:hAnsi="Arial" w:cs="Arial"/>
          <w:i/>
          <w:szCs w:val="24"/>
          <w:lang w:val="en-GB"/>
        </w:rPr>
        <w:t>survival, and</w:t>
      </w:r>
      <w:proofErr w:type="gramEnd"/>
      <w:r w:rsidRPr="002A2F91">
        <w:rPr>
          <w:rFonts w:ascii="Arial" w:hAnsi="Arial" w:cs="Arial"/>
          <w:i/>
          <w:szCs w:val="24"/>
          <w:lang w:val="en-GB"/>
        </w:rPr>
        <w:t xml:space="preserve"> use it to predict the change in λ that would occur if adult survival (s) were changed from 0.82 to 0.89, a change that seems plausible from data collected between 1985 and 1993. This can </w:t>
      </w:r>
      <w:proofErr w:type="gramStart"/>
      <w:r w:rsidRPr="002A2F91">
        <w:rPr>
          <w:rFonts w:ascii="Arial" w:hAnsi="Arial" w:cs="Arial"/>
          <w:i/>
          <w:szCs w:val="24"/>
          <w:lang w:val="en-GB"/>
        </w:rPr>
        <w:t>be done</w:t>
      </w:r>
      <w:proofErr w:type="gramEnd"/>
      <w:r w:rsidRPr="002A2F91">
        <w:rPr>
          <w:rFonts w:ascii="Arial" w:hAnsi="Arial" w:cs="Arial"/>
          <w:i/>
          <w:szCs w:val="24"/>
          <w:lang w:val="en-GB"/>
        </w:rPr>
        <w:t xml:space="preserve"> using the approximation: % change λ ≈ % change vital rate × elasticity, and </w:t>
      </w:r>
      <w:proofErr w:type="spellStart"/>
      <w:r w:rsidRPr="002A2F91">
        <w:rPr>
          <w:rFonts w:ascii="Arial" w:hAnsi="Arial" w:cs="Arial"/>
          <w:i/>
          <w:szCs w:val="24"/>
          <w:lang w:val="en-GB"/>
        </w:rPr>
        <w:t>λ</w:t>
      </w:r>
      <w:r w:rsidRPr="002A2F91">
        <w:rPr>
          <w:rFonts w:ascii="Arial" w:hAnsi="Arial" w:cs="Arial"/>
          <w:i/>
          <w:szCs w:val="24"/>
          <w:vertAlign w:val="subscript"/>
          <w:lang w:val="en-GB"/>
        </w:rPr>
        <w:t>predict</w:t>
      </w:r>
      <w:proofErr w:type="spellEnd"/>
      <w:r w:rsidRPr="002A2F91">
        <w:rPr>
          <w:rFonts w:ascii="Arial" w:hAnsi="Arial" w:cs="Arial"/>
          <w:i/>
          <w:szCs w:val="24"/>
          <w:lang w:val="en-GB"/>
        </w:rPr>
        <w:t xml:space="preserve"> = </w:t>
      </w:r>
      <w:proofErr w:type="spellStart"/>
      <w:r w:rsidRPr="002A2F91">
        <w:rPr>
          <w:rFonts w:ascii="Arial" w:hAnsi="Arial" w:cs="Arial"/>
          <w:i/>
          <w:szCs w:val="24"/>
          <w:lang w:val="en-GB"/>
        </w:rPr>
        <w:t>λ</w:t>
      </w:r>
      <w:r w:rsidRPr="002A2F91">
        <w:rPr>
          <w:rFonts w:ascii="Arial" w:hAnsi="Arial" w:cs="Arial"/>
          <w:i/>
          <w:szCs w:val="24"/>
          <w:vertAlign w:val="subscript"/>
          <w:lang w:val="en-GB"/>
        </w:rPr>
        <w:t>original</w:t>
      </w:r>
      <w:proofErr w:type="spellEnd"/>
      <w:r w:rsidRPr="002A2F91">
        <w:rPr>
          <w:rFonts w:ascii="Arial" w:hAnsi="Arial" w:cs="Arial"/>
          <w:i/>
          <w:szCs w:val="24"/>
          <w:lang w:val="en-GB"/>
        </w:rPr>
        <w:t xml:space="preserve"> × relative change in λ. Using the </w:t>
      </w:r>
      <w:proofErr w:type="spellStart"/>
      <w:r w:rsidRPr="002A2F91">
        <w:rPr>
          <w:rFonts w:ascii="Arial" w:hAnsi="Arial" w:cs="Arial"/>
          <w:i/>
          <w:szCs w:val="24"/>
          <w:lang w:val="en-GB"/>
        </w:rPr>
        <w:t>changevar</w:t>
      </w:r>
      <w:proofErr w:type="spellEnd"/>
      <w:r w:rsidRPr="002A2F91">
        <w:rPr>
          <w:rFonts w:ascii="Arial" w:hAnsi="Arial" w:cs="Arial"/>
          <w:i/>
          <w:szCs w:val="24"/>
          <w:lang w:val="en-GB"/>
        </w:rPr>
        <w:t xml:space="preserve"> command, induce this change and compare your predicted λ to the actual λ, and discuss how close your prediction was. </w:t>
      </w:r>
    </w:p>
    <w:p w14:paraId="03436EFF" w14:textId="77777777" w:rsidR="004306AD" w:rsidRPr="002A2F91" w:rsidRDefault="004306AD" w:rsidP="005E1813">
      <w:pPr>
        <w:rPr>
          <w:rFonts w:ascii="Arial" w:hAnsi="Arial" w:cs="Arial"/>
          <w:szCs w:val="24"/>
          <w:lang w:val="en-GB"/>
        </w:rPr>
      </w:pPr>
      <w:r w:rsidRPr="002A2F91">
        <w:rPr>
          <w:rFonts w:ascii="Arial" w:hAnsi="Arial" w:cs="Arial"/>
          <w:szCs w:val="24"/>
          <w:lang w:val="en-GB"/>
        </w:rPr>
        <w:t>The proposed change in survival represents an 8.5% change (0.89/0.82 = 1.085). The elasticity of the population growth rate to a change in adult survival across all ages and locations is 0.74. Thus, our predicted percentage and absolute changes in λ are 8.5% × 0.74 = 6.29% and λ = 0.997*1.0629 = 1.06. The actual result is 1.06 and any difference past the second decimal is due to slight nonlinearity in the relationship between the vital rate and λ.</w:t>
      </w:r>
    </w:p>
    <w:p w14:paraId="4D05DFD0" w14:textId="77777777" w:rsidR="004306AD" w:rsidRPr="002A2F91" w:rsidRDefault="004306AD" w:rsidP="005E1813">
      <w:pPr>
        <w:autoSpaceDE w:val="0"/>
        <w:autoSpaceDN w:val="0"/>
        <w:adjustRightInd w:val="0"/>
        <w:spacing w:after="0"/>
        <w:rPr>
          <w:rFonts w:ascii="Arial" w:eastAsiaTheme="minorHAnsi" w:hAnsi="Arial" w:cs="Arial"/>
          <w:sz w:val="16"/>
          <w:szCs w:val="16"/>
          <w:lang w:val="en-GB"/>
        </w:rPr>
      </w:pPr>
      <w:proofErr w:type="spellStart"/>
      <w:r w:rsidRPr="002A2F91">
        <w:rPr>
          <w:rFonts w:ascii="Arial" w:eastAsiaTheme="minorHAnsi" w:hAnsi="Arial" w:cs="Arial"/>
          <w:sz w:val="16"/>
          <w:szCs w:val="16"/>
          <w:lang w:val="en-GB"/>
        </w:rPr>
        <w:t>predpercent</w:t>
      </w:r>
      <w:proofErr w:type="spellEnd"/>
      <w:r w:rsidRPr="002A2F91">
        <w:rPr>
          <w:rFonts w:ascii="Arial" w:eastAsiaTheme="minorHAnsi" w:hAnsi="Arial" w:cs="Arial"/>
          <w:sz w:val="16"/>
          <w:szCs w:val="16"/>
          <w:lang w:val="en-GB"/>
        </w:rPr>
        <w:t xml:space="preserve"> &lt;- ((0.89/0.82-</w:t>
      </w:r>
      <w:proofErr w:type="gramStart"/>
      <w:r w:rsidRPr="002A2F91">
        <w:rPr>
          <w:rFonts w:ascii="Arial" w:eastAsiaTheme="minorHAnsi" w:hAnsi="Arial" w:cs="Arial"/>
          <w:sz w:val="16"/>
          <w:szCs w:val="16"/>
          <w:lang w:val="en-GB"/>
        </w:rPr>
        <w:t>1)*</w:t>
      </w:r>
      <w:proofErr w:type="gramEnd"/>
      <w:r w:rsidRPr="002A2F91">
        <w:rPr>
          <w:rFonts w:ascii="Arial" w:eastAsiaTheme="minorHAnsi" w:hAnsi="Arial" w:cs="Arial"/>
          <w:sz w:val="16"/>
          <w:szCs w:val="16"/>
          <w:lang w:val="en-GB"/>
        </w:rPr>
        <w:t>100)*</w:t>
      </w:r>
      <w:proofErr w:type="spellStart"/>
      <w:r w:rsidRPr="002A2F91">
        <w:rPr>
          <w:rFonts w:ascii="Arial" w:eastAsiaTheme="minorHAnsi" w:hAnsi="Arial" w:cs="Arial"/>
          <w:sz w:val="16"/>
          <w:szCs w:val="16"/>
          <w:lang w:val="en-GB"/>
        </w:rPr>
        <w:t>llsenselas$elasticity</w:t>
      </w:r>
      <w:proofErr w:type="spellEnd"/>
      <w:r w:rsidRPr="002A2F91">
        <w:rPr>
          <w:rFonts w:ascii="Arial" w:eastAsiaTheme="minorHAnsi" w:hAnsi="Arial" w:cs="Arial"/>
          <w:sz w:val="16"/>
          <w:szCs w:val="16"/>
          <w:lang w:val="en-GB"/>
        </w:rPr>
        <w:t>[3]</w:t>
      </w:r>
    </w:p>
    <w:p w14:paraId="75680AB9" w14:textId="77777777" w:rsidR="004306AD" w:rsidRPr="002A2F91" w:rsidRDefault="004306AD" w:rsidP="005E1813">
      <w:pPr>
        <w:autoSpaceDE w:val="0"/>
        <w:autoSpaceDN w:val="0"/>
        <w:adjustRightInd w:val="0"/>
        <w:spacing w:after="0"/>
        <w:rPr>
          <w:rFonts w:ascii="Arial" w:eastAsiaTheme="minorHAnsi" w:hAnsi="Arial" w:cs="Arial"/>
          <w:sz w:val="16"/>
          <w:szCs w:val="16"/>
          <w:lang w:val="en-GB"/>
        </w:rPr>
      </w:pPr>
      <w:proofErr w:type="spellStart"/>
      <w:r w:rsidRPr="002A2F91">
        <w:rPr>
          <w:rFonts w:ascii="Arial" w:eastAsiaTheme="minorHAnsi" w:hAnsi="Arial" w:cs="Arial"/>
          <w:sz w:val="16"/>
          <w:szCs w:val="16"/>
          <w:lang w:val="en-GB"/>
        </w:rPr>
        <w:t>predLambda</w:t>
      </w:r>
      <w:proofErr w:type="spellEnd"/>
      <w:r w:rsidRPr="002A2F91">
        <w:rPr>
          <w:rFonts w:ascii="Arial" w:eastAsiaTheme="minorHAnsi" w:hAnsi="Arial" w:cs="Arial"/>
          <w:sz w:val="16"/>
          <w:szCs w:val="16"/>
          <w:lang w:val="en-GB"/>
        </w:rPr>
        <w:t xml:space="preserve"> &lt;- (</w:t>
      </w:r>
      <w:proofErr w:type="spellStart"/>
      <w:r w:rsidRPr="002A2F91">
        <w:rPr>
          <w:rFonts w:ascii="Arial" w:eastAsiaTheme="minorHAnsi" w:hAnsi="Arial" w:cs="Arial"/>
          <w:sz w:val="16"/>
          <w:szCs w:val="16"/>
          <w:lang w:val="en-GB"/>
        </w:rPr>
        <w:t>predpercent</w:t>
      </w:r>
      <w:proofErr w:type="spellEnd"/>
      <w:r w:rsidRPr="002A2F91">
        <w:rPr>
          <w:rFonts w:ascii="Arial" w:eastAsiaTheme="minorHAnsi" w:hAnsi="Arial" w:cs="Arial"/>
          <w:sz w:val="16"/>
          <w:szCs w:val="16"/>
          <w:lang w:val="en-GB"/>
        </w:rPr>
        <w:t>/100+</w:t>
      </w:r>
      <w:proofErr w:type="gramStart"/>
      <w:r w:rsidRPr="002A2F91">
        <w:rPr>
          <w:rFonts w:ascii="Arial" w:eastAsiaTheme="minorHAnsi" w:hAnsi="Arial" w:cs="Arial"/>
          <w:sz w:val="16"/>
          <w:szCs w:val="16"/>
          <w:lang w:val="en-GB"/>
        </w:rPr>
        <w:t>1)*</w:t>
      </w:r>
      <w:proofErr w:type="gramEnd"/>
      <w:r w:rsidRPr="002A2F91">
        <w:rPr>
          <w:rFonts w:ascii="Arial" w:eastAsiaTheme="minorHAnsi" w:hAnsi="Arial" w:cs="Arial"/>
          <w:sz w:val="16"/>
          <w:szCs w:val="16"/>
          <w:lang w:val="en-GB"/>
        </w:rPr>
        <w:t>Lambda</w:t>
      </w:r>
    </w:p>
    <w:p w14:paraId="78897BA6" w14:textId="77777777" w:rsidR="007435A2" w:rsidRPr="002A2F91" w:rsidRDefault="007435A2" w:rsidP="005E1813">
      <w:pPr>
        <w:rPr>
          <w:rFonts w:ascii="Arial" w:hAnsi="Arial" w:cs="Arial"/>
          <w:i/>
          <w:szCs w:val="24"/>
          <w:lang w:val="en-GB"/>
        </w:rPr>
      </w:pPr>
    </w:p>
    <w:p w14:paraId="4D599055" w14:textId="77777777" w:rsidR="004306AD" w:rsidRPr="002A2F91" w:rsidRDefault="004306AD" w:rsidP="005E1813">
      <w:pPr>
        <w:rPr>
          <w:rFonts w:ascii="Arial" w:hAnsi="Arial" w:cs="Arial"/>
          <w:i/>
          <w:szCs w:val="24"/>
          <w:lang w:val="en-GB"/>
        </w:rPr>
      </w:pPr>
      <w:r w:rsidRPr="002A2F91">
        <w:rPr>
          <w:rFonts w:ascii="Arial" w:hAnsi="Arial" w:cs="Arial"/>
          <w:i/>
          <w:szCs w:val="24"/>
          <w:lang w:val="en-GB"/>
        </w:rPr>
        <w:lastRenderedPageBreak/>
        <w:t xml:space="preserve">5. In piece </w:t>
      </w:r>
      <w:proofErr w:type="gramStart"/>
      <w:r w:rsidRPr="002A2F91">
        <w:rPr>
          <w:rFonts w:ascii="Arial" w:hAnsi="Arial" w:cs="Arial"/>
          <w:i/>
          <w:szCs w:val="24"/>
          <w:lang w:val="en-GB"/>
        </w:rPr>
        <w:t>2</w:t>
      </w:r>
      <w:proofErr w:type="gramEnd"/>
      <w:r w:rsidRPr="002A2F91">
        <w:rPr>
          <w:rFonts w:ascii="Arial" w:hAnsi="Arial" w:cs="Arial"/>
          <w:i/>
          <w:szCs w:val="24"/>
          <w:lang w:val="en-GB"/>
        </w:rPr>
        <w:t xml:space="preserve"> of the code, how is the ratio of breeding numbers (‘ratio’) calculated?</w:t>
      </w:r>
    </w:p>
    <w:p w14:paraId="0002DEA1" w14:textId="77777777" w:rsidR="004306AD" w:rsidRPr="002A2F91" w:rsidRDefault="004306AD" w:rsidP="005E1813">
      <w:pPr>
        <w:spacing w:after="120"/>
        <w:rPr>
          <w:rFonts w:ascii="Arial" w:hAnsi="Arial" w:cs="Arial"/>
          <w:lang w:val="en-GB"/>
        </w:rPr>
      </w:pPr>
      <w:r w:rsidRPr="002A2F91">
        <w:rPr>
          <w:rFonts w:ascii="Arial" w:hAnsi="Arial" w:cs="Arial"/>
          <w:lang w:val="en-GB"/>
        </w:rPr>
        <w:t xml:space="preserve">The numbers of breeders per location are calculated based on the age-specific abundance times the age-specific proportion of individuals that </w:t>
      </w:r>
      <w:proofErr w:type="gramStart"/>
      <w:r w:rsidRPr="002A2F91">
        <w:rPr>
          <w:rFonts w:ascii="Arial" w:hAnsi="Arial" w:cs="Arial"/>
          <w:lang w:val="en-GB"/>
        </w:rPr>
        <w:t>actually breed</w:t>
      </w:r>
      <w:proofErr w:type="gramEnd"/>
      <w:r w:rsidRPr="002A2F91">
        <w:rPr>
          <w:rFonts w:ascii="Arial" w:hAnsi="Arial" w:cs="Arial"/>
          <w:lang w:val="en-GB"/>
        </w:rPr>
        <w:t xml:space="preserve"> each year, summed across ages within a location. The ‘ratio’ is then calculated by taking this number for the </w:t>
      </w:r>
      <w:proofErr w:type="gramStart"/>
      <w:r w:rsidRPr="002A2F91">
        <w:rPr>
          <w:rFonts w:ascii="Arial" w:hAnsi="Arial" w:cs="Arial"/>
          <w:lang w:val="en-GB"/>
        </w:rPr>
        <w:t>Good</w:t>
      </w:r>
      <w:proofErr w:type="gramEnd"/>
      <w:r w:rsidRPr="002A2F91">
        <w:rPr>
          <w:rFonts w:ascii="Arial" w:hAnsi="Arial" w:cs="Arial"/>
          <w:lang w:val="en-GB"/>
        </w:rPr>
        <w:t xml:space="preserve"> location and dividing it by that for the Bad location. </w:t>
      </w:r>
    </w:p>
    <w:p w14:paraId="0923807D" w14:textId="77777777" w:rsidR="004306AD" w:rsidRPr="002A2F91" w:rsidRDefault="004306AD" w:rsidP="005E1813">
      <w:pPr>
        <w:spacing w:after="120"/>
        <w:rPr>
          <w:rFonts w:ascii="Arial" w:hAnsi="Arial" w:cs="Arial"/>
          <w:i/>
          <w:lang w:val="en-GB"/>
        </w:rPr>
      </w:pPr>
      <w:r w:rsidRPr="002A2F91">
        <w:rPr>
          <w:rFonts w:ascii="Arial" w:hAnsi="Arial" w:cs="Arial"/>
          <w:i/>
          <w:lang w:val="en-GB"/>
        </w:rPr>
        <w:t>6. Use the provided loop to calculate the ‘ratio’ over time and graph how it changes. Explain why, like the population growth rate, the ‘ratio’ stabilizes over time.</w:t>
      </w:r>
    </w:p>
    <w:p w14:paraId="3204DF27" w14:textId="77777777" w:rsidR="004306AD" w:rsidRPr="002A2F91" w:rsidRDefault="004306AD" w:rsidP="005E1813">
      <w:pPr>
        <w:spacing w:after="120"/>
        <w:rPr>
          <w:rFonts w:ascii="Arial" w:hAnsi="Arial" w:cs="Arial"/>
          <w:lang w:val="en-GB"/>
        </w:rPr>
      </w:pPr>
      <w:r w:rsidRPr="002A2F91">
        <w:rPr>
          <w:rFonts w:ascii="Arial" w:hAnsi="Arial" w:cs="Arial"/>
          <w:lang w:val="en-GB"/>
        </w:rPr>
        <w:t>It stabilizes to 1.566 because the age-by-location structure stabilizes.</w:t>
      </w:r>
    </w:p>
    <w:p w14:paraId="7FF1B520" w14:textId="77777777" w:rsidR="004306AD" w:rsidRPr="002A2F91" w:rsidRDefault="004306AD" w:rsidP="005E1813">
      <w:pPr>
        <w:spacing w:after="120"/>
        <w:rPr>
          <w:rFonts w:ascii="Arial" w:hAnsi="Arial" w:cs="Arial"/>
          <w:lang w:val="en-GB"/>
        </w:rPr>
      </w:pPr>
      <w:r w:rsidRPr="002A2F91">
        <w:rPr>
          <w:rFonts w:ascii="Arial" w:hAnsi="Arial" w:cs="Arial"/>
          <w:noProof/>
          <w:lang w:val="fr-FR" w:eastAsia="fr-FR"/>
        </w:rPr>
        <w:drawing>
          <wp:inline distT="0" distB="0" distL="0" distR="0" wp14:anchorId="267808C3" wp14:editId="65F4DBCE">
            <wp:extent cx="2286000" cy="2080260"/>
            <wp:effectExtent l="1905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srcRect t="8696"/>
                    <a:stretch>
                      <a:fillRect/>
                    </a:stretch>
                  </pic:blipFill>
                  <pic:spPr bwMode="auto">
                    <a:xfrm>
                      <a:off x="0" y="0"/>
                      <a:ext cx="2286000" cy="2080260"/>
                    </a:xfrm>
                    <a:prstGeom prst="rect">
                      <a:avLst/>
                    </a:prstGeom>
                    <a:noFill/>
                    <a:ln w="9525">
                      <a:noFill/>
                      <a:miter lim="800000"/>
                      <a:headEnd/>
                      <a:tailEnd/>
                    </a:ln>
                  </pic:spPr>
                </pic:pic>
              </a:graphicData>
            </a:graphic>
          </wp:inline>
        </w:drawing>
      </w:r>
    </w:p>
    <w:p w14:paraId="76BE8B2D" w14:textId="77777777" w:rsidR="004306AD" w:rsidRPr="002A2F91" w:rsidRDefault="004306AD" w:rsidP="005E1813">
      <w:pPr>
        <w:spacing w:after="60"/>
        <w:rPr>
          <w:rFonts w:ascii="Arial" w:hAnsi="Arial" w:cs="Arial"/>
          <w:i/>
          <w:lang w:val="en-GB"/>
        </w:rPr>
      </w:pPr>
      <w:r w:rsidRPr="002A2F91">
        <w:rPr>
          <w:rFonts w:ascii="Arial" w:hAnsi="Arial" w:cs="Arial"/>
          <w:i/>
          <w:lang w:val="en-GB"/>
        </w:rPr>
        <w:t>7. Can symmetrical dispersal (</w:t>
      </w:r>
      <w:proofErr w:type="spellStart"/>
      <w:r w:rsidRPr="002A2F91">
        <w:rPr>
          <w:rFonts w:ascii="Arial" w:hAnsi="Arial" w:cs="Arial"/>
          <w:i/>
          <w:lang w:val="en-GB"/>
        </w:rPr>
        <w:t>gb</w:t>
      </w:r>
      <w:proofErr w:type="spellEnd"/>
      <w:r w:rsidRPr="002A2F91">
        <w:rPr>
          <w:rFonts w:ascii="Arial" w:hAnsi="Arial" w:cs="Arial"/>
          <w:i/>
          <w:lang w:val="en-GB"/>
        </w:rPr>
        <w:t xml:space="preserve"> = </w:t>
      </w:r>
      <w:proofErr w:type="spellStart"/>
      <w:r w:rsidRPr="002A2F91">
        <w:rPr>
          <w:rFonts w:ascii="Arial" w:hAnsi="Arial" w:cs="Arial"/>
          <w:i/>
          <w:lang w:val="en-GB"/>
        </w:rPr>
        <w:t>bg</w:t>
      </w:r>
      <w:proofErr w:type="spellEnd"/>
      <w:r w:rsidRPr="002A2F91">
        <w:rPr>
          <w:rFonts w:ascii="Arial" w:hAnsi="Arial" w:cs="Arial"/>
          <w:i/>
          <w:lang w:val="en-GB"/>
        </w:rPr>
        <w:t xml:space="preserve"> &gt; 0) induce such a change in ‘ratio’? Try dispersal probabilities of 0, 0.05, 0.1, 0.15, and 0.2 (by simply changing the parameter values at the top of the code in piece 3, and re-running the code in piece 3); remember to keep </w:t>
      </w:r>
      <w:proofErr w:type="spellStart"/>
      <w:r w:rsidRPr="002A2F91">
        <w:rPr>
          <w:rFonts w:ascii="Arial" w:hAnsi="Arial" w:cs="Arial"/>
          <w:i/>
          <w:lang w:val="en-GB"/>
        </w:rPr>
        <w:t>gb</w:t>
      </w:r>
      <w:proofErr w:type="spellEnd"/>
      <w:r w:rsidRPr="002A2F91">
        <w:rPr>
          <w:rFonts w:ascii="Arial" w:hAnsi="Arial" w:cs="Arial"/>
          <w:i/>
          <w:lang w:val="en-GB"/>
        </w:rPr>
        <w:t xml:space="preserve"> = bg.</w:t>
      </w:r>
    </w:p>
    <w:p w14:paraId="06EE359D" w14:textId="77777777" w:rsidR="004306AD" w:rsidRPr="002A2F91" w:rsidRDefault="004306AD" w:rsidP="005E1813">
      <w:pPr>
        <w:spacing w:after="120"/>
        <w:rPr>
          <w:rFonts w:ascii="Arial" w:hAnsi="Arial" w:cs="Arial"/>
          <w:lang w:val="en-GB"/>
        </w:rPr>
      </w:pPr>
      <w:r w:rsidRPr="002A2F91">
        <w:rPr>
          <w:rFonts w:ascii="Arial" w:hAnsi="Arial" w:cs="Arial"/>
          <w:lang w:val="en-GB"/>
        </w:rPr>
        <w:t xml:space="preserve">By changing progressively </w:t>
      </w:r>
      <w:proofErr w:type="spellStart"/>
      <w:r w:rsidRPr="002A2F91">
        <w:rPr>
          <w:rFonts w:ascii="Arial" w:hAnsi="Arial" w:cs="Arial"/>
          <w:lang w:val="en-GB"/>
        </w:rPr>
        <w:t>gb</w:t>
      </w:r>
      <w:proofErr w:type="spellEnd"/>
      <w:r w:rsidRPr="002A2F91">
        <w:rPr>
          <w:rFonts w:ascii="Arial" w:hAnsi="Arial" w:cs="Arial"/>
          <w:lang w:val="en-GB"/>
        </w:rPr>
        <w:t xml:space="preserve"> and </w:t>
      </w:r>
      <w:proofErr w:type="spellStart"/>
      <w:r w:rsidRPr="002A2F91">
        <w:rPr>
          <w:rFonts w:ascii="Arial" w:hAnsi="Arial" w:cs="Arial"/>
          <w:lang w:val="en-GB"/>
        </w:rPr>
        <w:t>bg</w:t>
      </w:r>
      <w:proofErr w:type="spellEnd"/>
      <w:r w:rsidRPr="002A2F91">
        <w:rPr>
          <w:rFonts w:ascii="Arial" w:hAnsi="Arial" w:cs="Arial"/>
          <w:lang w:val="en-GB"/>
        </w:rPr>
        <w:t xml:space="preserve"> to the same increasing value, the abundance in G relative to B </w:t>
      </w:r>
      <w:proofErr w:type="gramStart"/>
      <w:r w:rsidRPr="002A2F91">
        <w:rPr>
          <w:rFonts w:ascii="Arial" w:hAnsi="Arial" w:cs="Arial"/>
          <w:lang w:val="en-GB"/>
        </w:rPr>
        <w:t>actually decreases</w:t>
      </w:r>
      <w:proofErr w:type="gramEnd"/>
      <w:r w:rsidRPr="002A2F91">
        <w:rPr>
          <w:rFonts w:ascii="Arial" w:hAnsi="Arial" w:cs="Arial"/>
          <w:lang w:val="en-GB"/>
        </w:rPr>
        <w:t xml:space="preserve">. Thus, it is clear that symmetrical adult dispersal cannot explain the currently large relative abundance of the </w:t>
      </w:r>
      <w:proofErr w:type="gramStart"/>
      <w:r w:rsidRPr="002A2F91">
        <w:rPr>
          <w:rFonts w:ascii="Arial" w:hAnsi="Arial" w:cs="Arial"/>
          <w:lang w:val="en-GB"/>
        </w:rPr>
        <w:t>Good</w:t>
      </w:r>
      <w:proofErr w:type="gramEnd"/>
      <w:r w:rsidRPr="002A2F91">
        <w:rPr>
          <w:rFonts w:ascii="Arial" w:hAnsi="Arial" w:cs="Arial"/>
          <w:lang w:val="en-GB"/>
        </w:rPr>
        <w:t xml:space="preserve"> colony.</w:t>
      </w:r>
    </w:p>
    <w:tbl>
      <w:tblPr>
        <w:tblStyle w:val="TableGrid"/>
        <w:tblW w:w="0" w:type="auto"/>
        <w:tblLook w:val="04A0" w:firstRow="1" w:lastRow="0" w:firstColumn="1" w:lastColumn="0" w:noHBand="0" w:noVBand="1"/>
      </w:tblPr>
      <w:tblGrid>
        <w:gridCol w:w="1535"/>
        <w:gridCol w:w="1535"/>
        <w:gridCol w:w="1535"/>
        <w:gridCol w:w="1535"/>
        <w:gridCol w:w="1536"/>
        <w:gridCol w:w="1536"/>
      </w:tblGrid>
      <w:tr w:rsidR="004306AD" w:rsidRPr="002A2F91" w14:paraId="344A1F77" w14:textId="77777777" w:rsidTr="00DB0F98">
        <w:tc>
          <w:tcPr>
            <w:tcW w:w="1535" w:type="dxa"/>
          </w:tcPr>
          <w:p w14:paraId="7B8B69AD" w14:textId="77777777" w:rsidR="004306AD" w:rsidRPr="002A2F91" w:rsidRDefault="004306AD" w:rsidP="005E1813">
            <w:pPr>
              <w:spacing w:after="40" w:line="276" w:lineRule="auto"/>
              <w:rPr>
                <w:rFonts w:ascii="Arial" w:hAnsi="Arial" w:cs="Arial"/>
                <w:lang w:val="en-GB"/>
              </w:rPr>
            </w:pPr>
            <w:proofErr w:type="spellStart"/>
            <w:r w:rsidRPr="002A2F91">
              <w:rPr>
                <w:rFonts w:ascii="Arial" w:hAnsi="Arial" w:cs="Arial"/>
                <w:lang w:val="en-GB"/>
              </w:rPr>
              <w:t>gb</w:t>
            </w:r>
            <w:proofErr w:type="spellEnd"/>
            <w:r w:rsidRPr="002A2F91">
              <w:rPr>
                <w:rFonts w:ascii="Arial" w:hAnsi="Arial" w:cs="Arial"/>
                <w:lang w:val="en-GB"/>
              </w:rPr>
              <w:t xml:space="preserve"> = </w:t>
            </w:r>
            <w:proofErr w:type="spellStart"/>
            <w:r w:rsidRPr="002A2F91">
              <w:rPr>
                <w:rFonts w:ascii="Arial" w:hAnsi="Arial" w:cs="Arial"/>
                <w:lang w:val="en-GB"/>
              </w:rPr>
              <w:t>bg</w:t>
            </w:r>
            <w:proofErr w:type="spellEnd"/>
          </w:p>
        </w:tc>
        <w:tc>
          <w:tcPr>
            <w:tcW w:w="1535" w:type="dxa"/>
          </w:tcPr>
          <w:p w14:paraId="2E62010B" w14:textId="77777777" w:rsidR="004306AD" w:rsidRPr="002A2F91" w:rsidRDefault="004306AD" w:rsidP="005E1813">
            <w:pPr>
              <w:spacing w:after="40" w:line="276" w:lineRule="auto"/>
              <w:rPr>
                <w:rFonts w:ascii="Arial" w:hAnsi="Arial" w:cs="Arial"/>
                <w:lang w:val="en-GB"/>
              </w:rPr>
            </w:pPr>
            <w:r w:rsidRPr="002A2F91">
              <w:rPr>
                <w:rFonts w:ascii="Arial" w:hAnsi="Arial" w:cs="Arial"/>
                <w:lang w:val="en-GB"/>
              </w:rPr>
              <w:t>0.00</w:t>
            </w:r>
          </w:p>
        </w:tc>
        <w:tc>
          <w:tcPr>
            <w:tcW w:w="1535" w:type="dxa"/>
          </w:tcPr>
          <w:p w14:paraId="00CECBC1" w14:textId="77777777" w:rsidR="004306AD" w:rsidRPr="002A2F91" w:rsidRDefault="004306AD" w:rsidP="005E1813">
            <w:pPr>
              <w:spacing w:after="40" w:line="276" w:lineRule="auto"/>
              <w:rPr>
                <w:rFonts w:ascii="Arial" w:hAnsi="Arial" w:cs="Arial"/>
                <w:lang w:val="en-GB"/>
              </w:rPr>
            </w:pPr>
            <w:r w:rsidRPr="002A2F91">
              <w:rPr>
                <w:rFonts w:ascii="Arial" w:hAnsi="Arial" w:cs="Arial"/>
                <w:lang w:val="en-GB"/>
              </w:rPr>
              <w:t>0.05</w:t>
            </w:r>
          </w:p>
        </w:tc>
        <w:tc>
          <w:tcPr>
            <w:tcW w:w="1535" w:type="dxa"/>
          </w:tcPr>
          <w:p w14:paraId="186B6CE7" w14:textId="77777777" w:rsidR="004306AD" w:rsidRPr="002A2F91" w:rsidRDefault="004306AD" w:rsidP="005E1813">
            <w:pPr>
              <w:spacing w:after="40" w:line="276" w:lineRule="auto"/>
              <w:rPr>
                <w:rFonts w:ascii="Arial" w:hAnsi="Arial" w:cs="Arial"/>
                <w:lang w:val="en-GB"/>
              </w:rPr>
            </w:pPr>
            <w:r w:rsidRPr="002A2F91">
              <w:rPr>
                <w:rFonts w:ascii="Arial" w:hAnsi="Arial" w:cs="Arial"/>
                <w:lang w:val="en-GB"/>
              </w:rPr>
              <w:t>0.10</w:t>
            </w:r>
          </w:p>
        </w:tc>
        <w:tc>
          <w:tcPr>
            <w:tcW w:w="1536" w:type="dxa"/>
          </w:tcPr>
          <w:p w14:paraId="6C3D9FD3" w14:textId="77777777" w:rsidR="004306AD" w:rsidRPr="002A2F91" w:rsidRDefault="004306AD" w:rsidP="005E1813">
            <w:pPr>
              <w:spacing w:after="40" w:line="276" w:lineRule="auto"/>
              <w:rPr>
                <w:rFonts w:ascii="Arial" w:hAnsi="Arial" w:cs="Arial"/>
                <w:lang w:val="en-GB"/>
              </w:rPr>
            </w:pPr>
            <w:r w:rsidRPr="002A2F91">
              <w:rPr>
                <w:rFonts w:ascii="Arial" w:hAnsi="Arial" w:cs="Arial"/>
                <w:lang w:val="en-GB"/>
              </w:rPr>
              <w:t>0.15</w:t>
            </w:r>
          </w:p>
        </w:tc>
        <w:tc>
          <w:tcPr>
            <w:tcW w:w="1536" w:type="dxa"/>
          </w:tcPr>
          <w:p w14:paraId="1329590E" w14:textId="77777777" w:rsidR="004306AD" w:rsidRPr="002A2F91" w:rsidRDefault="004306AD" w:rsidP="005E1813">
            <w:pPr>
              <w:spacing w:after="40" w:line="276" w:lineRule="auto"/>
              <w:rPr>
                <w:rFonts w:ascii="Arial" w:hAnsi="Arial" w:cs="Arial"/>
                <w:lang w:val="en-GB"/>
              </w:rPr>
            </w:pPr>
            <w:r w:rsidRPr="002A2F91">
              <w:rPr>
                <w:rFonts w:ascii="Arial" w:hAnsi="Arial" w:cs="Arial"/>
                <w:lang w:val="en-GB"/>
              </w:rPr>
              <w:t>0.20</w:t>
            </w:r>
          </w:p>
        </w:tc>
      </w:tr>
      <w:tr w:rsidR="004306AD" w:rsidRPr="002A2F91" w14:paraId="26A97460" w14:textId="77777777" w:rsidTr="00DB0F98">
        <w:tc>
          <w:tcPr>
            <w:tcW w:w="1535" w:type="dxa"/>
          </w:tcPr>
          <w:p w14:paraId="1AA5E69C" w14:textId="77777777" w:rsidR="004306AD" w:rsidRPr="002A2F91" w:rsidRDefault="004306AD" w:rsidP="005E1813">
            <w:pPr>
              <w:spacing w:after="40" w:line="276" w:lineRule="auto"/>
              <w:rPr>
                <w:rFonts w:ascii="Arial" w:hAnsi="Arial" w:cs="Arial"/>
                <w:lang w:val="en-GB"/>
              </w:rPr>
            </w:pPr>
            <w:r w:rsidRPr="002A2F91">
              <w:rPr>
                <w:rFonts w:ascii="Arial" w:hAnsi="Arial" w:cs="Arial"/>
                <w:lang w:val="en-GB"/>
              </w:rPr>
              <w:t>ratio</w:t>
            </w:r>
          </w:p>
        </w:tc>
        <w:tc>
          <w:tcPr>
            <w:tcW w:w="1535" w:type="dxa"/>
          </w:tcPr>
          <w:p w14:paraId="698CA1FF" w14:textId="77777777" w:rsidR="004306AD" w:rsidRPr="002A2F91" w:rsidRDefault="004306AD" w:rsidP="005E1813">
            <w:pPr>
              <w:spacing w:after="40" w:line="276" w:lineRule="auto"/>
              <w:rPr>
                <w:rFonts w:ascii="Arial" w:hAnsi="Arial" w:cs="Arial"/>
                <w:lang w:val="en-GB"/>
              </w:rPr>
            </w:pPr>
            <w:r w:rsidRPr="002A2F91">
              <w:rPr>
                <w:rFonts w:ascii="Arial" w:hAnsi="Arial" w:cs="Arial"/>
                <w:lang w:val="en-GB"/>
              </w:rPr>
              <w:t>1.56</w:t>
            </w:r>
          </w:p>
        </w:tc>
        <w:tc>
          <w:tcPr>
            <w:tcW w:w="1535" w:type="dxa"/>
          </w:tcPr>
          <w:p w14:paraId="532F9DBC" w14:textId="77777777" w:rsidR="004306AD" w:rsidRPr="002A2F91" w:rsidRDefault="004306AD" w:rsidP="005E1813">
            <w:pPr>
              <w:spacing w:after="40" w:line="276" w:lineRule="auto"/>
              <w:rPr>
                <w:rFonts w:ascii="Arial" w:hAnsi="Arial" w:cs="Arial"/>
                <w:lang w:val="en-GB"/>
              </w:rPr>
            </w:pPr>
            <w:r w:rsidRPr="002A2F91">
              <w:rPr>
                <w:rFonts w:ascii="Arial" w:hAnsi="Arial" w:cs="Arial"/>
                <w:lang w:val="en-GB"/>
              </w:rPr>
              <w:t>1.18</w:t>
            </w:r>
          </w:p>
        </w:tc>
        <w:tc>
          <w:tcPr>
            <w:tcW w:w="1535" w:type="dxa"/>
          </w:tcPr>
          <w:p w14:paraId="64C316ED" w14:textId="77777777" w:rsidR="004306AD" w:rsidRPr="002A2F91" w:rsidRDefault="004306AD" w:rsidP="005E1813">
            <w:pPr>
              <w:spacing w:after="40" w:line="276" w:lineRule="auto"/>
              <w:rPr>
                <w:rFonts w:ascii="Arial" w:hAnsi="Arial" w:cs="Arial"/>
                <w:lang w:val="en-GB"/>
              </w:rPr>
            </w:pPr>
            <w:r w:rsidRPr="002A2F91">
              <w:rPr>
                <w:rFonts w:ascii="Arial" w:hAnsi="Arial" w:cs="Arial"/>
                <w:lang w:val="en-GB"/>
              </w:rPr>
              <w:t>1.06</w:t>
            </w:r>
          </w:p>
        </w:tc>
        <w:tc>
          <w:tcPr>
            <w:tcW w:w="1536" w:type="dxa"/>
          </w:tcPr>
          <w:p w14:paraId="2B5375F0" w14:textId="77777777" w:rsidR="004306AD" w:rsidRPr="002A2F91" w:rsidRDefault="004306AD" w:rsidP="005E1813">
            <w:pPr>
              <w:spacing w:after="40" w:line="276" w:lineRule="auto"/>
              <w:rPr>
                <w:rFonts w:ascii="Arial" w:hAnsi="Arial" w:cs="Arial"/>
                <w:lang w:val="en-GB"/>
              </w:rPr>
            </w:pPr>
            <w:r w:rsidRPr="002A2F91">
              <w:rPr>
                <w:rFonts w:ascii="Arial" w:hAnsi="Arial" w:cs="Arial"/>
                <w:lang w:val="en-GB"/>
              </w:rPr>
              <w:t>1</w:t>
            </w:r>
          </w:p>
        </w:tc>
        <w:tc>
          <w:tcPr>
            <w:tcW w:w="1536" w:type="dxa"/>
          </w:tcPr>
          <w:p w14:paraId="3BE04AFC" w14:textId="77777777" w:rsidR="004306AD" w:rsidRPr="002A2F91" w:rsidRDefault="004306AD" w:rsidP="005E1813">
            <w:pPr>
              <w:spacing w:after="40" w:line="276" w:lineRule="auto"/>
              <w:rPr>
                <w:rFonts w:ascii="Arial" w:hAnsi="Arial" w:cs="Arial"/>
                <w:lang w:val="en-GB"/>
              </w:rPr>
            </w:pPr>
            <w:r w:rsidRPr="002A2F91">
              <w:rPr>
                <w:rFonts w:ascii="Arial" w:hAnsi="Arial" w:cs="Arial"/>
                <w:lang w:val="en-GB"/>
              </w:rPr>
              <w:t>0.96</w:t>
            </w:r>
          </w:p>
        </w:tc>
      </w:tr>
    </w:tbl>
    <w:p w14:paraId="4DE23DA6" w14:textId="77777777" w:rsidR="004306AD" w:rsidRPr="002A2F91" w:rsidRDefault="004306AD" w:rsidP="005E1813">
      <w:pPr>
        <w:spacing w:before="60" w:after="60"/>
        <w:rPr>
          <w:rFonts w:ascii="Arial" w:hAnsi="Arial" w:cs="Arial"/>
          <w:i/>
          <w:lang w:val="en-GB"/>
        </w:rPr>
      </w:pPr>
      <w:r w:rsidRPr="002A2F91">
        <w:rPr>
          <w:rFonts w:ascii="Arial" w:hAnsi="Arial" w:cs="Arial"/>
          <w:i/>
          <w:lang w:val="en-GB"/>
        </w:rPr>
        <w:t xml:space="preserve">8. Approximate, by successive change in </w:t>
      </w:r>
      <w:proofErr w:type="spellStart"/>
      <w:r w:rsidRPr="002A2F91">
        <w:rPr>
          <w:rFonts w:ascii="Arial" w:hAnsi="Arial" w:cs="Arial"/>
          <w:i/>
          <w:lang w:val="en-GB"/>
        </w:rPr>
        <w:t>bg</w:t>
      </w:r>
      <w:proofErr w:type="spellEnd"/>
      <w:r w:rsidRPr="002A2F91">
        <w:rPr>
          <w:rFonts w:ascii="Arial" w:hAnsi="Arial" w:cs="Arial"/>
          <w:i/>
          <w:lang w:val="en-GB"/>
        </w:rPr>
        <w:t>, the level of adult dispersal from B to G (</w:t>
      </w:r>
      <w:proofErr w:type="spellStart"/>
      <w:r w:rsidRPr="002A2F91">
        <w:rPr>
          <w:rFonts w:ascii="Arial" w:hAnsi="Arial" w:cs="Arial"/>
          <w:i/>
          <w:lang w:val="en-GB"/>
        </w:rPr>
        <w:t>bg</w:t>
      </w:r>
      <w:proofErr w:type="spellEnd"/>
      <w:r w:rsidRPr="002A2F91">
        <w:rPr>
          <w:rFonts w:ascii="Arial" w:hAnsi="Arial" w:cs="Arial"/>
          <w:i/>
          <w:lang w:val="en-GB"/>
        </w:rPr>
        <w:t xml:space="preserve"> &gt; 0) that can lead to ratio = 4.17 with no adult dispersal from G to B (</w:t>
      </w:r>
      <w:proofErr w:type="spellStart"/>
      <w:r w:rsidRPr="002A2F91">
        <w:rPr>
          <w:rFonts w:ascii="Arial" w:hAnsi="Arial" w:cs="Arial"/>
          <w:i/>
          <w:lang w:val="en-GB"/>
        </w:rPr>
        <w:t>gb</w:t>
      </w:r>
      <w:proofErr w:type="spellEnd"/>
      <w:r w:rsidRPr="002A2F91">
        <w:rPr>
          <w:rFonts w:ascii="Arial" w:hAnsi="Arial" w:cs="Arial"/>
          <w:i/>
          <w:lang w:val="en-GB"/>
        </w:rPr>
        <w:t>=0).</w:t>
      </w:r>
    </w:p>
    <w:p w14:paraId="7B63DAAC" w14:textId="77777777" w:rsidR="004306AD" w:rsidRPr="002A2F91" w:rsidRDefault="004306AD" w:rsidP="005E1813">
      <w:pPr>
        <w:spacing w:after="120"/>
        <w:rPr>
          <w:rFonts w:ascii="Arial" w:hAnsi="Arial" w:cs="Arial"/>
          <w:lang w:val="en-GB"/>
        </w:rPr>
      </w:pPr>
      <w:r w:rsidRPr="002A2F91">
        <w:rPr>
          <w:rFonts w:ascii="Arial" w:hAnsi="Arial" w:cs="Arial"/>
          <w:lang w:val="en-GB"/>
        </w:rPr>
        <w:t xml:space="preserve">Here are the results from </w:t>
      </w:r>
      <w:proofErr w:type="gramStart"/>
      <w:r w:rsidRPr="002A2F91">
        <w:rPr>
          <w:rFonts w:ascii="Arial" w:hAnsi="Arial" w:cs="Arial"/>
          <w:lang w:val="en-GB"/>
        </w:rPr>
        <w:t>a few</w:t>
      </w:r>
      <w:proofErr w:type="gramEnd"/>
      <w:r w:rsidRPr="002A2F91">
        <w:rPr>
          <w:rFonts w:ascii="Arial" w:hAnsi="Arial" w:cs="Arial"/>
          <w:lang w:val="en-GB"/>
        </w:rPr>
        <w:t xml:space="preserve"> changes in </w:t>
      </w:r>
      <w:proofErr w:type="spellStart"/>
      <w:r w:rsidRPr="002A2F91">
        <w:rPr>
          <w:rFonts w:ascii="Arial" w:hAnsi="Arial" w:cs="Arial"/>
          <w:lang w:val="en-GB"/>
        </w:rPr>
        <w:t>bg</w:t>
      </w:r>
      <w:proofErr w:type="spellEnd"/>
      <w:r w:rsidRPr="002A2F91">
        <w:rPr>
          <w:rFonts w:ascii="Arial" w:hAnsi="Arial" w:cs="Arial"/>
          <w:lang w:val="en-GB"/>
        </w:rPr>
        <w:t>:</w:t>
      </w:r>
    </w:p>
    <w:tbl>
      <w:tblPr>
        <w:tblStyle w:val="TableGrid"/>
        <w:tblW w:w="0" w:type="auto"/>
        <w:tblLook w:val="04A0" w:firstRow="1" w:lastRow="0" w:firstColumn="1" w:lastColumn="0" w:noHBand="0" w:noVBand="1"/>
      </w:tblPr>
      <w:tblGrid>
        <w:gridCol w:w="1316"/>
        <w:gridCol w:w="1316"/>
        <w:gridCol w:w="1316"/>
        <w:gridCol w:w="1316"/>
        <w:gridCol w:w="1316"/>
        <w:gridCol w:w="1316"/>
        <w:gridCol w:w="1316"/>
      </w:tblGrid>
      <w:tr w:rsidR="004306AD" w:rsidRPr="002A2F91" w14:paraId="5900FB79" w14:textId="77777777" w:rsidTr="00DB0F98">
        <w:tc>
          <w:tcPr>
            <w:tcW w:w="1316" w:type="dxa"/>
          </w:tcPr>
          <w:p w14:paraId="40C902BA"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 xml:space="preserve"> </w:t>
            </w:r>
            <w:proofErr w:type="spellStart"/>
            <w:r w:rsidRPr="002A2F91">
              <w:rPr>
                <w:rFonts w:ascii="Arial" w:hAnsi="Arial" w:cs="Arial"/>
                <w:lang w:val="en-GB"/>
              </w:rPr>
              <w:t>bg</w:t>
            </w:r>
            <w:proofErr w:type="spellEnd"/>
          </w:p>
        </w:tc>
        <w:tc>
          <w:tcPr>
            <w:tcW w:w="1316" w:type="dxa"/>
          </w:tcPr>
          <w:p w14:paraId="7A7A785A"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w:t>
            </w:r>
          </w:p>
        </w:tc>
        <w:tc>
          <w:tcPr>
            <w:tcW w:w="1316" w:type="dxa"/>
          </w:tcPr>
          <w:p w14:paraId="47680C48"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0.1</w:t>
            </w:r>
          </w:p>
        </w:tc>
        <w:tc>
          <w:tcPr>
            <w:tcW w:w="1316" w:type="dxa"/>
          </w:tcPr>
          <w:p w14:paraId="7DABFC18"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0.13</w:t>
            </w:r>
          </w:p>
        </w:tc>
        <w:tc>
          <w:tcPr>
            <w:tcW w:w="1316" w:type="dxa"/>
          </w:tcPr>
          <w:p w14:paraId="49F33209"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0.14</w:t>
            </w:r>
          </w:p>
        </w:tc>
        <w:tc>
          <w:tcPr>
            <w:tcW w:w="1316" w:type="dxa"/>
          </w:tcPr>
          <w:p w14:paraId="11D34CED"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0.135</w:t>
            </w:r>
          </w:p>
        </w:tc>
        <w:tc>
          <w:tcPr>
            <w:tcW w:w="1316" w:type="dxa"/>
          </w:tcPr>
          <w:p w14:paraId="723AE8C6"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0.134</w:t>
            </w:r>
          </w:p>
        </w:tc>
      </w:tr>
      <w:tr w:rsidR="004306AD" w:rsidRPr="002A2F91" w14:paraId="35404E12" w14:textId="77777777" w:rsidTr="00DB0F98">
        <w:tc>
          <w:tcPr>
            <w:tcW w:w="1316" w:type="dxa"/>
          </w:tcPr>
          <w:p w14:paraId="15BC416D" w14:textId="77777777" w:rsidR="004306AD" w:rsidRPr="002A2F91" w:rsidRDefault="004306AD" w:rsidP="005E1813">
            <w:pPr>
              <w:spacing w:after="40" w:line="276" w:lineRule="auto"/>
              <w:rPr>
                <w:rFonts w:ascii="Arial" w:hAnsi="Arial" w:cs="Arial"/>
                <w:lang w:val="en-GB"/>
              </w:rPr>
            </w:pPr>
            <w:r w:rsidRPr="002A2F91">
              <w:rPr>
                <w:rFonts w:ascii="Arial" w:hAnsi="Arial" w:cs="Arial"/>
                <w:lang w:val="en-GB"/>
              </w:rPr>
              <w:t xml:space="preserve"> ratio</w:t>
            </w:r>
          </w:p>
        </w:tc>
        <w:tc>
          <w:tcPr>
            <w:tcW w:w="1316" w:type="dxa"/>
          </w:tcPr>
          <w:p w14:paraId="7226BEB9" w14:textId="77777777" w:rsidR="004306AD" w:rsidRPr="002A2F91" w:rsidRDefault="004306AD" w:rsidP="005E1813">
            <w:pPr>
              <w:spacing w:after="40" w:line="276" w:lineRule="auto"/>
              <w:rPr>
                <w:rFonts w:ascii="Arial" w:hAnsi="Arial" w:cs="Arial"/>
                <w:lang w:val="en-GB"/>
              </w:rPr>
            </w:pPr>
            <w:r w:rsidRPr="002A2F91">
              <w:rPr>
                <w:rFonts w:ascii="Arial" w:hAnsi="Arial" w:cs="Arial"/>
                <w:lang w:val="en-GB"/>
              </w:rPr>
              <w:t>1.56</w:t>
            </w:r>
          </w:p>
        </w:tc>
        <w:tc>
          <w:tcPr>
            <w:tcW w:w="1316" w:type="dxa"/>
          </w:tcPr>
          <w:p w14:paraId="536FAE06" w14:textId="77777777" w:rsidR="004306AD" w:rsidRPr="002A2F91" w:rsidRDefault="004306AD" w:rsidP="005E1813">
            <w:pPr>
              <w:spacing w:after="40" w:line="276" w:lineRule="auto"/>
              <w:rPr>
                <w:rFonts w:ascii="Arial" w:hAnsi="Arial" w:cs="Arial"/>
                <w:lang w:val="en-GB"/>
              </w:rPr>
            </w:pPr>
            <w:r w:rsidRPr="002A2F91">
              <w:rPr>
                <w:rFonts w:ascii="Arial" w:hAnsi="Arial" w:cs="Arial"/>
                <w:lang w:val="en-GB"/>
              </w:rPr>
              <w:t>3.50</w:t>
            </w:r>
          </w:p>
        </w:tc>
        <w:tc>
          <w:tcPr>
            <w:tcW w:w="1316" w:type="dxa"/>
          </w:tcPr>
          <w:p w14:paraId="7E740EE4" w14:textId="77777777" w:rsidR="004306AD" w:rsidRPr="002A2F91" w:rsidRDefault="004306AD" w:rsidP="005E1813">
            <w:pPr>
              <w:spacing w:after="40" w:line="276" w:lineRule="auto"/>
              <w:rPr>
                <w:rFonts w:ascii="Arial" w:hAnsi="Arial" w:cs="Arial"/>
                <w:lang w:val="en-GB"/>
              </w:rPr>
            </w:pPr>
            <w:r w:rsidRPr="002A2F91">
              <w:rPr>
                <w:rFonts w:ascii="Arial" w:hAnsi="Arial" w:cs="Arial"/>
                <w:lang w:val="en-GB"/>
              </w:rPr>
              <w:t>4.09</w:t>
            </w:r>
          </w:p>
        </w:tc>
        <w:tc>
          <w:tcPr>
            <w:tcW w:w="1316" w:type="dxa"/>
          </w:tcPr>
          <w:p w14:paraId="456C448D" w14:textId="77777777" w:rsidR="004306AD" w:rsidRPr="002A2F91" w:rsidRDefault="004306AD" w:rsidP="005E1813">
            <w:pPr>
              <w:spacing w:after="40" w:line="276" w:lineRule="auto"/>
              <w:rPr>
                <w:rFonts w:ascii="Arial" w:hAnsi="Arial" w:cs="Arial"/>
                <w:lang w:val="en-GB"/>
              </w:rPr>
            </w:pPr>
            <w:r w:rsidRPr="002A2F91">
              <w:rPr>
                <w:rFonts w:ascii="Arial" w:hAnsi="Arial" w:cs="Arial"/>
                <w:lang w:val="en-GB"/>
              </w:rPr>
              <w:t>4.29</w:t>
            </w:r>
          </w:p>
        </w:tc>
        <w:tc>
          <w:tcPr>
            <w:tcW w:w="1316" w:type="dxa"/>
          </w:tcPr>
          <w:p w14:paraId="658EBBA6" w14:textId="77777777" w:rsidR="004306AD" w:rsidRPr="002A2F91" w:rsidRDefault="004306AD" w:rsidP="005E1813">
            <w:pPr>
              <w:spacing w:after="40" w:line="276" w:lineRule="auto"/>
              <w:rPr>
                <w:rFonts w:ascii="Arial" w:hAnsi="Arial" w:cs="Arial"/>
                <w:lang w:val="en-GB"/>
              </w:rPr>
            </w:pPr>
            <w:r w:rsidRPr="002A2F91">
              <w:rPr>
                <w:rFonts w:ascii="Arial" w:hAnsi="Arial" w:cs="Arial"/>
                <w:lang w:val="en-GB"/>
              </w:rPr>
              <w:t>4.19</w:t>
            </w:r>
          </w:p>
        </w:tc>
        <w:tc>
          <w:tcPr>
            <w:tcW w:w="1316" w:type="dxa"/>
          </w:tcPr>
          <w:p w14:paraId="2FC1B4C2" w14:textId="77777777" w:rsidR="004306AD" w:rsidRPr="002A2F91" w:rsidRDefault="004306AD" w:rsidP="005E1813">
            <w:pPr>
              <w:spacing w:after="40" w:line="276" w:lineRule="auto"/>
              <w:rPr>
                <w:rFonts w:ascii="Arial" w:hAnsi="Arial" w:cs="Arial"/>
                <w:lang w:val="en-GB"/>
              </w:rPr>
            </w:pPr>
            <w:r w:rsidRPr="002A2F91">
              <w:rPr>
                <w:rFonts w:ascii="Arial" w:hAnsi="Arial" w:cs="Arial"/>
                <w:lang w:val="en-GB"/>
              </w:rPr>
              <w:t>4.176</w:t>
            </w:r>
          </w:p>
        </w:tc>
      </w:tr>
    </w:tbl>
    <w:p w14:paraId="7EFFC8F9" w14:textId="77777777" w:rsidR="004306AD" w:rsidRPr="002A2F91" w:rsidRDefault="004306AD" w:rsidP="005E1813">
      <w:pPr>
        <w:spacing w:before="60" w:after="60"/>
        <w:rPr>
          <w:rFonts w:ascii="Arial" w:hAnsi="Arial" w:cs="Arial"/>
          <w:i/>
          <w:lang w:val="en-GB"/>
        </w:rPr>
      </w:pPr>
      <w:r w:rsidRPr="002A2F91">
        <w:rPr>
          <w:rFonts w:ascii="Arial" w:hAnsi="Arial" w:cs="Arial"/>
          <w:i/>
          <w:lang w:val="en-GB"/>
        </w:rPr>
        <w:t>9. Interestingly, black-headed gull colonies move after reproductive failure. Comment on this trait in relation to the previous result.</w:t>
      </w:r>
    </w:p>
    <w:p w14:paraId="35CE00C1" w14:textId="77777777" w:rsidR="004306AD" w:rsidRPr="002A2F91" w:rsidRDefault="004306AD" w:rsidP="005E1813">
      <w:pPr>
        <w:spacing w:after="120"/>
        <w:rPr>
          <w:rFonts w:ascii="Arial" w:hAnsi="Arial" w:cs="Arial"/>
          <w:lang w:val="en-GB"/>
        </w:rPr>
      </w:pPr>
      <w:proofErr w:type="gramStart"/>
      <w:r w:rsidRPr="002A2F91">
        <w:rPr>
          <w:rFonts w:ascii="Arial" w:hAnsi="Arial" w:cs="Arial"/>
          <w:lang w:val="en-GB"/>
        </w:rPr>
        <w:t>As long as</w:t>
      </w:r>
      <w:proofErr w:type="gramEnd"/>
      <w:r w:rsidRPr="002A2F91">
        <w:rPr>
          <w:rFonts w:ascii="Arial" w:hAnsi="Arial" w:cs="Arial"/>
          <w:lang w:val="en-GB"/>
        </w:rPr>
        <w:t xml:space="preserve"> there are differences in reproductive values and limited dispersal costs (</w:t>
      </w:r>
      <w:proofErr w:type="spellStart"/>
      <w:r w:rsidRPr="002A2F91">
        <w:rPr>
          <w:rFonts w:ascii="Arial" w:hAnsi="Arial" w:cs="Arial"/>
          <w:lang w:val="en-GB"/>
        </w:rPr>
        <w:t>cf</w:t>
      </w:r>
      <w:proofErr w:type="spellEnd"/>
      <w:r w:rsidRPr="002A2F91">
        <w:rPr>
          <w:rFonts w:ascii="Arial" w:hAnsi="Arial" w:cs="Arial"/>
          <w:lang w:val="en-GB"/>
        </w:rPr>
        <w:t xml:space="preserve"> the “Ideal Free Distribution”), there will be selective pressures for individual </w:t>
      </w:r>
      <w:r w:rsidR="00EF3B92" w:rsidRPr="002A2F91">
        <w:rPr>
          <w:rFonts w:ascii="Arial" w:hAnsi="Arial" w:cs="Arial"/>
          <w:lang w:val="en-GB"/>
        </w:rPr>
        <w:t>behaviours</w:t>
      </w:r>
      <w:r w:rsidRPr="002A2F91">
        <w:rPr>
          <w:rFonts w:ascii="Arial" w:hAnsi="Arial" w:cs="Arial"/>
          <w:lang w:val="en-GB"/>
        </w:rPr>
        <w:t xml:space="preserve"> that enhance their reproductive value. The key here is that a Bad location </w:t>
      </w:r>
      <w:r w:rsidR="00507938" w:rsidRPr="002A2F91">
        <w:rPr>
          <w:rFonts w:ascii="Arial" w:hAnsi="Arial" w:cs="Arial"/>
          <w:lang w:val="en-GB"/>
        </w:rPr>
        <w:t xml:space="preserve">tends to </w:t>
      </w:r>
      <w:r w:rsidRPr="002A2F91">
        <w:rPr>
          <w:rFonts w:ascii="Arial" w:hAnsi="Arial" w:cs="Arial"/>
          <w:lang w:val="en-GB"/>
        </w:rPr>
        <w:t xml:space="preserve">remain Bad, and a </w:t>
      </w:r>
      <w:proofErr w:type="gramStart"/>
      <w:r w:rsidRPr="002A2F91">
        <w:rPr>
          <w:rFonts w:ascii="Arial" w:hAnsi="Arial" w:cs="Arial"/>
          <w:lang w:val="en-GB"/>
        </w:rPr>
        <w:t>Good</w:t>
      </w:r>
      <w:proofErr w:type="gramEnd"/>
      <w:r w:rsidRPr="002A2F91">
        <w:rPr>
          <w:rFonts w:ascii="Arial" w:hAnsi="Arial" w:cs="Arial"/>
          <w:lang w:val="en-GB"/>
        </w:rPr>
        <w:t xml:space="preserve"> location </w:t>
      </w:r>
      <w:r w:rsidR="00EF3B92" w:rsidRPr="002A2F91">
        <w:rPr>
          <w:rFonts w:ascii="Arial" w:hAnsi="Arial" w:cs="Arial"/>
          <w:lang w:val="en-GB"/>
        </w:rPr>
        <w:t>tends</w:t>
      </w:r>
      <w:r w:rsidR="00507938" w:rsidRPr="002A2F91">
        <w:rPr>
          <w:rFonts w:ascii="Arial" w:hAnsi="Arial" w:cs="Arial"/>
          <w:lang w:val="en-GB"/>
        </w:rPr>
        <w:t xml:space="preserve"> to </w:t>
      </w:r>
      <w:r w:rsidRPr="002A2F91">
        <w:rPr>
          <w:rFonts w:ascii="Arial" w:hAnsi="Arial" w:cs="Arial"/>
          <w:lang w:val="en-GB"/>
        </w:rPr>
        <w:t>remain Good. Given this condition</w:t>
      </w:r>
      <w:r w:rsidR="00507938" w:rsidRPr="002A2F91">
        <w:rPr>
          <w:rFonts w:ascii="Arial" w:hAnsi="Arial" w:cs="Arial"/>
          <w:lang w:val="en-GB"/>
        </w:rPr>
        <w:t xml:space="preserve"> (= positive autocorrelation over time of </w:t>
      </w:r>
      <w:r w:rsidR="00507938" w:rsidRPr="002A2F91">
        <w:rPr>
          <w:rFonts w:ascii="Arial" w:hAnsi="Arial" w:cs="Arial"/>
          <w:lang w:val="en-GB"/>
        </w:rPr>
        <w:lastRenderedPageBreak/>
        <w:t>breeding success)</w:t>
      </w:r>
      <w:r w:rsidRPr="002A2F91">
        <w:rPr>
          <w:rFonts w:ascii="Arial" w:hAnsi="Arial" w:cs="Arial"/>
          <w:lang w:val="en-GB"/>
        </w:rPr>
        <w:t xml:space="preserve">, if an individual is in a Bad site, even moving at random </w:t>
      </w:r>
      <w:proofErr w:type="gramStart"/>
      <w:r w:rsidRPr="002A2F91">
        <w:rPr>
          <w:rFonts w:ascii="Arial" w:hAnsi="Arial" w:cs="Arial"/>
          <w:lang w:val="en-GB"/>
        </w:rPr>
        <w:t xml:space="preserve">is </w:t>
      </w:r>
      <w:proofErr w:type="spellStart"/>
      <w:r w:rsidRPr="002A2F91">
        <w:rPr>
          <w:rFonts w:ascii="Arial" w:hAnsi="Arial" w:cs="Arial"/>
          <w:lang w:val="en-GB"/>
        </w:rPr>
        <w:t>favored</w:t>
      </w:r>
      <w:proofErr w:type="spellEnd"/>
      <w:proofErr w:type="gramEnd"/>
      <w:r w:rsidRPr="002A2F91">
        <w:rPr>
          <w:rFonts w:ascii="Arial" w:hAnsi="Arial" w:cs="Arial"/>
          <w:lang w:val="en-GB"/>
        </w:rPr>
        <w:t xml:space="preserve"> because of the chance of ending up in a better site.</w:t>
      </w:r>
    </w:p>
    <w:p w14:paraId="2610BDB2" w14:textId="77777777" w:rsidR="00F841DC" w:rsidRPr="002A2F91" w:rsidRDefault="00F841DC">
      <w:pPr>
        <w:rPr>
          <w:rFonts w:ascii="Arial" w:eastAsiaTheme="majorEastAsia" w:hAnsi="Arial" w:cs="Arial"/>
          <w:b/>
          <w:color w:val="1F497D" w:themeColor="text2"/>
          <w:sz w:val="28"/>
          <w:szCs w:val="24"/>
          <w:lang w:val="en-GB"/>
        </w:rPr>
      </w:pPr>
      <w:r w:rsidRPr="002A2F91">
        <w:rPr>
          <w:rFonts w:ascii="Arial" w:hAnsi="Arial" w:cs="Arial"/>
        </w:rPr>
        <w:br w:type="page"/>
      </w:r>
    </w:p>
    <w:p w14:paraId="7DF01AA0" w14:textId="59291C82" w:rsidR="004306AD" w:rsidRPr="002A2F91" w:rsidRDefault="004306AD" w:rsidP="005E1813">
      <w:pPr>
        <w:pStyle w:val="Heading2"/>
        <w:spacing w:line="276" w:lineRule="auto"/>
        <w:rPr>
          <w:rFonts w:ascii="Arial" w:hAnsi="Arial"/>
        </w:rPr>
      </w:pPr>
      <w:bookmarkStart w:id="32" w:name="_Toc100517489"/>
      <w:r w:rsidRPr="002A2F91">
        <w:rPr>
          <w:rFonts w:ascii="Arial" w:hAnsi="Arial"/>
        </w:rPr>
        <w:lastRenderedPageBreak/>
        <w:t xml:space="preserve">Solutions to Exercise </w:t>
      </w:r>
      <w:r w:rsidR="00DC09C0" w:rsidRPr="002A2F91">
        <w:rPr>
          <w:rFonts w:ascii="Arial" w:hAnsi="Arial"/>
        </w:rPr>
        <w:t>8</w:t>
      </w:r>
      <w:r w:rsidRPr="002A2F91">
        <w:rPr>
          <w:rFonts w:ascii="Arial" w:hAnsi="Arial"/>
        </w:rPr>
        <w:t xml:space="preserve">: Chamois in </w:t>
      </w:r>
      <w:r w:rsidR="0006711D">
        <w:rPr>
          <w:rFonts w:ascii="Arial" w:hAnsi="Arial"/>
        </w:rPr>
        <w:t>r</w:t>
      </w:r>
      <w:r w:rsidRPr="002A2F91">
        <w:rPr>
          <w:rFonts w:ascii="Arial" w:hAnsi="Arial"/>
        </w:rPr>
        <w:t xml:space="preserve">andom </w:t>
      </w:r>
      <w:r w:rsidR="0006711D">
        <w:rPr>
          <w:rFonts w:ascii="Arial" w:hAnsi="Arial"/>
        </w:rPr>
        <w:t>e</w:t>
      </w:r>
      <w:r w:rsidRPr="002A2F91">
        <w:rPr>
          <w:rFonts w:ascii="Arial" w:hAnsi="Arial"/>
        </w:rPr>
        <w:t>nvironments</w:t>
      </w:r>
      <w:bookmarkEnd w:id="32"/>
    </w:p>
    <w:p w14:paraId="7F3A5EB0" w14:textId="77777777" w:rsidR="004306AD" w:rsidRPr="002A2F91" w:rsidRDefault="004306AD" w:rsidP="005E1813">
      <w:pPr>
        <w:spacing w:after="120"/>
        <w:rPr>
          <w:rFonts w:ascii="Arial" w:hAnsi="Arial" w:cs="Arial"/>
          <w:i/>
          <w:szCs w:val="24"/>
          <w:lang w:val="en-GB"/>
        </w:rPr>
      </w:pPr>
      <w:r w:rsidRPr="002A2F91">
        <w:rPr>
          <w:rFonts w:ascii="Arial" w:hAnsi="Arial" w:cs="Arial"/>
          <w:i/>
          <w:szCs w:val="24"/>
          <w:lang w:val="en-GB"/>
        </w:rPr>
        <w:t>1. Assuming a constant, deterministic environment and the provided estimates of the demographic parameters, is this population viable?</w:t>
      </w:r>
    </w:p>
    <w:p w14:paraId="7D4F7BCC" w14:textId="77777777" w:rsidR="004306AD" w:rsidRPr="002A2F91" w:rsidRDefault="004306AD" w:rsidP="005E1813">
      <w:pPr>
        <w:spacing w:after="120"/>
        <w:rPr>
          <w:rFonts w:ascii="Arial" w:hAnsi="Arial" w:cs="Arial"/>
          <w:lang w:val="en-GB"/>
        </w:rPr>
      </w:pPr>
      <w:r w:rsidRPr="002A2F91">
        <w:rPr>
          <w:rFonts w:ascii="Arial" w:hAnsi="Arial" w:cs="Arial"/>
          <w:lang w:val="en-GB"/>
        </w:rPr>
        <w:t>The asymptotic growth rate is high (</w:t>
      </w:r>
      <w:r w:rsidRPr="002A2F91">
        <w:rPr>
          <w:rFonts w:ascii="Arial" w:hAnsi="Arial" w:cs="Arial"/>
          <w:lang w:val="en-GB"/>
        </w:rPr>
        <w:sym w:font="Symbol" w:char="F06C"/>
      </w:r>
      <w:r w:rsidRPr="002A2F91">
        <w:rPr>
          <w:rFonts w:ascii="Arial" w:hAnsi="Arial" w:cs="Arial"/>
          <w:lang w:val="en-GB"/>
        </w:rPr>
        <w:t xml:space="preserve"> = 1.16) indicating the population is viable in a constant environment.</w:t>
      </w:r>
    </w:p>
    <w:p w14:paraId="6D4D36AB" w14:textId="77777777" w:rsidR="004306AD" w:rsidRPr="002A2F91" w:rsidRDefault="004306AD" w:rsidP="005E1813">
      <w:pPr>
        <w:spacing w:after="120"/>
        <w:rPr>
          <w:rFonts w:ascii="Arial" w:hAnsi="Arial" w:cs="Arial"/>
          <w:i/>
          <w:lang w:val="en-GB"/>
        </w:rPr>
      </w:pPr>
      <w:r w:rsidRPr="002A2F91">
        <w:rPr>
          <w:rFonts w:ascii="Arial" w:hAnsi="Arial" w:cs="Arial"/>
          <w:i/>
          <w:lang w:val="en-GB"/>
        </w:rPr>
        <w:t xml:space="preserve">2. What happens when senescence </w:t>
      </w:r>
      <w:proofErr w:type="gramStart"/>
      <w:r w:rsidRPr="002A2F91">
        <w:rPr>
          <w:rFonts w:ascii="Arial" w:hAnsi="Arial" w:cs="Arial"/>
          <w:i/>
          <w:lang w:val="en-GB"/>
        </w:rPr>
        <w:t>is ignored</w:t>
      </w:r>
      <w:proofErr w:type="gramEnd"/>
      <w:r w:rsidRPr="002A2F91">
        <w:rPr>
          <w:rFonts w:ascii="Arial" w:hAnsi="Arial" w:cs="Arial"/>
          <w:i/>
          <w:lang w:val="en-GB"/>
        </w:rPr>
        <w:t xml:space="preserve"> (i.e., when survival from age 11 onwards is assumed to be the same as the previous age class)?</w:t>
      </w:r>
    </w:p>
    <w:p w14:paraId="46373E2C" w14:textId="77777777" w:rsidR="004306AD" w:rsidRPr="002A2F91" w:rsidRDefault="004306AD" w:rsidP="005E1813">
      <w:pPr>
        <w:autoSpaceDE w:val="0"/>
        <w:autoSpaceDN w:val="0"/>
        <w:adjustRightInd w:val="0"/>
        <w:rPr>
          <w:rFonts w:ascii="Arial" w:eastAsiaTheme="minorHAnsi" w:hAnsi="Arial" w:cs="Arial"/>
          <w:sz w:val="16"/>
          <w:szCs w:val="16"/>
          <w:lang w:val="en-GB"/>
        </w:rPr>
      </w:pPr>
      <w:r w:rsidRPr="002A2F91">
        <w:rPr>
          <w:rFonts w:ascii="Arial" w:eastAsiaTheme="minorHAnsi" w:hAnsi="Arial" w:cs="Arial"/>
          <w:sz w:val="16"/>
          <w:szCs w:val="16"/>
          <w:lang w:val="en-GB"/>
        </w:rPr>
        <w:t>s11 &lt;- 0.962</w:t>
      </w:r>
    </w:p>
    <w:p w14:paraId="50590828" w14:textId="77777777" w:rsidR="004306AD" w:rsidRPr="002A2F91" w:rsidRDefault="004306AD" w:rsidP="005E1813">
      <w:pPr>
        <w:spacing w:after="120"/>
        <w:rPr>
          <w:rFonts w:ascii="Arial" w:hAnsi="Arial" w:cs="Arial"/>
          <w:lang w:val="en-GB"/>
        </w:rPr>
      </w:pPr>
      <w:r w:rsidRPr="002A2F91">
        <w:rPr>
          <w:rFonts w:ascii="Arial" w:hAnsi="Arial" w:cs="Arial"/>
          <w:lang w:val="en-GB"/>
        </w:rPr>
        <w:t xml:space="preserve">Neglecting senescence (a common feature of ungulate populations) implies that we </w:t>
      </w:r>
      <w:proofErr w:type="gramStart"/>
      <w:r w:rsidRPr="002A2F91">
        <w:rPr>
          <w:rFonts w:ascii="Arial" w:hAnsi="Arial" w:cs="Arial"/>
          <w:lang w:val="en-GB"/>
        </w:rPr>
        <w:t>assume  s</w:t>
      </w:r>
      <w:proofErr w:type="gramEnd"/>
      <w:r w:rsidRPr="002A2F91">
        <w:rPr>
          <w:rFonts w:ascii="Arial" w:hAnsi="Arial" w:cs="Arial"/>
          <w:lang w:val="en-GB"/>
        </w:rPr>
        <w:t xml:space="preserve">11+ =  0.962, which changes the asymptotic growth rate to 1.18. This is not </w:t>
      </w:r>
      <w:proofErr w:type="gramStart"/>
      <w:r w:rsidRPr="002A2F91">
        <w:rPr>
          <w:rFonts w:ascii="Arial" w:hAnsi="Arial" w:cs="Arial"/>
          <w:lang w:val="en-GB"/>
        </w:rPr>
        <w:t>a large change</w:t>
      </w:r>
      <w:proofErr w:type="gramEnd"/>
      <w:r w:rsidRPr="002A2F91">
        <w:rPr>
          <w:rFonts w:ascii="Arial" w:hAnsi="Arial" w:cs="Arial"/>
          <w:lang w:val="en-GB"/>
        </w:rPr>
        <w:t xml:space="preserve"> and at first seems like a contradiction to the important role survival play in the population dynamics of long-lived species. For example, we only observed </w:t>
      </w:r>
      <w:r w:rsidRPr="002A2F91">
        <w:rPr>
          <w:rFonts w:ascii="Arial" w:hAnsi="Arial" w:cs="Arial"/>
          <w:position w:val="-6"/>
          <w:lang w:val="en-GB"/>
        </w:rPr>
        <w:object w:dxaOrig="380" w:dyaOrig="279" w14:anchorId="7DA16C29">
          <v:shape id="_x0000_i1038" type="#_x0000_t75" style="width:18.75pt;height:15pt" o:ole="">
            <v:imagedata r:id="rId83" o:title=""/>
          </v:shape>
          <o:OLEObject Type="Embed" ProgID="Equation.3" ShapeID="_x0000_i1038" DrawAspect="Content" ObjectID="_1711133992" r:id="rId84"/>
        </w:object>
      </w:r>
      <w:r w:rsidRPr="002A2F91">
        <w:rPr>
          <w:rFonts w:ascii="Arial" w:hAnsi="Arial" w:cs="Arial"/>
          <w:lang w:val="en-GB"/>
        </w:rPr>
        <w:t xml:space="preserve"> = 0.02 for </w:t>
      </w:r>
      <w:r w:rsidRPr="002A2F91">
        <w:rPr>
          <w:rFonts w:ascii="Arial" w:hAnsi="Arial" w:cs="Arial"/>
          <w:position w:val="-6"/>
          <w:lang w:val="en-GB"/>
        </w:rPr>
        <w:object w:dxaOrig="320" w:dyaOrig="279" w14:anchorId="34BF6A8A">
          <v:shape id="_x0000_i1039" type="#_x0000_t75" style="width:15pt;height:15pt" o:ole="">
            <v:imagedata r:id="rId85" o:title=""/>
          </v:shape>
          <o:OLEObject Type="Embed" ProgID="Equation.3" ShapeID="_x0000_i1039" DrawAspect="Content" ObjectID="_1711133993" r:id="rId86"/>
        </w:object>
      </w:r>
      <w:r w:rsidRPr="002A2F91">
        <w:rPr>
          <w:rFonts w:ascii="Arial" w:hAnsi="Arial" w:cs="Arial"/>
          <w:lang w:val="en-GB"/>
        </w:rPr>
        <w:t xml:space="preserve"> = 0.229, leading thus to </w:t>
      </w:r>
      <w:r w:rsidRPr="002A2F91">
        <w:rPr>
          <w:rFonts w:ascii="Arial" w:hAnsi="Arial" w:cs="Arial"/>
          <w:position w:val="-18"/>
          <w:lang w:val="en-GB"/>
        </w:rPr>
        <w:object w:dxaOrig="660" w:dyaOrig="480" w14:anchorId="2E66FD89">
          <v:shape id="_x0000_i1040" type="#_x0000_t75" style="width:32.9pt;height:23.7pt" o:ole="">
            <v:imagedata r:id="rId87" o:title=""/>
          </v:shape>
          <o:OLEObject Type="Embed" ProgID="Equation.3" ShapeID="_x0000_i1040" DrawAspect="Content" ObjectID="_1711133994" r:id="rId88"/>
        </w:object>
      </w:r>
      <w:r w:rsidRPr="002A2F91">
        <w:rPr>
          <w:rFonts w:ascii="Arial" w:hAnsi="Arial" w:cs="Arial"/>
          <w:lang w:val="en-GB"/>
        </w:rPr>
        <w:t xml:space="preserve">= 0.08 and </w:t>
      </w:r>
      <w:r w:rsidRPr="002A2F91">
        <w:rPr>
          <w:rFonts w:ascii="Arial" w:hAnsi="Arial" w:cs="Arial"/>
          <w:position w:val="-22"/>
          <w:lang w:val="en-GB"/>
        </w:rPr>
        <w:object w:dxaOrig="1660" w:dyaOrig="560" w14:anchorId="40193C99">
          <v:shape id="_x0000_i1041" type="#_x0000_t75" style="width:82.8pt;height:27.05pt" o:ole="">
            <v:imagedata r:id="rId89" o:title=""/>
          </v:shape>
          <o:OLEObject Type="Embed" ProgID="Equation.3" ShapeID="_x0000_i1041" DrawAspect="Content" ObjectID="_1711133995" r:id="rId90"/>
        </w:object>
      </w:r>
      <w:r w:rsidRPr="002A2F91">
        <w:rPr>
          <w:rFonts w:ascii="Arial" w:hAnsi="Arial" w:cs="Arial"/>
          <w:lang w:val="en-GB"/>
        </w:rPr>
        <w:t xml:space="preserve">= 0.08*0.733/1.16 = 0.05. The paradox is simply that there are few females left in this age class (7.56 %) with a low reproductive value, so they contribute little to the population growth rate and have a small sensitivity. The exact sensitivity and elasticities are 0.0470 and 0.0296, respectively. They differ from the finite increment approximations because of the nonlinearity of </w:t>
      </w:r>
      <w:r w:rsidRPr="002A2F91">
        <w:rPr>
          <w:rFonts w:ascii="Arial" w:hAnsi="Arial" w:cs="Arial"/>
          <w:lang w:val="en-GB"/>
        </w:rPr>
        <w:t xml:space="preserve"> </w:t>
      </w:r>
      <w:proofErr w:type="spellStart"/>
      <w:r w:rsidRPr="002A2F91">
        <w:rPr>
          <w:rFonts w:ascii="Arial" w:hAnsi="Arial" w:cs="Arial"/>
          <w:lang w:val="en-GB"/>
        </w:rPr>
        <w:t>wrt</w:t>
      </w:r>
      <w:proofErr w:type="spellEnd"/>
      <w:r w:rsidRPr="002A2F91">
        <w:rPr>
          <w:rFonts w:ascii="Arial" w:hAnsi="Arial" w:cs="Arial"/>
          <w:lang w:val="en-GB"/>
        </w:rPr>
        <w:t xml:space="preserve"> this parameter. The reproductive values in absence and presence of senescence show </w:t>
      </w:r>
      <w:proofErr w:type="gramStart"/>
      <w:r w:rsidRPr="002A2F91">
        <w:rPr>
          <w:rFonts w:ascii="Arial" w:hAnsi="Arial" w:cs="Arial"/>
          <w:lang w:val="en-GB"/>
        </w:rPr>
        <w:t>very different</w:t>
      </w:r>
      <w:proofErr w:type="gramEnd"/>
      <w:r w:rsidRPr="002A2F91">
        <w:rPr>
          <w:rFonts w:ascii="Arial" w:hAnsi="Arial" w:cs="Arial"/>
          <w:lang w:val="en-GB"/>
        </w:rPr>
        <w:t xml:space="preserve"> patterns. In the absence of senescence, the reproductive value remains constant with age, because the age of a female does not influence the number of future reproductions expected. When there is senescence, the reproductive value decreases when females approach senescence, </w:t>
      </w:r>
      <w:proofErr w:type="gramStart"/>
      <w:r w:rsidRPr="002A2F91">
        <w:rPr>
          <w:rFonts w:ascii="Arial" w:hAnsi="Arial" w:cs="Arial"/>
          <w:lang w:val="en-GB"/>
        </w:rPr>
        <w:t>i.e.</w:t>
      </w:r>
      <w:proofErr w:type="gramEnd"/>
      <w:r w:rsidRPr="002A2F91">
        <w:rPr>
          <w:rFonts w:ascii="Arial" w:hAnsi="Arial" w:cs="Arial"/>
          <w:lang w:val="en-GB"/>
        </w:rPr>
        <w:t xml:space="preserve"> before age at senescence.</w:t>
      </w:r>
    </w:p>
    <w:p w14:paraId="029ACF23" w14:textId="77777777" w:rsidR="004306AD" w:rsidRPr="002A2F91" w:rsidRDefault="004306AD" w:rsidP="005E1813">
      <w:pPr>
        <w:spacing w:after="120"/>
        <w:rPr>
          <w:rFonts w:ascii="Arial" w:hAnsi="Arial" w:cs="Arial"/>
          <w:i/>
          <w:lang w:val="en-GB"/>
        </w:rPr>
      </w:pPr>
      <w:r w:rsidRPr="002A2F91">
        <w:rPr>
          <w:rFonts w:ascii="Arial" w:hAnsi="Arial" w:cs="Arial"/>
          <w:i/>
          <w:lang w:val="en-GB"/>
        </w:rPr>
        <w:t xml:space="preserve">3. Using </w:t>
      </w:r>
      <w:r w:rsidRPr="002A2F91">
        <w:rPr>
          <w:rFonts w:ascii="Arial" w:hAnsi="Arial" w:cs="Arial"/>
          <w:i/>
          <w:szCs w:val="24"/>
          <w:lang w:val="en-GB"/>
        </w:rPr>
        <w:t>s</w:t>
      </w:r>
      <w:r w:rsidRPr="002A2F91">
        <w:rPr>
          <w:rFonts w:ascii="Arial" w:hAnsi="Arial" w:cs="Arial"/>
          <w:szCs w:val="24"/>
          <w:vertAlign w:val="subscript"/>
          <w:lang w:val="en-GB"/>
        </w:rPr>
        <w:t>11+</w:t>
      </w:r>
      <w:r w:rsidRPr="002A2F91">
        <w:rPr>
          <w:rFonts w:ascii="Arial" w:hAnsi="Arial" w:cs="Arial"/>
          <w:lang w:val="en-GB"/>
        </w:rPr>
        <w:t xml:space="preserve"> = 0.733, </w:t>
      </w:r>
      <w:r w:rsidRPr="002A2F91">
        <w:rPr>
          <w:rFonts w:ascii="Arial" w:hAnsi="Arial" w:cs="Arial"/>
          <w:i/>
          <w:lang w:val="en-GB"/>
        </w:rPr>
        <w:t>which demographic parameters have the strongest impact on the deterministic population growth rate?</w:t>
      </w:r>
    </w:p>
    <w:p w14:paraId="080914B6" w14:textId="77777777" w:rsidR="004306AD" w:rsidRPr="002A2F91" w:rsidRDefault="004306AD" w:rsidP="005E1813">
      <w:pPr>
        <w:spacing w:after="120"/>
        <w:rPr>
          <w:rFonts w:ascii="Arial" w:hAnsi="Arial" w:cs="Arial"/>
          <w:lang w:val="en-GB"/>
        </w:rPr>
      </w:pPr>
      <w:r w:rsidRPr="002A2F91">
        <w:rPr>
          <w:rFonts w:ascii="Arial" w:hAnsi="Arial" w:cs="Arial"/>
          <w:lang w:val="en-GB"/>
        </w:rPr>
        <w:t>The full sensitivity results are:</w:t>
      </w:r>
    </w:p>
    <w:tbl>
      <w:tblPr>
        <w:tblStyle w:val="TableGrid"/>
        <w:tblW w:w="0" w:type="auto"/>
        <w:tblInd w:w="2008" w:type="dxa"/>
        <w:tblLook w:val="04A0" w:firstRow="1" w:lastRow="0" w:firstColumn="1" w:lastColumn="0" w:noHBand="0" w:noVBand="1"/>
      </w:tblPr>
      <w:tblGrid>
        <w:gridCol w:w="1951"/>
        <w:gridCol w:w="1559"/>
        <w:gridCol w:w="1560"/>
      </w:tblGrid>
      <w:tr w:rsidR="004306AD" w:rsidRPr="002A2F91" w14:paraId="32D068C5" w14:textId="77777777" w:rsidTr="00DB0F98">
        <w:tc>
          <w:tcPr>
            <w:tcW w:w="1951" w:type="dxa"/>
          </w:tcPr>
          <w:p w14:paraId="5F6C36ED"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Parameter</w:t>
            </w:r>
          </w:p>
        </w:tc>
        <w:tc>
          <w:tcPr>
            <w:tcW w:w="1559" w:type="dxa"/>
          </w:tcPr>
          <w:p w14:paraId="55840465"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Sensitivity</w:t>
            </w:r>
          </w:p>
        </w:tc>
        <w:tc>
          <w:tcPr>
            <w:tcW w:w="1560" w:type="dxa"/>
          </w:tcPr>
          <w:p w14:paraId="44A96D3C"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Elasticity</w:t>
            </w:r>
          </w:p>
        </w:tc>
      </w:tr>
      <w:tr w:rsidR="004306AD" w:rsidRPr="002A2F91" w14:paraId="6FB99169" w14:textId="77777777" w:rsidTr="00DB0F98">
        <w:tc>
          <w:tcPr>
            <w:tcW w:w="1951" w:type="dxa"/>
          </w:tcPr>
          <w:p w14:paraId="00501C78"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 xml:space="preserve">    m2 </w:t>
            </w:r>
          </w:p>
        </w:tc>
        <w:tc>
          <w:tcPr>
            <w:tcW w:w="1559" w:type="dxa"/>
          </w:tcPr>
          <w:p w14:paraId="1C60E556"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0.044</w:t>
            </w:r>
          </w:p>
        </w:tc>
        <w:tc>
          <w:tcPr>
            <w:tcW w:w="1560" w:type="dxa"/>
          </w:tcPr>
          <w:p w14:paraId="4C4AE17F"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0.025</w:t>
            </w:r>
          </w:p>
        </w:tc>
      </w:tr>
      <w:tr w:rsidR="004306AD" w:rsidRPr="002A2F91" w14:paraId="10A3D2E8" w14:textId="77777777" w:rsidTr="00DB0F98">
        <w:tc>
          <w:tcPr>
            <w:tcW w:w="1951" w:type="dxa"/>
          </w:tcPr>
          <w:p w14:paraId="3D0C65E7"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 xml:space="preserve">    m </w:t>
            </w:r>
          </w:p>
        </w:tc>
        <w:tc>
          <w:tcPr>
            <w:tcW w:w="1559" w:type="dxa"/>
          </w:tcPr>
          <w:p w14:paraId="1FAE1308"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0.188</w:t>
            </w:r>
          </w:p>
        </w:tc>
        <w:tc>
          <w:tcPr>
            <w:tcW w:w="1560" w:type="dxa"/>
          </w:tcPr>
          <w:p w14:paraId="741CD1A6"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0.149</w:t>
            </w:r>
          </w:p>
        </w:tc>
      </w:tr>
      <w:tr w:rsidR="004306AD" w:rsidRPr="002A2F91" w14:paraId="1F8D0658" w14:textId="77777777" w:rsidTr="00DB0F98">
        <w:tc>
          <w:tcPr>
            <w:tcW w:w="1951" w:type="dxa"/>
          </w:tcPr>
          <w:p w14:paraId="77DEBCA9"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 xml:space="preserve">    f </w:t>
            </w:r>
          </w:p>
        </w:tc>
        <w:tc>
          <w:tcPr>
            <w:tcW w:w="1559" w:type="dxa"/>
          </w:tcPr>
          <w:p w14:paraId="36F889F2"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0.405</w:t>
            </w:r>
          </w:p>
        </w:tc>
        <w:tc>
          <w:tcPr>
            <w:tcW w:w="1560" w:type="dxa"/>
          </w:tcPr>
          <w:p w14:paraId="77D0C7C7"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0.174</w:t>
            </w:r>
          </w:p>
        </w:tc>
      </w:tr>
      <w:tr w:rsidR="004306AD" w:rsidRPr="002A2F91" w14:paraId="073C3628" w14:textId="77777777" w:rsidTr="00DB0F98">
        <w:tc>
          <w:tcPr>
            <w:tcW w:w="1951" w:type="dxa"/>
          </w:tcPr>
          <w:p w14:paraId="00392AED"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 xml:space="preserve">    s0 </w:t>
            </w:r>
          </w:p>
        </w:tc>
        <w:tc>
          <w:tcPr>
            <w:tcW w:w="1559" w:type="dxa"/>
          </w:tcPr>
          <w:p w14:paraId="2C30681E"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0.307</w:t>
            </w:r>
          </w:p>
        </w:tc>
        <w:tc>
          <w:tcPr>
            <w:tcW w:w="1560" w:type="dxa"/>
          </w:tcPr>
          <w:p w14:paraId="58170C35"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0.174</w:t>
            </w:r>
          </w:p>
        </w:tc>
      </w:tr>
      <w:tr w:rsidR="004306AD" w:rsidRPr="002A2F91" w14:paraId="1F73FA76" w14:textId="77777777" w:rsidTr="00DB0F98">
        <w:tc>
          <w:tcPr>
            <w:tcW w:w="1951" w:type="dxa"/>
          </w:tcPr>
          <w:p w14:paraId="2BF65B66"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 xml:space="preserve">    s1 </w:t>
            </w:r>
          </w:p>
        </w:tc>
        <w:tc>
          <w:tcPr>
            <w:tcW w:w="1559" w:type="dxa"/>
          </w:tcPr>
          <w:p w14:paraId="251D1ABE"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0.226</w:t>
            </w:r>
          </w:p>
        </w:tc>
        <w:tc>
          <w:tcPr>
            <w:tcW w:w="1560" w:type="dxa"/>
          </w:tcPr>
          <w:p w14:paraId="6897B7D3"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0.174</w:t>
            </w:r>
          </w:p>
        </w:tc>
      </w:tr>
      <w:tr w:rsidR="004306AD" w:rsidRPr="002A2F91" w14:paraId="5C2407E1" w14:textId="77777777" w:rsidTr="00DB0F98">
        <w:tc>
          <w:tcPr>
            <w:tcW w:w="1951" w:type="dxa"/>
          </w:tcPr>
          <w:p w14:paraId="3F5C4E6B"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 xml:space="preserve">    s210</w:t>
            </w:r>
          </w:p>
        </w:tc>
        <w:tc>
          <w:tcPr>
            <w:tcW w:w="1559" w:type="dxa"/>
          </w:tcPr>
          <w:p w14:paraId="533938A2"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0.752</w:t>
            </w:r>
          </w:p>
        </w:tc>
        <w:tc>
          <w:tcPr>
            <w:tcW w:w="1560" w:type="dxa"/>
          </w:tcPr>
          <w:p w14:paraId="553E8FEB"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0.622</w:t>
            </w:r>
          </w:p>
        </w:tc>
      </w:tr>
      <w:tr w:rsidR="004306AD" w:rsidRPr="002A2F91" w14:paraId="4DFC719B" w14:textId="77777777" w:rsidTr="00DB0F98">
        <w:tc>
          <w:tcPr>
            <w:tcW w:w="1951" w:type="dxa"/>
          </w:tcPr>
          <w:p w14:paraId="6D4F36F3"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 xml:space="preserve">    s11</w:t>
            </w:r>
          </w:p>
        </w:tc>
        <w:tc>
          <w:tcPr>
            <w:tcW w:w="1559" w:type="dxa"/>
          </w:tcPr>
          <w:p w14:paraId="12FBFDEB"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0.047</w:t>
            </w:r>
          </w:p>
        </w:tc>
        <w:tc>
          <w:tcPr>
            <w:tcW w:w="1560" w:type="dxa"/>
          </w:tcPr>
          <w:p w14:paraId="6848DABD" w14:textId="77777777" w:rsidR="004306AD" w:rsidRPr="002A2F91" w:rsidRDefault="004306AD" w:rsidP="005E1813">
            <w:pPr>
              <w:spacing w:line="276" w:lineRule="auto"/>
              <w:rPr>
                <w:rFonts w:ascii="Arial" w:hAnsi="Arial" w:cs="Arial"/>
                <w:lang w:val="en-GB"/>
              </w:rPr>
            </w:pPr>
            <w:r w:rsidRPr="002A2F91">
              <w:rPr>
                <w:rFonts w:ascii="Arial" w:hAnsi="Arial" w:cs="Arial"/>
                <w:lang w:val="en-GB"/>
              </w:rPr>
              <w:t>0.03</w:t>
            </w:r>
          </w:p>
        </w:tc>
      </w:tr>
    </w:tbl>
    <w:p w14:paraId="689F2531" w14:textId="77777777" w:rsidR="004306AD" w:rsidRPr="002A2F91" w:rsidRDefault="004306AD" w:rsidP="005E1813">
      <w:pPr>
        <w:spacing w:before="120"/>
        <w:rPr>
          <w:rFonts w:ascii="Arial" w:hAnsi="Arial" w:cs="Arial"/>
          <w:lang w:val="en-GB"/>
        </w:rPr>
      </w:pPr>
      <w:r w:rsidRPr="002A2F91">
        <w:rPr>
          <w:rFonts w:ascii="Arial" w:hAnsi="Arial" w:cs="Arial"/>
          <w:lang w:val="en-GB"/>
        </w:rPr>
        <w:t>The three “immature” parameters, f, s0, s1 have the same elasticity, 0.174, which is also elasticity(m</w:t>
      </w:r>
      <w:proofErr w:type="gramStart"/>
      <w:r w:rsidRPr="002A2F91">
        <w:rPr>
          <w:rFonts w:ascii="Arial" w:hAnsi="Arial" w:cs="Arial"/>
          <w:lang w:val="en-GB"/>
        </w:rPr>
        <w:t>2)+</w:t>
      </w:r>
      <w:proofErr w:type="gramEnd"/>
      <w:r w:rsidRPr="002A2F91">
        <w:rPr>
          <w:rFonts w:ascii="Arial" w:hAnsi="Arial" w:cs="Arial"/>
          <w:lang w:val="en-GB"/>
        </w:rPr>
        <w:t xml:space="preserve">elasticity(m), and is equal to 1/T = 1/5.746. </w:t>
      </w:r>
    </w:p>
    <w:p w14:paraId="3C62B97E" w14:textId="77777777" w:rsidR="004306AD" w:rsidRPr="002A2F91" w:rsidRDefault="004306AD" w:rsidP="005E1813">
      <w:pPr>
        <w:spacing w:before="120"/>
        <w:rPr>
          <w:rFonts w:ascii="Arial" w:hAnsi="Arial" w:cs="Arial"/>
          <w:lang w:val="en-GB"/>
        </w:rPr>
      </w:pPr>
      <w:r w:rsidRPr="002A2F91">
        <w:rPr>
          <w:rFonts w:ascii="Arial" w:hAnsi="Arial" w:cs="Arial"/>
          <w:lang w:val="en-GB"/>
        </w:rPr>
        <w:t xml:space="preserve">While the “impact” of parameters </w:t>
      </w:r>
      <w:proofErr w:type="gramStart"/>
      <w:r w:rsidRPr="002A2F91">
        <w:rPr>
          <w:rFonts w:ascii="Arial" w:hAnsi="Arial" w:cs="Arial"/>
          <w:lang w:val="en-GB"/>
        </w:rPr>
        <w:t>has to</w:t>
      </w:r>
      <w:proofErr w:type="gramEnd"/>
      <w:r w:rsidRPr="002A2F91">
        <w:rPr>
          <w:rFonts w:ascii="Arial" w:hAnsi="Arial" w:cs="Arial"/>
          <w:lang w:val="en-GB"/>
        </w:rPr>
        <w:t xml:space="preserve"> be judged according to what are plausible orders of magnitudes in their variation (as we will explain later), it is clear that the prime age survival s210 has a very high absolute and proportional sensitivity because it pertains to survival of age classes with high numbers and the highest reproductive values.</w:t>
      </w:r>
    </w:p>
    <w:p w14:paraId="3272F7CF" w14:textId="77777777" w:rsidR="004306AD" w:rsidRPr="002A2F91" w:rsidRDefault="004306AD" w:rsidP="005E1813">
      <w:pPr>
        <w:spacing w:before="120"/>
        <w:rPr>
          <w:rFonts w:ascii="Arial" w:hAnsi="Arial" w:cs="Arial"/>
          <w:i/>
          <w:lang w:val="en-GB"/>
        </w:rPr>
      </w:pPr>
      <w:r w:rsidRPr="002A2F91">
        <w:rPr>
          <w:rFonts w:ascii="Arial" w:hAnsi="Arial" w:cs="Arial"/>
          <w:i/>
          <w:lang w:val="en-GB"/>
        </w:rPr>
        <w:lastRenderedPageBreak/>
        <w:t>4. Qualitatively, what do you think this form of environmental stochasticity will do to the chamois population, and which estimator should you use for measuring the population growth rate in a variable environment?</w:t>
      </w:r>
    </w:p>
    <w:p w14:paraId="7F997C4A" w14:textId="77777777" w:rsidR="004306AD" w:rsidRPr="002A2F91" w:rsidRDefault="004306AD" w:rsidP="005E1813">
      <w:pPr>
        <w:spacing w:before="120"/>
        <w:rPr>
          <w:rFonts w:ascii="Arial" w:hAnsi="Arial" w:cs="Arial"/>
          <w:i/>
          <w:lang w:val="en-GB"/>
        </w:rPr>
      </w:pPr>
      <w:r w:rsidRPr="002A2F91">
        <w:rPr>
          <w:rFonts w:ascii="Arial" w:hAnsi="Arial" w:cs="Arial"/>
          <w:lang w:val="en-GB"/>
        </w:rPr>
        <w:t>The population growth rate is likely to be lower than the deterministic growth, to an extent that can be determined only by simulation or though approximation of the ‘stochastic growth rate</w:t>
      </w:r>
      <w:proofErr w:type="gramStart"/>
      <w:r w:rsidRPr="002A2F91">
        <w:rPr>
          <w:rFonts w:ascii="Arial" w:hAnsi="Arial" w:cs="Arial"/>
          <w:lang w:val="en-GB"/>
        </w:rPr>
        <w:t>’.</w:t>
      </w:r>
      <w:proofErr w:type="gramEnd"/>
    </w:p>
    <w:p w14:paraId="3E4216A6" w14:textId="77777777" w:rsidR="004306AD" w:rsidRPr="002A2F91" w:rsidRDefault="004306AD" w:rsidP="005E1813">
      <w:pPr>
        <w:spacing w:before="120" w:after="120"/>
        <w:rPr>
          <w:rFonts w:ascii="Arial" w:hAnsi="Arial" w:cs="Arial"/>
          <w:i/>
          <w:lang w:val="en-GB"/>
        </w:rPr>
      </w:pPr>
      <w:r w:rsidRPr="002A2F91">
        <w:rPr>
          <w:rFonts w:ascii="Arial" w:hAnsi="Arial" w:cs="Arial"/>
          <w:i/>
          <w:lang w:val="en-GB"/>
        </w:rPr>
        <w:t xml:space="preserve">5. Using a pseudo-extinction threshold of </w:t>
      </w:r>
      <w:proofErr w:type="gramStart"/>
      <w:r w:rsidRPr="002A2F91">
        <w:rPr>
          <w:rFonts w:ascii="Arial" w:hAnsi="Arial" w:cs="Arial"/>
          <w:i/>
          <w:lang w:val="en-GB"/>
        </w:rPr>
        <w:t>100</w:t>
      </w:r>
      <w:proofErr w:type="gramEnd"/>
      <w:r w:rsidRPr="002A2F91">
        <w:rPr>
          <w:rFonts w:ascii="Arial" w:hAnsi="Arial" w:cs="Arial"/>
          <w:i/>
          <w:lang w:val="en-GB"/>
        </w:rPr>
        <w:t xml:space="preserve"> individuals (when demographic stochasticity can begin to have important effects on population dynamics as we will discuss later), discuss the viability and rate of population growth of the chamois population based on 500 simulations over 100 years, and then over 1000 years. </w:t>
      </w:r>
    </w:p>
    <w:p w14:paraId="086BAA36" w14:textId="77777777" w:rsidR="004306AD" w:rsidRPr="002A2F91" w:rsidRDefault="004306AD" w:rsidP="005E1813">
      <w:pPr>
        <w:spacing w:before="120" w:after="120"/>
        <w:rPr>
          <w:rFonts w:ascii="Arial" w:hAnsi="Arial" w:cs="Arial"/>
          <w:lang w:val="en-GB"/>
        </w:rPr>
      </w:pPr>
      <w:r w:rsidRPr="002A2F91">
        <w:rPr>
          <w:rFonts w:ascii="Arial" w:hAnsi="Arial" w:cs="Arial"/>
          <w:lang w:val="en-GB"/>
        </w:rPr>
        <w:t xml:space="preserve">The stochastic growth rate estimates over </w:t>
      </w:r>
      <w:proofErr w:type="gramStart"/>
      <w:r w:rsidRPr="002A2F91">
        <w:rPr>
          <w:rFonts w:ascii="Arial" w:hAnsi="Arial" w:cs="Arial"/>
          <w:lang w:val="en-GB"/>
        </w:rPr>
        <w:t>100 and 1000 time</w:t>
      </w:r>
      <w:proofErr w:type="gramEnd"/>
      <w:r w:rsidRPr="002A2F91">
        <w:rPr>
          <w:rFonts w:ascii="Arial" w:hAnsi="Arial" w:cs="Arial"/>
          <w:lang w:val="en-GB"/>
        </w:rPr>
        <w:t xml:space="preserve"> steps (and 500 replicates) are approximately 1.106 and 1.105, respectively (answers may vary among people given these time horizons). The corresponding probabilities of pseudo-extinction were 0 and 0.002. Despite their strong impact on survival, these infrequent catastrophic years do not threaten the long-term viability of the chamois population.</w:t>
      </w:r>
    </w:p>
    <w:p w14:paraId="256D8D2B" w14:textId="77777777" w:rsidR="00507938" w:rsidRPr="002A2F91" w:rsidRDefault="00507938" w:rsidP="005E1813">
      <w:pPr>
        <w:rPr>
          <w:rFonts w:ascii="Arial" w:hAnsi="Arial" w:cs="Arial"/>
          <w:lang w:val="en-GB"/>
        </w:rPr>
      </w:pPr>
      <w:r w:rsidRPr="002A2F91">
        <w:rPr>
          <w:rFonts w:ascii="Arial" w:hAnsi="Arial" w:cs="Arial"/>
          <w:lang w:val="en-GB"/>
        </w:rPr>
        <w:br w:type="page"/>
      </w:r>
    </w:p>
    <w:p w14:paraId="76CD8342" w14:textId="527008C3" w:rsidR="004306AD" w:rsidRPr="002A2F91" w:rsidRDefault="00507938" w:rsidP="005E1813">
      <w:pPr>
        <w:pStyle w:val="Heading2"/>
        <w:spacing w:line="276" w:lineRule="auto"/>
        <w:rPr>
          <w:rFonts w:ascii="Arial" w:hAnsi="Arial"/>
        </w:rPr>
      </w:pPr>
      <w:bookmarkStart w:id="33" w:name="_Toc100517490"/>
      <w:r w:rsidRPr="002A2F91">
        <w:rPr>
          <w:rFonts w:ascii="Arial" w:hAnsi="Arial"/>
        </w:rPr>
        <w:lastRenderedPageBreak/>
        <w:t xml:space="preserve">Solutions to </w:t>
      </w:r>
      <w:r w:rsidR="004306AD" w:rsidRPr="002A2F91">
        <w:rPr>
          <w:rFonts w:ascii="Arial" w:hAnsi="Arial"/>
        </w:rPr>
        <w:t xml:space="preserve">Exercise </w:t>
      </w:r>
      <w:r w:rsidR="00DC09C0" w:rsidRPr="002A2F91">
        <w:rPr>
          <w:rFonts w:ascii="Arial" w:hAnsi="Arial"/>
        </w:rPr>
        <w:t>9</w:t>
      </w:r>
      <w:r w:rsidR="004306AD" w:rsidRPr="002A2F91">
        <w:rPr>
          <w:rFonts w:ascii="Arial" w:hAnsi="Arial"/>
        </w:rPr>
        <w:t xml:space="preserve">: The Ricker </w:t>
      </w:r>
      <w:r w:rsidR="00A049AA">
        <w:rPr>
          <w:rFonts w:ascii="Arial" w:hAnsi="Arial"/>
        </w:rPr>
        <w:t>m</w:t>
      </w:r>
      <w:r w:rsidR="004306AD" w:rsidRPr="002A2F91">
        <w:rPr>
          <w:rFonts w:ascii="Arial" w:hAnsi="Arial"/>
        </w:rPr>
        <w:t xml:space="preserve">odel of </w:t>
      </w:r>
      <w:r w:rsidR="00A049AA">
        <w:rPr>
          <w:rFonts w:ascii="Arial" w:hAnsi="Arial"/>
        </w:rPr>
        <w:t>d</w:t>
      </w:r>
      <w:r w:rsidR="004306AD" w:rsidRPr="002A2F91">
        <w:rPr>
          <w:rFonts w:ascii="Arial" w:hAnsi="Arial"/>
        </w:rPr>
        <w:t xml:space="preserve">ensity </w:t>
      </w:r>
      <w:r w:rsidR="00A049AA">
        <w:rPr>
          <w:rFonts w:ascii="Arial" w:hAnsi="Arial"/>
        </w:rPr>
        <w:t>d</w:t>
      </w:r>
      <w:r w:rsidR="004306AD" w:rsidRPr="002A2F91">
        <w:rPr>
          <w:rFonts w:ascii="Arial" w:hAnsi="Arial"/>
        </w:rPr>
        <w:t>ependence</w:t>
      </w:r>
      <w:bookmarkEnd w:id="33"/>
    </w:p>
    <w:p w14:paraId="4531769C" w14:textId="77777777" w:rsidR="004306AD" w:rsidRPr="002A2F91" w:rsidRDefault="004306AD" w:rsidP="005E1813">
      <w:pPr>
        <w:pStyle w:val="ListParagraph"/>
        <w:spacing w:after="120"/>
        <w:ind w:left="0"/>
        <w:contextualSpacing w:val="0"/>
        <w:rPr>
          <w:rFonts w:ascii="Arial" w:hAnsi="Arial" w:cs="Arial"/>
          <w:i/>
          <w:szCs w:val="24"/>
          <w:lang w:val="en-GB"/>
        </w:rPr>
      </w:pPr>
      <w:r w:rsidRPr="002A2F91">
        <w:rPr>
          <w:rFonts w:ascii="Arial" w:hAnsi="Arial" w:cs="Arial"/>
          <w:i/>
          <w:szCs w:val="24"/>
          <w:lang w:val="en-GB"/>
        </w:rPr>
        <w:t xml:space="preserve">1. Using the first part of the code in Ex9Ricker.r, manually change the value of K (the parameter for density dependence) to explore its effect on the resulting population dynamics. Each time you change K, re-run the </w:t>
      </w:r>
      <w:proofErr w:type="spellStart"/>
      <w:r w:rsidRPr="002A2F91">
        <w:rPr>
          <w:rFonts w:ascii="Arial" w:hAnsi="Arial" w:cs="Arial"/>
          <w:i/>
          <w:szCs w:val="24"/>
          <w:lang w:val="en-GB"/>
        </w:rPr>
        <w:t>modeling</w:t>
      </w:r>
      <w:proofErr w:type="spellEnd"/>
      <w:r w:rsidRPr="002A2F91">
        <w:rPr>
          <w:rFonts w:ascii="Arial" w:hAnsi="Arial" w:cs="Arial"/>
          <w:i/>
          <w:szCs w:val="24"/>
          <w:lang w:val="en-GB"/>
        </w:rPr>
        <w:t xml:space="preserve"> code as well as that for the plot.</w:t>
      </w:r>
    </w:p>
    <w:p w14:paraId="15A00D6D" w14:textId="77777777" w:rsidR="004306AD" w:rsidRPr="002A2F91" w:rsidRDefault="004306AD" w:rsidP="005E1813">
      <w:pPr>
        <w:pStyle w:val="ListParagraph"/>
        <w:spacing w:after="120"/>
        <w:ind w:left="0"/>
        <w:contextualSpacing w:val="0"/>
        <w:rPr>
          <w:rFonts w:ascii="Arial" w:hAnsi="Arial" w:cs="Arial"/>
          <w:szCs w:val="24"/>
          <w:lang w:val="en-GB"/>
        </w:rPr>
      </w:pPr>
      <w:r w:rsidRPr="002A2F91">
        <w:rPr>
          <w:rFonts w:ascii="Arial" w:hAnsi="Arial" w:cs="Arial"/>
          <w:i/>
          <w:szCs w:val="24"/>
          <w:lang w:val="en-GB"/>
        </w:rPr>
        <w:t>K</w:t>
      </w:r>
      <w:r w:rsidRPr="002A2F91">
        <w:rPr>
          <w:rFonts w:ascii="Arial" w:hAnsi="Arial" w:cs="Arial"/>
          <w:szCs w:val="24"/>
          <w:lang w:val="en-GB"/>
        </w:rPr>
        <w:t xml:space="preserve"> </w:t>
      </w:r>
      <w:proofErr w:type="gramStart"/>
      <w:r w:rsidRPr="002A2F91">
        <w:rPr>
          <w:rFonts w:ascii="Arial" w:hAnsi="Arial" w:cs="Arial"/>
          <w:szCs w:val="24"/>
          <w:lang w:val="en-GB"/>
        </w:rPr>
        <w:t>is often called</w:t>
      </w:r>
      <w:proofErr w:type="gramEnd"/>
      <w:r w:rsidRPr="002A2F91">
        <w:rPr>
          <w:rFonts w:ascii="Arial" w:hAnsi="Arial" w:cs="Arial"/>
          <w:szCs w:val="24"/>
          <w:lang w:val="en-GB"/>
        </w:rPr>
        <w:t xml:space="preserve"> the carrying capacity for a population. For low to moderate values of </w:t>
      </w:r>
      <w:r w:rsidRPr="002A2F91">
        <w:rPr>
          <w:rFonts w:ascii="Arial" w:hAnsi="Arial" w:cs="Arial"/>
          <w:i/>
          <w:szCs w:val="24"/>
          <w:lang w:val="en-GB"/>
        </w:rPr>
        <w:t>r</w:t>
      </w:r>
      <w:r w:rsidRPr="002A2F91">
        <w:rPr>
          <w:rFonts w:ascii="Arial" w:hAnsi="Arial" w:cs="Arial"/>
          <w:szCs w:val="24"/>
          <w:lang w:val="en-GB"/>
        </w:rPr>
        <w:t xml:space="preserve">, </w:t>
      </w:r>
      <w:r w:rsidRPr="002A2F91">
        <w:rPr>
          <w:rFonts w:ascii="Arial" w:hAnsi="Arial" w:cs="Arial"/>
          <w:i/>
          <w:szCs w:val="24"/>
          <w:lang w:val="en-GB"/>
        </w:rPr>
        <w:t>K</w:t>
      </w:r>
      <w:r w:rsidRPr="002A2F91">
        <w:rPr>
          <w:rFonts w:ascii="Arial" w:hAnsi="Arial" w:cs="Arial"/>
          <w:szCs w:val="24"/>
          <w:lang w:val="en-GB"/>
        </w:rPr>
        <w:t xml:space="preserve"> determines the equilibrium value of abundance where birth and death rates balance each other. By changing </w:t>
      </w:r>
      <w:r w:rsidRPr="002A2F91">
        <w:rPr>
          <w:rFonts w:ascii="Arial" w:hAnsi="Arial" w:cs="Arial"/>
          <w:i/>
          <w:szCs w:val="24"/>
          <w:lang w:val="en-GB"/>
        </w:rPr>
        <w:t>K</w:t>
      </w:r>
      <w:r w:rsidRPr="002A2F91">
        <w:rPr>
          <w:rFonts w:ascii="Arial" w:hAnsi="Arial" w:cs="Arial"/>
          <w:szCs w:val="24"/>
          <w:lang w:val="en-GB"/>
        </w:rPr>
        <w:t xml:space="preserve">, the equilibrium abundance changes as shown in the example plot below. </w:t>
      </w:r>
    </w:p>
    <w:p w14:paraId="382FBE67" w14:textId="77777777" w:rsidR="004306AD" w:rsidRPr="002A2F91" w:rsidRDefault="004306AD" w:rsidP="005E1813">
      <w:pPr>
        <w:pStyle w:val="ListParagraph"/>
        <w:spacing w:after="120"/>
        <w:ind w:left="0"/>
        <w:contextualSpacing w:val="0"/>
        <w:rPr>
          <w:rFonts w:ascii="Arial" w:hAnsi="Arial" w:cs="Arial"/>
          <w:szCs w:val="24"/>
          <w:lang w:val="en-GB"/>
        </w:rPr>
      </w:pPr>
      <w:r w:rsidRPr="002A2F91">
        <w:rPr>
          <w:rFonts w:ascii="Arial" w:hAnsi="Arial" w:cs="Arial"/>
          <w:noProof/>
          <w:szCs w:val="24"/>
          <w:lang w:val="fr-FR" w:eastAsia="fr-FR"/>
        </w:rPr>
        <w:drawing>
          <wp:inline distT="0" distB="0" distL="0" distR="0" wp14:anchorId="23368C88" wp14:editId="7EB9F3CD">
            <wp:extent cx="2638425" cy="25780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cstate="print"/>
                    <a:srcRect l="3139" t="9744" r="4487"/>
                    <a:stretch>
                      <a:fillRect/>
                    </a:stretch>
                  </pic:blipFill>
                  <pic:spPr bwMode="auto">
                    <a:xfrm>
                      <a:off x="0" y="0"/>
                      <a:ext cx="2642721" cy="2582201"/>
                    </a:xfrm>
                    <a:prstGeom prst="rect">
                      <a:avLst/>
                    </a:prstGeom>
                    <a:noFill/>
                    <a:ln w="9525">
                      <a:noFill/>
                      <a:miter lim="800000"/>
                      <a:headEnd/>
                      <a:tailEnd/>
                    </a:ln>
                  </pic:spPr>
                </pic:pic>
              </a:graphicData>
            </a:graphic>
          </wp:inline>
        </w:drawing>
      </w:r>
    </w:p>
    <w:p w14:paraId="1AA84AEA" w14:textId="77777777" w:rsidR="004306AD" w:rsidRPr="002A2F91" w:rsidRDefault="004306AD" w:rsidP="005E1813">
      <w:pPr>
        <w:pStyle w:val="ListParagraph"/>
        <w:spacing w:after="120"/>
        <w:ind w:left="0"/>
        <w:contextualSpacing w:val="0"/>
        <w:rPr>
          <w:rFonts w:ascii="Arial" w:hAnsi="Arial" w:cs="Arial"/>
          <w:i/>
          <w:szCs w:val="24"/>
          <w:lang w:val="en-GB"/>
        </w:rPr>
      </w:pPr>
      <w:r w:rsidRPr="002A2F91">
        <w:rPr>
          <w:rFonts w:ascii="Arial" w:hAnsi="Arial" w:cs="Arial"/>
          <w:i/>
          <w:szCs w:val="24"/>
          <w:lang w:val="en-GB"/>
        </w:rPr>
        <w:t>2. Keeping K fixed at 100, now explore the effects of progressively increasing values of r. Start from r = 1.7 and increase it by 0.2 each time you re-run the code. What happens when r &gt; 2?</w:t>
      </w:r>
    </w:p>
    <w:p w14:paraId="454EB026" w14:textId="77777777" w:rsidR="004306AD" w:rsidRPr="002A2F91" w:rsidRDefault="004306AD" w:rsidP="005E1813">
      <w:pPr>
        <w:pStyle w:val="ListParagraph"/>
        <w:spacing w:after="120"/>
        <w:ind w:left="0"/>
        <w:contextualSpacing w:val="0"/>
        <w:rPr>
          <w:rFonts w:ascii="Arial" w:hAnsi="Arial" w:cs="Arial"/>
          <w:szCs w:val="24"/>
          <w:lang w:val="en-GB"/>
        </w:rPr>
      </w:pPr>
      <w:r w:rsidRPr="002A2F91">
        <w:rPr>
          <w:rFonts w:ascii="Arial" w:hAnsi="Arial" w:cs="Arial"/>
          <w:szCs w:val="24"/>
          <w:lang w:val="en-GB"/>
        </w:rPr>
        <w:t>At first we observe damped cycles that stabilize, then perpetual cycles that do not disappear, then cycles with two different types of peaks and troughs (a 4-cycle), and eventually the cycles become erratic where the values of abundance at the peaks and troughs never repeat themselves, which is called “chaos” (shown below in the example plo</w:t>
      </w:r>
      <w:r w:rsidR="00EF3B92" w:rsidRPr="002A2F91">
        <w:rPr>
          <w:rFonts w:ascii="Arial" w:hAnsi="Arial" w:cs="Arial"/>
          <w:szCs w:val="24"/>
          <w:lang w:val="en-GB"/>
        </w:rPr>
        <w:t>t</w:t>
      </w:r>
      <w:r w:rsidR="00BD5153" w:rsidRPr="002A2F91">
        <w:rPr>
          <w:rFonts w:ascii="Arial" w:hAnsi="Arial" w:cs="Arial"/>
          <w:szCs w:val="24"/>
          <w:lang w:val="en-GB"/>
        </w:rPr>
        <w:t xml:space="preserve"> with r=2.9</w:t>
      </w:r>
      <w:r w:rsidRPr="002A2F91">
        <w:rPr>
          <w:rFonts w:ascii="Arial" w:hAnsi="Arial" w:cs="Arial"/>
          <w:szCs w:val="24"/>
          <w:lang w:val="en-GB"/>
        </w:rPr>
        <w:t>t). For structured populations, chaotic dynamics can form beautiful “Fractals” (</w:t>
      </w:r>
      <w:proofErr w:type="spellStart"/>
      <w:r w:rsidRPr="002A2F91">
        <w:rPr>
          <w:rFonts w:ascii="Arial" w:hAnsi="Arial" w:cs="Arial"/>
          <w:i/>
          <w:szCs w:val="24"/>
          <w:lang w:val="en-GB"/>
        </w:rPr>
        <w:t>sensu</w:t>
      </w:r>
      <w:proofErr w:type="spellEnd"/>
      <w:r w:rsidRPr="002A2F91">
        <w:rPr>
          <w:rFonts w:ascii="Arial" w:hAnsi="Arial" w:cs="Arial"/>
          <w:szCs w:val="24"/>
          <w:lang w:val="en-GB"/>
        </w:rPr>
        <w:t xml:space="preserve"> Benoit Mandelbrot). </w:t>
      </w:r>
    </w:p>
    <w:p w14:paraId="76C88408" w14:textId="77777777" w:rsidR="004306AD" w:rsidRPr="002A2F91" w:rsidRDefault="004306AD" w:rsidP="005E1813">
      <w:pPr>
        <w:pStyle w:val="ListParagraph"/>
        <w:spacing w:after="120"/>
        <w:ind w:left="0"/>
        <w:contextualSpacing w:val="0"/>
        <w:rPr>
          <w:rFonts w:ascii="Arial" w:hAnsi="Arial" w:cs="Arial"/>
          <w:szCs w:val="24"/>
          <w:lang w:val="en-GB"/>
        </w:rPr>
      </w:pPr>
      <w:r w:rsidRPr="002A2F91">
        <w:rPr>
          <w:rFonts w:ascii="Arial" w:hAnsi="Arial" w:cs="Arial"/>
          <w:noProof/>
          <w:szCs w:val="24"/>
          <w:lang w:val="fr-FR" w:eastAsia="fr-FR"/>
        </w:rPr>
        <w:lastRenderedPageBreak/>
        <w:drawing>
          <wp:inline distT="0" distB="0" distL="0" distR="0" wp14:anchorId="3ECAFABB" wp14:editId="1880F5AE">
            <wp:extent cx="2524687" cy="243966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cstate="print"/>
                    <a:srcRect l="3011" t="9872" r="3780"/>
                    <a:stretch>
                      <a:fillRect/>
                    </a:stretch>
                  </pic:blipFill>
                  <pic:spPr bwMode="auto">
                    <a:xfrm>
                      <a:off x="0" y="0"/>
                      <a:ext cx="2532766" cy="2447469"/>
                    </a:xfrm>
                    <a:prstGeom prst="rect">
                      <a:avLst/>
                    </a:prstGeom>
                    <a:noFill/>
                    <a:ln w="9525">
                      <a:noFill/>
                      <a:miter lim="800000"/>
                      <a:headEnd/>
                      <a:tailEnd/>
                    </a:ln>
                  </pic:spPr>
                </pic:pic>
              </a:graphicData>
            </a:graphic>
          </wp:inline>
        </w:drawing>
      </w:r>
    </w:p>
    <w:p w14:paraId="057E2C22" w14:textId="77777777" w:rsidR="004306AD" w:rsidRPr="002A2F91" w:rsidRDefault="004306AD" w:rsidP="005E1813">
      <w:pPr>
        <w:pStyle w:val="ListParagraph"/>
        <w:spacing w:after="120"/>
        <w:ind w:left="0"/>
        <w:contextualSpacing w:val="0"/>
        <w:rPr>
          <w:rFonts w:ascii="Arial" w:hAnsi="Arial" w:cs="Arial"/>
          <w:i/>
          <w:szCs w:val="24"/>
          <w:lang w:val="en-GB"/>
        </w:rPr>
      </w:pPr>
      <w:r w:rsidRPr="002A2F91">
        <w:rPr>
          <w:rFonts w:ascii="Arial" w:hAnsi="Arial" w:cs="Arial"/>
          <w:i/>
          <w:szCs w:val="24"/>
          <w:lang w:val="en-GB"/>
        </w:rPr>
        <w:t>3. …</w:t>
      </w:r>
      <w:r w:rsidRPr="002A2F91">
        <w:rPr>
          <w:rFonts w:ascii="Arial" w:hAnsi="Arial" w:cs="Arial"/>
          <w:i/>
          <w:lang w:val="en-GB"/>
        </w:rPr>
        <w:t xml:space="preserve"> </w:t>
      </w:r>
      <w:r w:rsidRPr="002A2F91">
        <w:rPr>
          <w:rFonts w:ascii="Arial" w:hAnsi="Arial" w:cs="Arial"/>
          <w:i/>
          <w:szCs w:val="24"/>
          <w:lang w:val="en-GB"/>
        </w:rPr>
        <w:t>Using the second part of the code, build a bifurcation diagram for the Ricker model and discuss it as r increases.</w:t>
      </w:r>
    </w:p>
    <w:p w14:paraId="546FC654" w14:textId="77777777" w:rsidR="004306AD" w:rsidRPr="002A2F91" w:rsidRDefault="004306AD" w:rsidP="005E1813">
      <w:pPr>
        <w:spacing w:after="120"/>
        <w:rPr>
          <w:rFonts w:ascii="Arial" w:hAnsi="Arial" w:cs="Arial"/>
          <w:lang w:val="en-GB"/>
        </w:rPr>
      </w:pPr>
      <w:r w:rsidRPr="002A2F91">
        <w:rPr>
          <w:rFonts w:ascii="Arial" w:hAnsi="Arial" w:cs="Arial"/>
          <w:lang w:val="en-GB"/>
        </w:rPr>
        <w:t xml:space="preserve">The resulting bifurcation diagram below shows the transitions from stability to cycles to chaos as </w:t>
      </w:r>
      <w:r w:rsidRPr="002A2F91">
        <w:rPr>
          <w:rFonts w:ascii="Arial" w:hAnsi="Arial" w:cs="Arial"/>
          <w:i/>
          <w:lang w:val="en-GB"/>
        </w:rPr>
        <w:t>r</w:t>
      </w:r>
      <w:r w:rsidRPr="002A2F91">
        <w:rPr>
          <w:rFonts w:ascii="Arial" w:hAnsi="Arial" w:cs="Arial"/>
          <w:lang w:val="en-GB"/>
        </w:rPr>
        <w:t xml:space="preserve"> increases (note the stability ‘bifurcates’). Around </w:t>
      </w:r>
      <w:r w:rsidRPr="002A2F91">
        <w:rPr>
          <w:rFonts w:ascii="Arial" w:hAnsi="Arial" w:cs="Arial"/>
          <w:i/>
          <w:lang w:val="en-GB"/>
        </w:rPr>
        <w:t>r</w:t>
      </w:r>
      <w:r w:rsidRPr="002A2F91">
        <w:rPr>
          <w:rFonts w:ascii="Arial" w:hAnsi="Arial" w:cs="Arial"/>
          <w:lang w:val="en-GB"/>
        </w:rPr>
        <w:t xml:space="preserve"> </w:t>
      </w:r>
      <w:r w:rsidRPr="002A2F91">
        <w:rPr>
          <w:rFonts w:ascii="Arial" w:hAnsi="Arial" w:cs="Arial"/>
          <w:lang w:val="en-GB"/>
        </w:rPr>
        <w:sym w:font="Symbol" w:char="F0BB"/>
      </w:r>
      <w:r w:rsidRPr="002A2F91">
        <w:rPr>
          <w:rFonts w:ascii="Arial" w:hAnsi="Arial" w:cs="Arial"/>
          <w:lang w:val="en-GB"/>
        </w:rPr>
        <w:t xml:space="preserve"> 2.78, chaos starts to occur.</w:t>
      </w:r>
    </w:p>
    <w:p w14:paraId="5F186446" w14:textId="77777777" w:rsidR="004306AD" w:rsidRPr="002A2F91" w:rsidRDefault="004306AD" w:rsidP="005E1813">
      <w:pPr>
        <w:pStyle w:val="ListParagraph"/>
        <w:spacing w:after="120"/>
        <w:ind w:left="0"/>
        <w:contextualSpacing w:val="0"/>
        <w:rPr>
          <w:rFonts w:ascii="Arial" w:hAnsi="Arial" w:cs="Arial"/>
          <w:szCs w:val="24"/>
          <w:lang w:val="en-GB"/>
        </w:rPr>
      </w:pPr>
      <w:r w:rsidRPr="002A2F91">
        <w:rPr>
          <w:rFonts w:ascii="Arial" w:hAnsi="Arial" w:cs="Arial"/>
          <w:noProof/>
          <w:szCs w:val="24"/>
          <w:lang w:val="fr-FR" w:eastAsia="fr-FR"/>
        </w:rPr>
        <w:drawing>
          <wp:inline distT="0" distB="0" distL="0" distR="0" wp14:anchorId="36E897CB" wp14:editId="14141E7D">
            <wp:extent cx="1581150" cy="1441074"/>
            <wp:effectExtent l="0" t="0" r="0" b="6985"/>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cstate="print"/>
                    <a:srcRect t="10256" r="4612" b="2692"/>
                    <a:stretch>
                      <a:fillRect/>
                    </a:stretch>
                  </pic:blipFill>
                  <pic:spPr bwMode="auto">
                    <a:xfrm>
                      <a:off x="0" y="0"/>
                      <a:ext cx="1607861" cy="1465418"/>
                    </a:xfrm>
                    <a:prstGeom prst="rect">
                      <a:avLst/>
                    </a:prstGeom>
                    <a:noFill/>
                    <a:ln w="9525">
                      <a:noFill/>
                      <a:miter lim="800000"/>
                      <a:headEnd/>
                      <a:tailEnd/>
                    </a:ln>
                  </pic:spPr>
                </pic:pic>
              </a:graphicData>
            </a:graphic>
          </wp:inline>
        </w:drawing>
      </w:r>
    </w:p>
    <w:p w14:paraId="45CBB083" w14:textId="77777777" w:rsidR="004306AD" w:rsidRPr="002A2F91" w:rsidRDefault="004306AD" w:rsidP="005E1813">
      <w:pPr>
        <w:pStyle w:val="ListParagraph"/>
        <w:spacing w:after="120"/>
        <w:ind w:left="0"/>
        <w:contextualSpacing w:val="0"/>
        <w:rPr>
          <w:rFonts w:ascii="Arial" w:hAnsi="Arial" w:cs="Arial"/>
          <w:i/>
          <w:szCs w:val="24"/>
          <w:lang w:val="en-GB"/>
        </w:rPr>
      </w:pPr>
      <w:r w:rsidRPr="002A2F91">
        <w:rPr>
          <w:rFonts w:ascii="Arial" w:hAnsi="Arial" w:cs="Arial"/>
          <w:i/>
          <w:szCs w:val="24"/>
          <w:lang w:val="en-GB"/>
        </w:rPr>
        <w:t>4. …</w:t>
      </w:r>
      <w:r w:rsidRPr="002A2F91">
        <w:rPr>
          <w:rFonts w:ascii="Arial" w:hAnsi="Arial" w:cs="Arial"/>
          <w:i/>
          <w:lang w:val="en-GB"/>
        </w:rPr>
        <w:t xml:space="preserve"> </w:t>
      </w:r>
      <w:r w:rsidRPr="002A2F91">
        <w:rPr>
          <w:rFonts w:ascii="Arial" w:hAnsi="Arial" w:cs="Arial"/>
          <w:i/>
          <w:szCs w:val="24"/>
          <w:lang w:val="en-GB"/>
        </w:rPr>
        <w:t>Examine the metapopulation matrix model and see if you can interpret the meaning of each transition.</w:t>
      </w:r>
    </w:p>
    <w:p w14:paraId="323F7EB0" w14:textId="77777777" w:rsidR="004306AD" w:rsidRPr="002A2F91" w:rsidRDefault="004306AD" w:rsidP="005E1813">
      <w:pPr>
        <w:spacing w:after="120"/>
        <w:rPr>
          <w:rFonts w:ascii="Arial" w:hAnsi="Arial" w:cs="Arial"/>
          <w:lang w:val="en-GB"/>
        </w:rPr>
      </w:pPr>
      <w:r w:rsidRPr="002A2F91">
        <w:rPr>
          <w:rFonts w:ascii="Arial" w:hAnsi="Arial" w:cs="Arial"/>
          <w:lang w:val="en-GB"/>
        </w:rPr>
        <w:t xml:space="preserve">The density-dependent metapopulation model is a 2-by-2 matrix model. The (Ricker) density-dependent population dynamics of the source population </w:t>
      </w:r>
      <w:proofErr w:type="gramStart"/>
      <w:r w:rsidRPr="002A2F91">
        <w:rPr>
          <w:rFonts w:ascii="Arial" w:hAnsi="Arial" w:cs="Arial"/>
          <w:lang w:val="en-GB"/>
        </w:rPr>
        <w:t>is summarized</w:t>
      </w:r>
      <w:proofErr w:type="gramEnd"/>
      <w:r w:rsidRPr="002A2F91">
        <w:rPr>
          <w:rFonts w:ascii="Arial" w:hAnsi="Arial" w:cs="Arial"/>
          <w:lang w:val="en-GB"/>
        </w:rPr>
        <w:t xml:space="preserve"> in the upper left </w:t>
      </w:r>
      <w:r w:rsidR="00EF3B92" w:rsidRPr="002A2F91">
        <w:rPr>
          <w:rFonts w:ascii="Arial" w:hAnsi="Arial" w:cs="Arial"/>
          <w:lang w:val="en-GB"/>
        </w:rPr>
        <w:t xml:space="preserve">term </w:t>
      </w:r>
      <w:r w:rsidRPr="002A2F91">
        <w:rPr>
          <w:rFonts w:ascii="Arial" w:hAnsi="Arial" w:cs="Arial"/>
          <w:lang w:val="en-GB"/>
        </w:rPr>
        <w:t>multiplied by the probability of individuals staying in the source locatio</w:t>
      </w:r>
      <w:r w:rsidR="00EF3B92" w:rsidRPr="002A2F91">
        <w:rPr>
          <w:rFonts w:ascii="Arial" w:hAnsi="Arial" w:cs="Arial"/>
          <w:lang w:val="en-GB"/>
        </w:rPr>
        <w:t>n. T</w:t>
      </w:r>
      <w:r w:rsidRPr="002A2F91">
        <w:rPr>
          <w:rFonts w:ascii="Arial" w:hAnsi="Arial" w:cs="Arial"/>
          <w:lang w:val="en-GB"/>
        </w:rPr>
        <w:t xml:space="preserve">he lower left </w:t>
      </w:r>
      <w:r w:rsidR="00EF3B92" w:rsidRPr="002A2F91">
        <w:rPr>
          <w:rFonts w:ascii="Arial" w:hAnsi="Arial" w:cs="Arial"/>
          <w:lang w:val="en-GB"/>
        </w:rPr>
        <w:t xml:space="preserve">term </w:t>
      </w:r>
      <w:r w:rsidRPr="002A2F91">
        <w:rPr>
          <w:rFonts w:ascii="Arial" w:hAnsi="Arial" w:cs="Arial"/>
          <w:lang w:val="en-GB"/>
        </w:rPr>
        <w:t xml:space="preserve">represents the production of individuals in the source population multiplied by the probability they ‘disperse’ to the sink (some individuals must disperse because the source habitat fills up and reaches </w:t>
      </w:r>
      <w:proofErr w:type="gramStart"/>
      <w:r w:rsidRPr="002A2F91">
        <w:rPr>
          <w:rFonts w:ascii="Arial" w:hAnsi="Arial" w:cs="Arial"/>
          <w:lang w:val="en-GB"/>
        </w:rPr>
        <w:t>its</w:t>
      </w:r>
      <w:proofErr w:type="gramEnd"/>
      <w:r w:rsidRPr="002A2F91">
        <w:rPr>
          <w:rFonts w:ascii="Arial" w:hAnsi="Arial" w:cs="Arial"/>
          <w:lang w:val="en-GB"/>
        </w:rPr>
        <w:t xml:space="preserve"> carrying capacity). In the bottom right </w:t>
      </w:r>
      <w:r w:rsidR="00EF3B92" w:rsidRPr="002A2F91">
        <w:rPr>
          <w:rFonts w:ascii="Arial" w:hAnsi="Arial" w:cs="Arial"/>
          <w:lang w:val="en-GB"/>
        </w:rPr>
        <w:t xml:space="preserve">term, </w:t>
      </w:r>
      <w:r w:rsidRPr="002A2F91">
        <w:rPr>
          <w:rFonts w:ascii="Arial" w:hAnsi="Arial" w:cs="Arial"/>
          <w:lang w:val="en-GB"/>
        </w:rPr>
        <w:t xml:space="preserve">the demography in the sink population </w:t>
      </w:r>
      <w:proofErr w:type="gramStart"/>
      <w:r w:rsidRPr="002A2F91">
        <w:rPr>
          <w:rFonts w:ascii="Arial" w:hAnsi="Arial" w:cs="Arial"/>
          <w:lang w:val="en-GB"/>
        </w:rPr>
        <w:t>is summarized</w:t>
      </w:r>
      <w:proofErr w:type="gramEnd"/>
      <w:r w:rsidRPr="002A2F91">
        <w:rPr>
          <w:rFonts w:ascii="Arial" w:hAnsi="Arial" w:cs="Arial"/>
          <w:lang w:val="en-GB"/>
        </w:rPr>
        <w:t xml:space="preserve"> by a simple survival probability. There is no local production in the sink, it all comes from the source. A non-zero equilibrium abundance of individuals can nevertheless exist in the sink because of the continual flow of individuals from the source (as shown in the plot that can </w:t>
      </w:r>
      <w:proofErr w:type="gramStart"/>
      <w:r w:rsidRPr="002A2F91">
        <w:rPr>
          <w:rFonts w:ascii="Arial" w:hAnsi="Arial" w:cs="Arial"/>
          <w:lang w:val="en-GB"/>
        </w:rPr>
        <w:t>be produced</w:t>
      </w:r>
      <w:proofErr w:type="gramEnd"/>
      <w:r w:rsidRPr="002A2F91">
        <w:rPr>
          <w:rFonts w:ascii="Arial" w:hAnsi="Arial" w:cs="Arial"/>
          <w:lang w:val="en-GB"/>
        </w:rPr>
        <w:t xml:space="preserve"> with the provided code). The upper right of the matrix contains a </w:t>
      </w:r>
      <w:proofErr w:type="gramStart"/>
      <w:r w:rsidRPr="002A2F91">
        <w:rPr>
          <w:rFonts w:ascii="Arial" w:hAnsi="Arial" w:cs="Arial"/>
          <w:lang w:val="en-GB"/>
        </w:rPr>
        <w:t>0</w:t>
      </w:r>
      <w:proofErr w:type="gramEnd"/>
      <w:r w:rsidRPr="002A2F91">
        <w:rPr>
          <w:rFonts w:ascii="Arial" w:hAnsi="Arial" w:cs="Arial"/>
          <w:lang w:val="en-GB"/>
        </w:rPr>
        <w:t xml:space="preserve">, indicating no dispersal from the sink to the source. </w:t>
      </w:r>
    </w:p>
    <w:p w14:paraId="48EBEB65" w14:textId="77777777" w:rsidR="004306AD" w:rsidRPr="002A2F91" w:rsidRDefault="004306AD" w:rsidP="005E1813">
      <w:pPr>
        <w:pStyle w:val="ListParagraph"/>
        <w:spacing w:after="120"/>
        <w:ind w:left="0"/>
        <w:contextualSpacing w:val="0"/>
        <w:rPr>
          <w:rFonts w:ascii="Arial" w:hAnsi="Arial" w:cs="Arial"/>
          <w:i/>
          <w:szCs w:val="24"/>
          <w:lang w:val="en-GB"/>
        </w:rPr>
      </w:pPr>
      <w:r w:rsidRPr="002A2F91">
        <w:rPr>
          <w:rFonts w:ascii="Arial" w:hAnsi="Arial" w:cs="Arial"/>
          <w:i/>
          <w:szCs w:val="24"/>
          <w:lang w:val="en-GB"/>
        </w:rPr>
        <w:t>5. Using the provided code, obtain a bifurcation diagram for the sink population within the metapopulation.</w:t>
      </w:r>
    </w:p>
    <w:p w14:paraId="1DB26A25" w14:textId="77777777" w:rsidR="004306AD" w:rsidRPr="002A2F91" w:rsidRDefault="004306AD" w:rsidP="005E1813">
      <w:pPr>
        <w:pStyle w:val="ListParagraph"/>
        <w:spacing w:after="120"/>
        <w:ind w:left="0"/>
        <w:contextualSpacing w:val="0"/>
        <w:rPr>
          <w:rFonts w:ascii="Arial" w:hAnsi="Arial" w:cs="Arial"/>
          <w:szCs w:val="24"/>
          <w:lang w:val="en-GB"/>
        </w:rPr>
      </w:pPr>
      <w:r w:rsidRPr="002A2F91">
        <w:rPr>
          <w:rFonts w:ascii="Arial" w:hAnsi="Arial" w:cs="Arial"/>
          <w:noProof/>
          <w:szCs w:val="24"/>
          <w:lang w:val="fr-FR" w:eastAsia="fr-FR"/>
        </w:rPr>
        <w:lastRenderedPageBreak/>
        <w:drawing>
          <wp:inline distT="0" distB="0" distL="0" distR="0" wp14:anchorId="62E26FC9" wp14:editId="23E74BB6">
            <wp:extent cx="2945130" cy="2720418"/>
            <wp:effectExtent l="1905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4" cstate="print"/>
                    <a:srcRect t="9744" r="5125" b="2564"/>
                    <a:stretch>
                      <a:fillRect/>
                    </a:stretch>
                  </pic:blipFill>
                  <pic:spPr bwMode="auto">
                    <a:xfrm>
                      <a:off x="0" y="0"/>
                      <a:ext cx="2947575" cy="2722676"/>
                    </a:xfrm>
                    <a:prstGeom prst="rect">
                      <a:avLst/>
                    </a:prstGeom>
                    <a:noFill/>
                    <a:ln w="9525">
                      <a:noFill/>
                      <a:miter lim="800000"/>
                      <a:headEnd/>
                      <a:tailEnd/>
                    </a:ln>
                  </pic:spPr>
                </pic:pic>
              </a:graphicData>
            </a:graphic>
          </wp:inline>
        </w:drawing>
      </w:r>
      <w:r w:rsidRPr="002A2F91">
        <w:rPr>
          <w:rFonts w:ascii="Arial" w:hAnsi="Arial" w:cs="Arial"/>
          <w:szCs w:val="24"/>
          <w:lang w:val="en-GB"/>
        </w:rPr>
        <w:t xml:space="preserve"> </w:t>
      </w:r>
      <w:r w:rsidRPr="002A2F91">
        <w:rPr>
          <w:rFonts w:ascii="Arial" w:hAnsi="Arial" w:cs="Arial"/>
          <w:noProof/>
          <w:szCs w:val="24"/>
          <w:lang w:val="fr-FR" w:eastAsia="fr-FR"/>
        </w:rPr>
        <w:drawing>
          <wp:inline distT="0" distB="0" distL="0" distR="0" wp14:anchorId="7B5048D9" wp14:editId="5207B4D3">
            <wp:extent cx="2907030" cy="2704214"/>
            <wp:effectExtent l="1905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cstate="print"/>
                    <a:srcRect t="10256" r="3587"/>
                    <a:stretch>
                      <a:fillRect/>
                    </a:stretch>
                  </pic:blipFill>
                  <pic:spPr bwMode="auto">
                    <a:xfrm>
                      <a:off x="0" y="0"/>
                      <a:ext cx="2907030" cy="2704214"/>
                    </a:xfrm>
                    <a:prstGeom prst="rect">
                      <a:avLst/>
                    </a:prstGeom>
                    <a:noFill/>
                    <a:ln w="9525">
                      <a:noFill/>
                      <a:miter lim="800000"/>
                      <a:headEnd/>
                      <a:tailEnd/>
                    </a:ln>
                  </pic:spPr>
                </pic:pic>
              </a:graphicData>
            </a:graphic>
          </wp:inline>
        </w:drawing>
      </w:r>
    </w:p>
    <w:p w14:paraId="1F88F7CC" w14:textId="77777777" w:rsidR="00A24BF5" w:rsidRPr="002A2F91" w:rsidRDefault="00A24BF5">
      <w:pPr>
        <w:rPr>
          <w:rFonts w:ascii="Arial" w:eastAsiaTheme="majorEastAsia" w:hAnsi="Arial" w:cs="Arial"/>
          <w:b/>
          <w:color w:val="1F497D" w:themeColor="text2"/>
          <w:sz w:val="28"/>
          <w:szCs w:val="24"/>
          <w:lang w:val="en-GB"/>
        </w:rPr>
      </w:pPr>
      <w:bookmarkStart w:id="34" w:name="_Toc332911477"/>
      <w:r w:rsidRPr="002A2F91">
        <w:rPr>
          <w:rFonts w:ascii="Arial" w:hAnsi="Arial" w:cs="Arial"/>
        </w:rPr>
        <w:br w:type="page"/>
      </w:r>
    </w:p>
    <w:p w14:paraId="609EC8DC" w14:textId="26BAE226" w:rsidR="00C44FC0" w:rsidRPr="002A2F91" w:rsidRDefault="00C44FC0" w:rsidP="005E1813">
      <w:pPr>
        <w:pStyle w:val="Heading2"/>
        <w:spacing w:line="276" w:lineRule="auto"/>
        <w:rPr>
          <w:rFonts w:ascii="Arial" w:hAnsi="Arial"/>
        </w:rPr>
      </w:pPr>
      <w:bookmarkStart w:id="35" w:name="_Toc100517491"/>
      <w:r w:rsidRPr="002A2F91">
        <w:rPr>
          <w:rFonts w:ascii="Arial" w:hAnsi="Arial"/>
        </w:rPr>
        <w:lastRenderedPageBreak/>
        <w:t xml:space="preserve">Solutions to Exercise </w:t>
      </w:r>
      <w:r w:rsidR="00472B7C" w:rsidRPr="002A2F91">
        <w:rPr>
          <w:rFonts w:ascii="Arial" w:hAnsi="Arial"/>
        </w:rPr>
        <w:t>10</w:t>
      </w:r>
      <w:r w:rsidRPr="002A2F91">
        <w:rPr>
          <w:rFonts w:ascii="Arial" w:hAnsi="Arial"/>
        </w:rPr>
        <w:t xml:space="preserve">: Demographic </w:t>
      </w:r>
      <w:r w:rsidR="00A049AA">
        <w:rPr>
          <w:rFonts w:ascii="Arial" w:hAnsi="Arial"/>
        </w:rPr>
        <w:t>s</w:t>
      </w:r>
      <w:r w:rsidRPr="002A2F91">
        <w:rPr>
          <w:rFonts w:ascii="Arial" w:hAnsi="Arial"/>
        </w:rPr>
        <w:t xml:space="preserve">tochasticity in the </w:t>
      </w:r>
      <w:r w:rsidR="00A049AA">
        <w:rPr>
          <w:rFonts w:ascii="Arial" w:hAnsi="Arial"/>
        </w:rPr>
        <w:t>h</w:t>
      </w:r>
      <w:r w:rsidRPr="002A2F91">
        <w:rPr>
          <w:rFonts w:ascii="Arial" w:hAnsi="Arial"/>
        </w:rPr>
        <w:t xml:space="preserve">ouse </w:t>
      </w:r>
      <w:r w:rsidR="00A049AA">
        <w:rPr>
          <w:rFonts w:ascii="Arial" w:hAnsi="Arial"/>
        </w:rPr>
        <w:t>s</w:t>
      </w:r>
      <w:r w:rsidRPr="002A2F91">
        <w:rPr>
          <w:rFonts w:ascii="Arial" w:hAnsi="Arial"/>
        </w:rPr>
        <w:t>parrow</w:t>
      </w:r>
      <w:bookmarkEnd w:id="35"/>
    </w:p>
    <w:p w14:paraId="12E9AA8B" w14:textId="77777777" w:rsidR="00A24BF5" w:rsidRPr="002A2F91" w:rsidRDefault="00A24BF5" w:rsidP="005E1813">
      <w:pPr>
        <w:pStyle w:val="ListParagraph"/>
        <w:spacing w:after="240"/>
        <w:ind w:left="0"/>
        <w:contextualSpacing w:val="0"/>
        <w:rPr>
          <w:rFonts w:ascii="Arial" w:hAnsi="Arial" w:cs="Arial"/>
          <w:b/>
          <w:color w:val="C00000"/>
          <w:sz w:val="28"/>
          <w:szCs w:val="28"/>
          <w:lang w:val="en-GB"/>
        </w:rPr>
      </w:pPr>
    </w:p>
    <w:p w14:paraId="468C7B56" w14:textId="77777777" w:rsidR="00A13D0F" w:rsidRPr="002A2F91" w:rsidRDefault="00A13D0F" w:rsidP="005E1813">
      <w:pPr>
        <w:pStyle w:val="ListParagraph"/>
        <w:spacing w:after="120"/>
        <w:ind w:left="0"/>
        <w:contextualSpacing w:val="0"/>
        <w:rPr>
          <w:rFonts w:ascii="Arial" w:hAnsi="Arial" w:cs="Arial"/>
          <w:i/>
          <w:szCs w:val="24"/>
          <w:lang w:val="en-GB"/>
        </w:rPr>
      </w:pPr>
      <w:r w:rsidRPr="002A2F91">
        <w:rPr>
          <w:rFonts w:ascii="Arial" w:hAnsi="Arial" w:cs="Arial"/>
          <w:i/>
          <w:szCs w:val="24"/>
          <w:lang w:val="en-GB"/>
        </w:rPr>
        <w:t xml:space="preserve">1. … Examine the first piece of code to get a feel for how the scalar recurrence equation for house sparrow demography </w:t>
      </w:r>
      <w:proofErr w:type="gramStart"/>
      <w:r w:rsidRPr="002A2F91">
        <w:rPr>
          <w:rFonts w:ascii="Arial" w:hAnsi="Arial" w:cs="Arial"/>
          <w:i/>
          <w:szCs w:val="24"/>
          <w:lang w:val="en-GB"/>
        </w:rPr>
        <w:t>is implemented</w:t>
      </w:r>
      <w:proofErr w:type="gramEnd"/>
      <w:r w:rsidRPr="002A2F91">
        <w:rPr>
          <w:rFonts w:ascii="Arial" w:hAnsi="Arial" w:cs="Arial"/>
          <w:i/>
          <w:szCs w:val="24"/>
          <w:lang w:val="en-GB"/>
        </w:rPr>
        <w:t xml:space="preserve"> with demographic stochasticity. Run the first piece of code (including that for the plot) </w:t>
      </w:r>
      <w:proofErr w:type="gramStart"/>
      <w:r w:rsidRPr="002A2F91">
        <w:rPr>
          <w:rFonts w:ascii="Arial" w:hAnsi="Arial" w:cs="Arial"/>
          <w:i/>
          <w:szCs w:val="24"/>
          <w:lang w:val="en-GB"/>
        </w:rPr>
        <w:t>a few</w:t>
      </w:r>
      <w:proofErr w:type="gramEnd"/>
      <w:r w:rsidRPr="002A2F91">
        <w:rPr>
          <w:rFonts w:ascii="Arial" w:hAnsi="Arial" w:cs="Arial"/>
          <w:i/>
          <w:szCs w:val="24"/>
          <w:lang w:val="en-GB"/>
        </w:rPr>
        <w:t xml:space="preserve"> times to visualize the random impact of demographic stochasticity (coin flipping) on the dynamics of a small population.</w:t>
      </w:r>
    </w:p>
    <w:p w14:paraId="16645CCC" w14:textId="77777777" w:rsidR="00A13D0F" w:rsidRPr="002A2F91" w:rsidRDefault="00A13D0F" w:rsidP="005E1813">
      <w:pPr>
        <w:pStyle w:val="ListParagraph"/>
        <w:spacing w:after="120"/>
        <w:ind w:left="0"/>
        <w:contextualSpacing w:val="0"/>
        <w:rPr>
          <w:rFonts w:ascii="Arial" w:hAnsi="Arial" w:cs="Arial"/>
          <w:szCs w:val="24"/>
          <w:lang w:val="en-GB"/>
        </w:rPr>
      </w:pPr>
      <w:r w:rsidRPr="002A2F91">
        <w:rPr>
          <w:rFonts w:ascii="Arial" w:hAnsi="Arial" w:cs="Arial"/>
          <w:szCs w:val="24"/>
          <w:lang w:val="en-GB"/>
        </w:rPr>
        <w:t xml:space="preserve">Demographic stochasticity </w:t>
      </w:r>
      <w:proofErr w:type="gramStart"/>
      <w:r w:rsidRPr="002A2F91">
        <w:rPr>
          <w:rFonts w:ascii="Arial" w:hAnsi="Arial" w:cs="Arial"/>
          <w:szCs w:val="24"/>
          <w:lang w:val="en-GB"/>
        </w:rPr>
        <w:t>is implemented</w:t>
      </w:r>
      <w:proofErr w:type="gramEnd"/>
      <w:r w:rsidRPr="002A2F91">
        <w:rPr>
          <w:rFonts w:ascii="Arial" w:hAnsi="Arial" w:cs="Arial"/>
          <w:szCs w:val="24"/>
          <w:lang w:val="en-GB"/>
        </w:rPr>
        <w:t xml:space="preserve"> in the code using Poisson and binomial distributions for the demographic outcomes of N individuals experiencing the expected value of a given vital rate. We can see that there are few individuals (low N enforced by the DD), the outcomes are quite random and different across simulations (and thus quite different </w:t>
      </w:r>
      <w:r w:rsidR="00EF3B92" w:rsidRPr="002A2F91">
        <w:rPr>
          <w:rFonts w:ascii="Arial" w:hAnsi="Arial" w:cs="Arial"/>
          <w:szCs w:val="24"/>
          <w:lang w:val="en-GB"/>
        </w:rPr>
        <w:t>from</w:t>
      </w:r>
      <w:r w:rsidRPr="002A2F91">
        <w:rPr>
          <w:rFonts w:ascii="Arial" w:hAnsi="Arial" w:cs="Arial"/>
          <w:szCs w:val="24"/>
          <w:lang w:val="en-GB"/>
        </w:rPr>
        <w:t xml:space="preserve"> what your </w:t>
      </w:r>
      <w:r w:rsidR="00EF3B92" w:rsidRPr="002A2F91">
        <w:rPr>
          <w:rFonts w:ascii="Arial" w:hAnsi="Arial" w:cs="Arial"/>
          <w:szCs w:val="24"/>
          <w:lang w:val="en-GB"/>
        </w:rPr>
        <w:t>neighbour</w:t>
      </w:r>
      <w:r w:rsidRPr="002A2F91">
        <w:rPr>
          <w:rFonts w:ascii="Arial" w:hAnsi="Arial" w:cs="Arial"/>
          <w:szCs w:val="24"/>
          <w:lang w:val="en-GB"/>
        </w:rPr>
        <w:t xml:space="preserve"> is seeing on their computer)</w:t>
      </w:r>
      <w:proofErr w:type="gramStart"/>
      <w:r w:rsidRPr="002A2F91">
        <w:rPr>
          <w:rFonts w:ascii="Arial" w:hAnsi="Arial" w:cs="Arial"/>
          <w:szCs w:val="24"/>
          <w:lang w:val="en-GB"/>
        </w:rPr>
        <w:t xml:space="preserve">.  </w:t>
      </w:r>
      <w:proofErr w:type="gramEnd"/>
    </w:p>
    <w:p w14:paraId="2348CDAF" w14:textId="77777777" w:rsidR="00A13D0F" w:rsidRPr="002A2F91" w:rsidRDefault="00A13D0F" w:rsidP="005E1813">
      <w:pPr>
        <w:pStyle w:val="ListParagraph"/>
        <w:spacing w:after="120"/>
        <w:ind w:left="0"/>
        <w:contextualSpacing w:val="0"/>
        <w:rPr>
          <w:rFonts w:ascii="Arial" w:hAnsi="Arial" w:cs="Arial"/>
          <w:szCs w:val="24"/>
          <w:lang w:val="en-GB"/>
        </w:rPr>
      </w:pPr>
      <w:r w:rsidRPr="002A2F91">
        <w:rPr>
          <w:rFonts w:ascii="Arial" w:hAnsi="Arial" w:cs="Arial"/>
          <w:noProof/>
          <w:szCs w:val="24"/>
          <w:lang w:val="fr-FR" w:eastAsia="fr-FR"/>
        </w:rPr>
        <w:drawing>
          <wp:inline distT="0" distB="0" distL="0" distR="0" wp14:anchorId="0CB0F692" wp14:editId="7BEFF270">
            <wp:extent cx="3531870" cy="3204757"/>
            <wp:effectExtent l="19050" t="0" r="0" b="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cstate="print"/>
                    <a:srcRect t="10128" r="4612" b="3205"/>
                    <a:stretch>
                      <a:fillRect/>
                    </a:stretch>
                  </pic:blipFill>
                  <pic:spPr bwMode="auto">
                    <a:xfrm>
                      <a:off x="0" y="0"/>
                      <a:ext cx="3531870" cy="3204757"/>
                    </a:xfrm>
                    <a:prstGeom prst="rect">
                      <a:avLst/>
                    </a:prstGeom>
                    <a:noFill/>
                    <a:ln w="9525">
                      <a:noFill/>
                      <a:miter lim="800000"/>
                      <a:headEnd/>
                      <a:tailEnd/>
                    </a:ln>
                  </pic:spPr>
                </pic:pic>
              </a:graphicData>
            </a:graphic>
          </wp:inline>
        </w:drawing>
      </w:r>
    </w:p>
    <w:p w14:paraId="3B0788AB" w14:textId="77777777" w:rsidR="00A13D0F" w:rsidRPr="002A2F91" w:rsidRDefault="00A13D0F" w:rsidP="005E1813">
      <w:pPr>
        <w:pStyle w:val="ListParagraph"/>
        <w:spacing w:after="120"/>
        <w:ind w:left="0"/>
        <w:contextualSpacing w:val="0"/>
        <w:rPr>
          <w:rFonts w:ascii="Arial" w:hAnsi="Arial" w:cs="Arial"/>
          <w:i/>
          <w:szCs w:val="24"/>
          <w:lang w:val="en-GB"/>
        </w:rPr>
      </w:pPr>
      <w:r w:rsidRPr="002A2F91">
        <w:rPr>
          <w:rFonts w:ascii="Arial" w:hAnsi="Arial" w:cs="Arial"/>
          <w:i/>
          <w:szCs w:val="24"/>
          <w:lang w:val="en-GB"/>
        </w:rPr>
        <w:t>2. Obtain a formula for the deterministic equilibrium of the house sparrow model in the absence of demographic stochasticity, but in the presence of density dependence (N*).</w:t>
      </w:r>
    </w:p>
    <w:p w14:paraId="2B12D6A6" w14:textId="77777777" w:rsidR="00A13D0F" w:rsidRPr="002A2F91" w:rsidRDefault="00A13D0F" w:rsidP="005E1813">
      <w:pPr>
        <w:spacing w:after="120"/>
        <w:rPr>
          <w:rFonts w:ascii="Arial" w:hAnsi="Arial" w:cs="Arial"/>
          <w:lang w:val="en-GB"/>
        </w:rPr>
      </w:pPr>
      <w:r w:rsidRPr="002A2F91">
        <w:rPr>
          <w:rFonts w:ascii="Arial" w:hAnsi="Arial" w:cs="Arial"/>
          <w:szCs w:val="24"/>
          <w:lang w:val="en-GB"/>
        </w:rPr>
        <w:t xml:space="preserve">To attain the </w:t>
      </w:r>
      <w:proofErr w:type="gramStart"/>
      <w:r w:rsidRPr="002A2F91">
        <w:rPr>
          <w:rFonts w:ascii="Arial" w:hAnsi="Arial" w:cs="Arial"/>
          <w:szCs w:val="24"/>
          <w:lang w:val="en-GB"/>
        </w:rPr>
        <w:t>solution</w:t>
      </w:r>
      <w:proofErr w:type="gramEnd"/>
      <w:r w:rsidRPr="002A2F91">
        <w:rPr>
          <w:rFonts w:ascii="Arial" w:hAnsi="Arial" w:cs="Arial"/>
          <w:szCs w:val="24"/>
          <w:lang w:val="en-GB"/>
        </w:rPr>
        <w:t xml:space="preserve"> we start with </w:t>
      </w:r>
      <w:r w:rsidRPr="002A2F91">
        <w:rPr>
          <w:rFonts w:ascii="Arial" w:hAnsi="Arial" w:cs="Arial"/>
          <w:position w:val="-14"/>
          <w:lang w:val="en-GB"/>
        </w:rPr>
        <w:object w:dxaOrig="3480" w:dyaOrig="400" w14:anchorId="3F34A3C1">
          <v:shape id="_x0000_i1042" type="#_x0000_t75" style="width:174.4pt;height:19.55pt" o:ole="">
            <v:imagedata r:id="rId97" o:title=""/>
          </v:shape>
          <o:OLEObject Type="Embed" ProgID="Equation.DSMT4" ShapeID="_x0000_i1042" DrawAspect="Content" ObjectID="_1711133996" r:id="rId98"/>
        </w:object>
      </w:r>
      <w:r w:rsidRPr="002A2F91">
        <w:rPr>
          <w:rFonts w:ascii="Arial" w:hAnsi="Arial" w:cs="Arial"/>
          <w:lang w:val="en-GB"/>
        </w:rPr>
        <w:t>, then replace all values of N with N</w:t>
      </w:r>
      <w:r w:rsidRPr="002A2F91">
        <w:rPr>
          <w:rFonts w:ascii="Arial" w:hAnsi="Arial" w:cs="Arial"/>
          <w:vertAlign w:val="superscript"/>
          <w:lang w:val="en-GB"/>
        </w:rPr>
        <w:t>*</w:t>
      </w:r>
      <w:r w:rsidRPr="002A2F91">
        <w:rPr>
          <w:rFonts w:ascii="Arial" w:hAnsi="Arial" w:cs="Arial"/>
          <w:lang w:val="en-GB"/>
        </w:rPr>
        <w:t xml:space="preserve">, the equilibrium abundance, </w:t>
      </w:r>
      <w:r w:rsidRPr="002A2F91">
        <w:rPr>
          <w:rFonts w:ascii="Arial" w:hAnsi="Arial" w:cs="Arial"/>
          <w:position w:val="-14"/>
          <w:lang w:val="en-GB"/>
        </w:rPr>
        <w:object w:dxaOrig="2740" w:dyaOrig="440" w14:anchorId="617B00B2">
          <v:shape id="_x0000_i1043" type="#_x0000_t75" style="width:136.5pt;height:22.05pt" o:ole="">
            <v:imagedata r:id="rId99" o:title=""/>
          </v:shape>
          <o:OLEObject Type="Embed" ProgID="Equation.DSMT4" ShapeID="_x0000_i1043" DrawAspect="Content" ObjectID="_1711133997" r:id="rId100"/>
        </w:object>
      </w:r>
      <w:r w:rsidRPr="002A2F91">
        <w:rPr>
          <w:rFonts w:ascii="Arial" w:hAnsi="Arial" w:cs="Arial"/>
          <w:lang w:val="en-GB"/>
        </w:rPr>
        <w:t>. We then solve for N</w:t>
      </w:r>
      <w:r w:rsidRPr="002A2F91">
        <w:rPr>
          <w:rFonts w:ascii="Arial" w:hAnsi="Arial" w:cs="Arial"/>
          <w:vertAlign w:val="superscript"/>
          <w:lang w:val="en-GB"/>
        </w:rPr>
        <w:t>*</w:t>
      </w:r>
      <w:r w:rsidRPr="002A2F91">
        <w:rPr>
          <w:rFonts w:ascii="Arial" w:hAnsi="Arial" w:cs="Arial"/>
          <w:lang w:val="en-GB"/>
        </w:rPr>
        <w:t xml:space="preserve"> </w:t>
      </w:r>
      <w:r w:rsidRPr="002A2F91">
        <w:rPr>
          <w:rFonts w:ascii="Arial" w:hAnsi="Arial" w:cs="Arial"/>
          <w:position w:val="-24"/>
          <w:lang w:val="en-GB"/>
        </w:rPr>
        <w:object w:dxaOrig="3620" w:dyaOrig="620" w14:anchorId="46D6A7D9">
          <v:shape id="_x0000_i1044" type="#_x0000_t75" style="width:181.45pt;height:31.2pt" o:ole="">
            <v:imagedata r:id="rId101" o:title=""/>
          </v:shape>
          <o:OLEObject Type="Embed" ProgID="Equation.DSMT4" ShapeID="_x0000_i1044" DrawAspect="Content" ObjectID="_1711133998" r:id="rId102"/>
        </w:object>
      </w:r>
      <w:r w:rsidRPr="002A2F91">
        <w:rPr>
          <w:rFonts w:ascii="Arial" w:hAnsi="Arial" w:cs="Arial"/>
          <w:lang w:val="en-GB"/>
        </w:rPr>
        <w:t xml:space="preserve">. Note that </w:t>
      </w:r>
      <w:r w:rsidRPr="002A2F91">
        <w:rPr>
          <w:rFonts w:ascii="Arial" w:hAnsi="Arial" w:cs="Arial"/>
          <w:position w:val="-14"/>
          <w:lang w:val="en-GB"/>
        </w:rPr>
        <w:object w:dxaOrig="1920" w:dyaOrig="380" w14:anchorId="33F1FAFC">
          <v:shape id="_x0000_i1045" type="#_x0000_t75" style="width:95.7pt;height:19.15pt" o:ole="">
            <v:imagedata r:id="rId103" o:title=""/>
          </v:shape>
          <o:OLEObject Type="Embed" ProgID="Equation.DSMT4" ShapeID="_x0000_i1045" DrawAspect="Content" ObjectID="_1711133999" r:id="rId104"/>
        </w:object>
      </w:r>
      <w:r w:rsidRPr="002A2F91">
        <w:rPr>
          <w:rFonts w:ascii="Arial" w:hAnsi="Arial" w:cs="Arial"/>
          <w:lang w:val="en-GB"/>
        </w:rPr>
        <w:t>.</w:t>
      </w:r>
    </w:p>
    <w:p w14:paraId="0CC15F92" w14:textId="77777777" w:rsidR="00A13D0F" w:rsidRPr="002A2F91" w:rsidRDefault="00A13D0F" w:rsidP="005E1813">
      <w:pPr>
        <w:pStyle w:val="ListParagraph"/>
        <w:spacing w:after="120"/>
        <w:ind w:left="0"/>
        <w:contextualSpacing w:val="0"/>
        <w:rPr>
          <w:rFonts w:ascii="Arial" w:hAnsi="Arial" w:cs="Arial"/>
          <w:i/>
          <w:szCs w:val="24"/>
          <w:lang w:val="en-GB"/>
        </w:rPr>
      </w:pPr>
      <w:r w:rsidRPr="002A2F91">
        <w:rPr>
          <w:rFonts w:ascii="Arial" w:hAnsi="Arial" w:cs="Arial"/>
          <w:i/>
          <w:szCs w:val="24"/>
          <w:lang w:val="en-GB"/>
        </w:rPr>
        <w:t xml:space="preserve">3. The population size conditional on non-extinction is distributed as the “Quasi-Stationary Distribution”, and the stochastic equilibrium mean is denoted as </w:t>
      </w:r>
      <w:proofErr w:type="spellStart"/>
      <w:r w:rsidRPr="002A2F91">
        <w:rPr>
          <w:rFonts w:ascii="Arial" w:hAnsi="Arial" w:cs="Arial"/>
          <w:i/>
          <w:szCs w:val="24"/>
          <w:lang w:val="en-GB"/>
        </w:rPr>
        <w:t>lim</w:t>
      </w:r>
      <w:proofErr w:type="spellEnd"/>
      <w:r w:rsidRPr="002A2F91">
        <w:rPr>
          <w:rFonts w:ascii="Arial" w:hAnsi="Arial" w:cs="Arial"/>
          <w:i/>
          <w:szCs w:val="24"/>
          <w:lang w:val="en-GB"/>
        </w:rPr>
        <w:t xml:space="preserve"> </w:t>
      </w:r>
      <w:proofErr w:type="gramStart"/>
      <w:r w:rsidRPr="002A2F91">
        <w:rPr>
          <w:rFonts w:ascii="Arial" w:hAnsi="Arial" w:cs="Arial"/>
          <w:i/>
          <w:szCs w:val="24"/>
          <w:lang w:val="en-GB"/>
        </w:rPr>
        <w:t>E(</w:t>
      </w:r>
      <w:proofErr w:type="gramEnd"/>
      <w:r w:rsidRPr="002A2F91">
        <w:rPr>
          <w:rFonts w:ascii="Arial" w:hAnsi="Arial" w:cs="Arial"/>
          <w:i/>
          <w:szCs w:val="24"/>
          <w:lang w:val="en-GB"/>
        </w:rPr>
        <w:t xml:space="preserve">Nt+1/ </w:t>
      </w:r>
      <w:proofErr w:type="spellStart"/>
      <w:r w:rsidRPr="002A2F91">
        <w:rPr>
          <w:rFonts w:ascii="Arial" w:hAnsi="Arial" w:cs="Arial"/>
          <w:i/>
          <w:szCs w:val="24"/>
          <w:lang w:val="en-GB"/>
        </w:rPr>
        <w:t>Nt</w:t>
      </w:r>
      <w:proofErr w:type="spellEnd"/>
      <w:r w:rsidRPr="002A2F91">
        <w:rPr>
          <w:rFonts w:ascii="Arial" w:hAnsi="Arial" w:cs="Arial"/>
          <w:i/>
          <w:szCs w:val="24"/>
          <w:lang w:val="en-GB"/>
        </w:rPr>
        <w:t xml:space="preserve"> &gt;0). Part two of the code has lines of code to estimate moments (e.g., the mean) of the Quasi-Stationary Distribution, extinction probabilities, and extinction times (also conditional on E[N] &gt; 0) across </w:t>
      </w:r>
      <w:r w:rsidRPr="002A2F91">
        <w:rPr>
          <w:rFonts w:ascii="Arial" w:hAnsi="Arial" w:cs="Arial"/>
          <w:i/>
          <w:szCs w:val="24"/>
          <w:lang w:val="en-GB"/>
        </w:rPr>
        <w:lastRenderedPageBreak/>
        <w:t>10,000 simulations. Inspect and then run part two of the code to attain estimates of each of these ‘population viability’ parameters over 100, 200, 300, and 400 years</w:t>
      </w:r>
      <w:proofErr w:type="gramStart"/>
      <w:r w:rsidRPr="002A2F91">
        <w:rPr>
          <w:rFonts w:ascii="Arial" w:hAnsi="Arial" w:cs="Arial"/>
          <w:i/>
          <w:szCs w:val="24"/>
          <w:lang w:val="en-GB"/>
        </w:rPr>
        <w:t xml:space="preserve">.  </w:t>
      </w:r>
      <w:proofErr w:type="gramEnd"/>
    </w:p>
    <w:p w14:paraId="717C1F88" w14:textId="77777777" w:rsidR="00A13D0F" w:rsidRPr="002A2F91" w:rsidRDefault="00A13D0F" w:rsidP="005E1813">
      <w:pPr>
        <w:pStyle w:val="ListParagraph"/>
        <w:spacing w:after="120"/>
        <w:rPr>
          <w:rFonts w:ascii="Arial" w:hAnsi="Arial" w:cs="Arial"/>
          <w:szCs w:val="24"/>
          <w:lang w:val="en-GB"/>
        </w:rPr>
      </w:pPr>
      <w:r w:rsidRPr="002A2F91">
        <w:rPr>
          <w:rFonts w:ascii="Arial" w:hAnsi="Arial" w:cs="Arial"/>
          <w:szCs w:val="24"/>
          <w:lang w:val="en-GB"/>
        </w:rPr>
        <w:t>Because of the use of loops, the code takes quite a while to run. The loops explicitly show you the demographic and probabilistic process but there are ways to not depend on loops and significantly speed up the computation. Below are the results from R.</w:t>
      </w:r>
    </w:p>
    <w:p w14:paraId="41D286CA" w14:textId="77777777" w:rsidR="00A13D0F" w:rsidRPr="002A2F91" w:rsidRDefault="00A13D0F" w:rsidP="005E1813">
      <w:pPr>
        <w:pStyle w:val="ListParagraph"/>
        <w:spacing w:after="120"/>
        <w:rPr>
          <w:rFonts w:ascii="Arial" w:hAnsi="Arial" w:cs="Arial"/>
          <w:szCs w:val="24"/>
          <w:lang w:val="en-GB"/>
        </w:rPr>
      </w:pPr>
    </w:p>
    <w:p w14:paraId="4489B9E4" w14:textId="77777777" w:rsidR="00A13D0F" w:rsidRPr="002A2F91" w:rsidRDefault="00A13D0F" w:rsidP="005E1813">
      <w:pPr>
        <w:pStyle w:val="ListParagraph"/>
        <w:spacing w:after="120"/>
        <w:rPr>
          <w:rFonts w:ascii="Arial" w:hAnsi="Arial" w:cs="Arial"/>
          <w:szCs w:val="24"/>
          <w:lang w:val="en-GB"/>
        </w:rPr>
      </w:pPr>
      <w:proofErr w:type="spellStart"/>
      <w:r w:rsidRPr="002A2F91">
        <w:rPr>
          <w:rFonts w:ascii="Arial" w:hAnsi="Arial" w:cs="Arial"/>
          <w:szCs w:val="24"/>
          <w:lang w:val="en-GB"/>
        </w:rPr>
        <w:t>sumtable</w:t>
      </w:r>
      <w:proofErr w:type="spellEnd"/>
    </w:p>
    <w:p w14:paraId="72AD36BE" w14:textId="77777777" w:rsidR="00A13D0F" w:rsidRPr="002A2F91" w:rsidRDefault="00A13D0F" w:rsidP="005E1813">
      <w:pPr>
        <w:pStyle w:val="ListParagraph"/>
        <w:spacing w:after="120"/>
        <w:rPr>
          <w:rFonts w:ascii="Arial" w:hAnsi="Arial" w:cs="Arial"/>
          <w:szCs w:val="24"/>
          <w:lang w:val="en-GB"/>
        </w:rPr>
      </w:pPr>
      <w:r w:rsidRPr="002A2F91">
        <w:rPr>
          <w:rFonts w:ascii="Arial" w:hAnsi="Arial" w:cs="Arial"/>
          <w:szCs w:val="24"/>
          <w:lang w:val="en-GB"/>
        </w:rPr>
        <w:t xml:space="preserve">       [,1]  </w:t>
      </w:r>
      <w:proofErr w:type="gramStart"/>
      <w:r w:rsidRPr="002A2F91">
        <w:rPr>
          <w:rFonts w:ascii="Arial" w:hAnsi="Arial" w:cs="Arial"/>
          <w:szCs w:val="24"/>
          <w:lang w:val="en-GB"/>
        </w:rPr>
        <w:t xml:space="preserve">   [</w:t>
      </w:r>
      <w:proofErr w:type="gramEnd"/>
      <w:r w:rsidRPr="002A2F91">
        <w:rPr>
          <w:rFonts w:ascii="Arial" w:hAnsi="Arial" w:cs="Arial"/>
          <w:szCs w:val="24"/>
          <w:lang w:val="en-GB"/>
        </w:rPr>
        <w:t>,2]     [,3]</w:t>
      </w:r>
    </w:p>
    <w:p w14:paraId="7A1A0BD5" w14:textId="77777777" w:rsidR="00A13D0F" w:rsidRPr="002A2F91" w:rsidRDefault="00A13D0F" w:rsidP="005E1813">
      <w:pPr>
        <w:pStyle w:val="ListParagraph"/>
        <w:spacing w:after="120"/>
        <w:rPr>
          <w:rFonts w:ascii="Arial" w:hAnsi="Arial" w:cs="Arial"/>
          <w:szCs w:val="24"/>
          <w:lang w:val="en-GB"/>
        </w:rPr>
      </w:pPr>
      <w:r w:rsidRPr="002A2F91">
        <w:rPr>
          <w:rFonts w:ascii="Arial" w:hAnsi="Arial" w:cs="Arial"/>
          <w:szCs w:val="24"/>
          <w:lang w:val="en-GB"/>
        </w:rPr>
        <w:t>[1,] 0.8716 39.</w:t>
      </w:r>
      <w:proofErr w:type="gramStart"/>
      <w:r w:rsidRPr="002A2F91">
        <w:rPr>
          <w:rFonts w:ascii="Arial" w:hAnsi="Arial" w:cs="Arial"/>
          <w:szCs w:val="24"/>
          <w:lang w:val="en-GB"/>
        </w:rPr>
        <w:t>54234  9.85493</w:t>
      </w:r>
      <w:proofErr w:type="gramEnd"/>
    </w:p>
    <w:p w14:paraId="5444F179" w14:textId="77777777" w:rsidR="00A13D0F" w:rsidRPr="002A2F91" w:rsidRDefault="00A13D0F" w:rsidP="005E1813">
      <w:pPr>
        <w:pStyle w:val="ListParagraph"/>
        <w:spacing w:after="120"/>
        <w:rPr>
          <w:rFonts w:ascii="Arial" w:hAnsi="Arial" w:cs="Arial"/>
          <w:szCs w:val="24"/>
          <w:lang w:val="en-GB"/>
        </w:rPr>
      </w:pPr>
      <w:r w:rsidRPr="002A2F91">
        <w:rPr>
          <w:rFonts w:ascii="Arial" w:hAnsi="Arial" w:cs="Arial"/>
          <w:szCs w:val="24"/>
          <w:lang w:val="en-GB"/>
        </w:rPr>
        <w:t>[2,] 0.9890 51.09909 10.63333</w:t>
      </w:r>
    </w:p>
    <w:p w14:paraId="73F09BFA" w14:textId="77777777" w:rsidR="00A13D0F" w:rsidRPr="002A2F91" w:rsidRDefault="00A13D0F" w:rsidP="005E1813">
      <w:pPr>
        <w:pStyle w:val="ListParagraph"/>
        <w:spacing w:after="120"/>
        <w:rPr>
          <w:rFonts w:ascii="Arial" w:hAnsi="Arial" w:cs="Arial"/>
          <w:szCs w:val="24"/>
          <w:lang w:val="en-GB"/>
        </w:rPr>
      </w:pPr>
      <w:r w:rsidRPr="002A2F91">
        <w:rPr>
          <w:rFonts w:ascii="Arial" w:hAnsi="Arial" w:cs="Arial"/>
          <w:szCs w:val="24"/>
          <w:lang w:val="en-GB"/>
        </w:rPr>
        <w:t>[3,] 0.9987 51.98488 12.33333</w:t>
      </w:r>
    </w:p>
    <w:p w14:paraId="709CAAAC" w14:textId="77777777" w:rsidR="00A13D0F" w:rsidRPr="002A2F91" w:rsidRDefault="00A13D0F" w:rsidP="005E1813">
      <w:pPr>
        <w:pStyle w:val="ListParagraph"/>
        <w:spacing w:after="120"/>
        <w:ind w:left="0"/>
        <w:contextualSpacing w:val="0"/>
        <w:rPr>
          <w:rFonts w:ascii="Arial" w:hAnsi="Arial" w:cs="Arial"/>
          <w:szCs w:val="24"/>
          <w:lang w:val="en-GB"/>
        </w:rPr>
      </w:pPr>
      <w:r w:rsidRPr="002A2F91">
        <w:rPr>
          <w:rFonts w:ascii="Arial" w:hAnsi="Arial" w:cs="Arial"/>
          <w:szCs w:val="24"/>
          <w:lang w:val="en-GB"/>
        </w:rPr>
        <w:tab/>
        <w:t xml:space="preserve">[4,] 1.0000 53.16040      </w:t>
      </w:r>
      <w:proofErr w:type="spellStart"/>
      <w:r w:rsidRPr="002A2F91">
        <w:rPr>
          <w:rFonts w:ascii="Arial" w:hAnsi="Arial" w:cs="Arial"/>
          <w:szCs w:val="24"/>
          <w:lang w:val="en-GB"/>
        </w:rPr>
        <w:t>NaN</w:t>
      </w:r>
      <w:proofErr w:type="spellEnd"/>
    </w:p>
    <w:p w14:paraId="454C7535" w14:textId="77777777" w:rsidR="00A13D0F" w:rsidRPr="002A2F91" w:rsidRDefault="00A13D0F" w:rsidP="005E1813">
      <w:pPr>
        <w:pStyle w:val="ListParagraph"/>
        <w:spacing w:after="120"/>
        <w:ind w:left="0"/>
        <w:contextualSpacing w:val="0"/>
        <w:rPr>
          <w:rFonts w:ascii="Arial" w:hAnsi="Arial" w:cs="Arial"/>
          <w:i/>
          <w:szCs w:val="24"/>
          <w:lang w:val="en-GB"/>
        </w:rPr>
      </w:pPr>
      <w:r w:rsidRPr="002A2F91">
        <w:rPr>
          <w:rFonts w:ascii="Arial" w:hAnsi="Arial" w:cs="Arial"/>
          <w:i/>
          <w:szCs w:val="24"/>
          <w:lang w:val="en-GB"/>
        </w:rPr>
        <w:t>4. Using what you have learned above, and the third piece of code, complete rows 1-4 in the table below by manually changing the vital rate values to those specified in the table. Each time you change a vital rate, re-run the entire third piece of code (it takes time to run).</w:t>
      </w:r>
    </w:p>
    <w:tbl>
      <w:tblPr>
        <w:tblStyle w:val="TableGrid"/>
        <w:tblW w:w="9322" w:type="dxa"/>
        <w:tblLook w:val="04A0" w:firstRow="1" w:lastRow="0" w:firstColumn="1" w:lastColumn="0" w:noHBand="0" w:noVBand="1"/>
      </w:tblPr>
      <w:tblGrid>
        <w:gridCol w:w="1871"/>
        <w:gridCol w:w="710"/>
        <w:gridCol w:w="761"/>
        <w:gridCol w:w="1809"/>
        <w:gridCol w:w="2278"/>
        <w:gridCol w:w="1893"/>
      </w:tblGrid>
      <w:tr w:rsidR="00A13D0F" w:rsidRPr="002A2F91" w14:paraId="6E8ED3FD" w14:textId="77777777" w:rsidTr="00A13D0F">
        <w:tc>
          <w:tcPr>
            <w:tcW w:w="1823" w:type="dxa"/>
          </w:tcPr>
          <w:p w14:paraId="21393B50" w14:textId="77777777" w:rsidR="00A13D0F" w:rsidRPr="002A2F91" w:rsidRDefault="00A13D0F" w:rsidP="005E1813">
            <w:pPr>
              <w:spacing w:after="60" w:line="276" w:lineRule="auto"/>
              <w:rPr>
                <w:rFonts w:ascii="Arial" w:hAnsi="Arial" w:cs="Arial"/>
                <w:sz w:val="24"/>
                <w:szCs w:val="24"/>
                <w:lang w:val="en-GB"/>
              </w:rPr>
            </w:pPr>
            <w:r w:rsidRPr="002A2F91">
              <w:rPr>
                <w:rFonts w:ascii="Arial" w:hAnsi="Arial" w:cs="Arial"/>
                <w:sz w:val="24"/>
                <w:szCs w:val="24"/>
                <w:lang w:val="en-GB"/>
              </w:rPr>
              <w:t>s</w:t>
            </w:r>
            <w:proofErr w:type="gramStart"/>
            <w:r w:rsidRPr="002A2F91">
              <w:rPr>
                <w:rFonts w:ascii="Arial" w:hAnsi="Arial" w:cs="Arial"/>
                <w:sz w:val="24"/>
                <w:szCs w:val="24"/>
                <w:vertAlign w:val="subscript"/>
                <w:lang w:val="en-GB"/>
              </w:rPr>
              <w:t>0,low</w:t>
            </w:r>
            <w:proofErr w:type="gramEnd"/>
          </w:p>
        </w:tc>
        <w:tc>
          <w:tcPr>
            <w:tcW w:w="667" w:type="dxa"/>
          </w:tcPr>
          <w:p w14:paraId="2BA5235C" w14:textId="77777777" w:rsidR="00A13D0F" w:rsidRPr="002A2F91" w:rsidRDefault="00A13D0F" w:rsidP="005E1813">
            <w:pPr>
              <w:spacing w:after="60" w:line="276" w:lineRule="auto"/>
              <w:rPr>
                <w:rFonts w:ascii="Arial" w:hAnsi="Arial" w:cs="Arial"/>
                <w:sz w:val="24"/>
                <w:szCs w:val="24"/>
                <w:lang w:val="en-GB"/>
              </w:rPr>
            </w:pPr>
            <w:r w:rsidRPr="002A2F91">
              <w:rPr>
                <w:rFonts w:ascii="Arial" w:hAnsi="Arial" w:cs="Arial"/>
                <w:sz w:val="24"/>
                <w:szCs w:val="24"/>
                <w:lang w:val="en-GB"/>
              </w:rPr>
              <w:t>s</w:t>
            </w:r>
            <w:proofErr w:type="gramStart"/>
            <w:r w:rsidRPr="002A2F91">
              <w:rPr>
                <w:rFonts w:ascii="Arial" w:hAnsi="Arial" w:cs="Arial"/>
                <w:sz w:val="24"/>
                <w:szCs w:val="24"/>
                <w:vertAlign w:val="subscript"/>
                <w:lang w:val="en-GB"/>
              </w:rPr>
              <w:t>1,low</w:t>
            </w:r>
            <w:proofErr w:type="gramEnd"/>
          </w:p>
        </w:tc>
        <w:tc>
          <w:tcPr>
            <w:tcW w:w="766" w:type="dxa"/>
          </w:tcPr>
          <w:p w14:paraId="794A5C35" w14:textId="77777777" w:rsidR="00A13D0F" w:rsidRPr="002A2F91" w:rsidRDefault="00A13D0F" w:rsidP="005E1813">
            <w:pPr>
              <w:spacing w:after="60" w:line="276" w:lineRule="auto"/>
              <w:rPr>
                <w:rFonts w:ascii="Arial" w:hAnsi="Arial" w:cs="Arial"/>
                <w:sz w:val="24"/>
                <w:szCs w:val="24"/>
                <w:lang w:val="en-GB"/>
              </w:rPr>
            </w:pPr>
            <w:proofErr w:type="spellStart"/>
            <w:r w:rsidRPr="002A2F91">
              <w:rPr>
                <w:rFonts w:ascii="Arial" w:hAnsi="Arial" w:cs="Arial"/>
                <w:sz w:val="24"/>
                <w:szCs w:val="24"/>
                <w:lang w:val="en-GB"/>
              </w:rPr>
              <w:t>λ</w:t>
            </w:r>
            <w:r w:rsidRPr="002A2F91">
              <w:rPr>
                <w:rFonts w:ascii="Arial" w:hAnsi="Arial" w:cs="Arial"/>
                <w:sz w:val="24"/>
                <w:szCs w:val="24"/>
                <w:vertAlign w:val="subscript"/>
                <w:lang w:val="en-GB"/>
              </w:rPr>
              <w:t>max</w:t>
            </w:r>
            <w:proofErr w:type="spellEnd"/>
          </w:p>
        </w:tc>
        <w:tc>
          <w:tcPr>
            <w:tcW w:w="1821" w:type="dxa"/>
          </w:tcPr>
          <w:p w14:paraId="34C04AA6" w14:textId="77777777" w:rsidR="00A13D0F" w:rsidRPr="002A2F91" w:rsidRDefault="00A13D0F" w:rsidP="005E1813">
            <w:pPr>
              <w:spacing w:after="60" w:line="276" w:lineRule="auto"/>
              <w:rPr>
                <w:rFonts w:ascii="Arial" w:hAnsi="Arial" w:cs="Arial"/>
                <w:sz w:val="24"/>
                <w:szCs w:val="24"/>
                <w:vertAlign w:val="superscript"/>
                <w:lang w:val="en-GB"/>
              </w:rPr>
            </w:pPr>
            <w:r w:rsidRPr="002A2F91">
              <w:rPr>
                <w:rFonts w:ascii="Arial" w:hAnsi="Arial" w:cs="Arial"/>
                <w:sz w:val="24"/>
                <w:szCs w:val="24"/>
                <w:lang w:val="en-GB"/>
              </w:rPr>
              <w:t>Deterministic equilibrium N</w:t>
            </w:r>
            <w:r w:rsidRPr="002A2F91">
              <w:rPr>
                <w:rFonts w:ascii="Arial" w:hAnsi="Arial" w:cs="Arial"/>
                <w:sz w:val="24"/>
                <w:szCs w:val="24"/>
                <w:vertAlign w:val="superscript"/>
                <w:lang w:val="en-GB"/>
              </w:rPr>
              <w:t>*</w:t>
            </w:r>
          </w:p>
        </w:tc>
        <w:tc>
          <w:tcPr>
            <w:tcW w:w="2317" w:type="dxa"/>
          </w:tcPr>
          <w:p w14:paraId="4FFCA3A3" w14:textId="77777777" w:rsidR="00A13D0F" w:rsidRPr="002A2F91" w:rsidRDefault="00A13D0F" w:rsidP="005E1813">
            <w:pPr>
              <w:spacing w:after="60" w:line="276" w:lineRule="auto"/>
              <w:rPr>
                <w:rFonts w:ascii="Arial" w:hAnsi="Arial" w:cs="Arial"/>
                <w:sz w:val="24"/>
                <w:szCs w:val="24"/>
                <w:lang w:val="en-GB"/>
              </w:rPr>
            </w:pPr>
            <w:r w:rsidRPr="002A2F91">
              <w:rPr>
                <w:rFonts w:ascii="Arial" w:hAnsi="Arial" w:cs="Arial"/>
                <w:sz w:val="24"/>
                <w:szCs w:val="24"/>
                <w:lang w:val="en-GB"/>
              </w:rPr>
              <w:t xml:space="preserve">Cumulative </w:t>
            </w:r>
            <w:proofErr w:type="spellStart"/>
            <w:r w:rsidRPr="002A2F91">
              <w:rPr>
                <w:rFonts w:ascii="Arial" w:hAnsi="Arial" w:cs="Arial"/>
                <w:sz w:val="24"/>
                <w:szCs w:val="24"/>
                <w:lang w:val="en-GB"/>
              </w:rPr>
              <w:t>Pr</w:t>
            </w:r>
            <w:proofErr w:type="spellEnd"/>
            <w:r w:rsidRPr="002A2F91">
              <w:rPr>
                <w:rFonts w:ascii="Arial" w:hAnsi="Arial" w:cs="Arial"/>
                <w:sz w:val="24"/>
                <w:szCs w:val="24"/>
                <w:lang w:val="en-GB"/>
              </w:rPr>
              <w:t xml:space="preserve">(extinction) over </w:t>
            </w:r>
            <w:proofErr w:type="gramStart"/>
            <w:r w:rsidRPr="002A2F91">
              <w:rPr>
                <w:rFonts w:ascii="Arial" w:hAnsi="Arial" w:cs="Arial"/>
                <w:sz w:val="24"/>
                <w:szCs w:val="24"/>
                <w:lang w:val="en-GB"/>
              </w:rPr>
              <w:t>1000 time</w:t>
            </w:r>
            <w:proofErr w:type="gramEnd"/>
            <w:r w:rsidRPr="002A2F91">
              <w:rPr>
                <w:rFonts w:ascii="Arial" w:hAnsi="Arial" w:cs="Arial"/>
                <w:sz w:val="24"/>
                <w:szCs w:val="24"/>
                <w:lang w:val="en-GB"/>
              </w:rPr>
              <w:t xml:space="preserve"> steps</w:t>
            </w:r>
          </w:p>
        </w:tc>
        <w:tc>
          <w:tcPr>
            <w:tcW w:w="1928" w:type="dxa"/>
          </w:tcPr>
          <w:p w14:paraId="2A1E7C2F" w14:textId="77777777" w:rsidR="00A13D0F" w:rsidRPr="002A2F91" w:rsidRDefault="00A13D0F" w:rsidP="005E1813">
            <w:pPr>
              <w:spacing w:after="60" w:line="276" w:lineRule="auto"/>
              <w:rPr>
                <w:rFonts w:ascii="Arial" w:hAnsi="Arial" w:cs="Arial"/>
                <w:sz w:val="24"/>
                <w:szCs w:val="24"/>
                <w:lang w:val="en-GB"/>
              </w:rPr>
            </w:pPr>
            <w:r w:rsidRPr="002A2F91">
              <w:rPr>
                <w:rFonts w:ascii="Arial" w:hAnsi="Arial" w:cs="Arial"/>
                <w:sz w:val="24"/>
                <w:szCs w:val="24"/>
                <w:lang w:val="en-GB"/>
              </w:rPr>
              <w:t xml:space="preserve">Stochastic </w:t>
            </w:r>
            <w:proofErr w:type="spellStart"/>
            <w:r w:rsidRPr="002A2F91">
              <w:rPr>
                <w:rFonts w:ascii="Arial" w:hAnsi="Arial" w:cs="Arial"/>
                <w:sz w:val="24"/>
                <w:szCs w:val="24"/>
                <w:lang w:val="en-GB"/>
              </w:rPr>
              <w:t>equilib</w:t>
            </w:r>
            <w:proofErr w:type="spellEnd"/>
            <w:proofErr w:type="gramStart"/>
            <w:r w:rsidRPr="002A2F91">
              <w:rPr>
                <w:rFonts w:ascii="Arial" w:hAnsi="Arial" w:cs="Arial"/>
                <w:sz w:val="24"/>
                <w:szCs w:val="24"/>
                <w:lang w:val="en-GB"/>
              </w:rPr>
              <w:t xml:space="preserve">.  </w:t>
            </w:r>
            <w:proofErr w:type="spellStart"/>
            <w:proofErr w:type="gramEnd"/>
            <w:r w:rsidRPr="002A2F91">
              <w:rPr>
                <w:rFonts w:ascii="Arial" w:hAnsi="Arial" w:cs="Arial"/>
                <w:sz w:val="24"/>
                <w:szCs w:val="24"/>
                <w:lang w:val="en-GB"/>
              </w:rPr>
              <w:t>lim</w:t>
            </w:r>
            <w:proofErr w:type="spellEnd"/>
            <w:r w:rsidRPr="002A2F91">
              <w:rPr>
                <w:rFonts w:ascii="Arial" w:hAnsi="Arial" w:cs="Arial"/>
                <w:sz w:val="24"/>
                <w:szCs w:val="24"/>
                <w:lang w:val="en-GB"/>
              </w:rPr>
              <w:t xml:space="preserve"> </w:t>
            </w:r>
            <w:proofErr w:type="gramStart"/>
            <w:r w:rsidRPr="002A2F91">
              <w:rPr>
                <w:rFonts w:ascii="Arial" w:hAnsi="Arial" w:cs="Arial"/>
                <w:sz w:val="24"/>
                <w:szCs w:val="24"/>
                <w:lang w:val="en-GB"/>
              </w:rPr>
              <w:t>E(</w:t>
            </w:r>
            <w:proofErr w:type="gramEnd"/>
            <w:r w:rsidRPr="002A2F91">
              <w:rPr>
                <w:rFonts w:ascii="Arial" w:hAnsi="Arial" w:cs="Arial"/>
                <w:sz w:val="24"/>
                <w:szCs w:val="24"/>
                <w:lang w:val="en-GB"/>
              </w:rPr>
              <w:t>N</w:t>
            </w:r>
            <w:r w:rsidRPr="002A2F91">
              <w:rPr>
                <w:rFonts w:ascii="Arial" w:hAnsi="Arial" w:cs="Arial"/>
                <w:sz w:val="24"/>
                <w:szCs w:val="24"/>
                <w:vertAlign w:val="subscript"/>
                <w:lang w:val="en-GB"/>
              </w:rPr>
              <w:t>t+1</w:t>
            </w:r>
            <w:r w:rsidRPr="002A2F91">
              <w:rPr>
                <w:rFonts w:ascii="Arial" w:hAnsi="Arial" w:cs="Arial"/>
                <w:sz w:val="24"/>
                <w:szCs w:val="24"/>
                <w:lang w:val="en-GB"/>
              </w:rPr>
              <w:t xml:space="preserve"> / </w:t>
            </w:r>
            <w:proofErr w:type="spellStart"/>
            <w:r w:rsidRPr="002A2F91">
              <w:rPr>
                <w:rFonts w:ascii="Arial" w:hAnsi="Arial" w:cs="Arial"/>
                <w:sz w:val="24"/>
                <w:szCs w:val="24"/>
                <w:lang w:val="en-GB"/>
              </w:rPr>
              <w:t>N</w:t>
            </w:r>
            <w:r w:rsidRPr="002A2F91">
              <w:rPr>
                <w:rFonts w:ascii="Arial" w:hAnsi="Arial" w:cs="Arial"/>
                <w:sz w:val="24"/>
                <w:szCs w:val="24"/>
                <w:vertAlign w:val="subscript"/>
                <w:lang w:val="en-GB"/>
              </w:rPr>
              <w:t>t</w:t>
            </w:r>
            <w:proofErr w:type="spellEnd"/>
            <w:r w:rsidRPr="002A2F91">
              <w:rPr>
                <w:rFonts w:ascii="Arial" w:hAnsi="Arial" w:cs="Arial"/>
                <w:sz w:val="24"/>
                <w:szCs w:val="24"/>
                <w:lang w:val="en-GB"/>
              </w:rPr>
              <w:t>&gt;0)</w:t>
            </w:r>
          </w:p>
        </w:tc>
      </w:tr>
      <w:tr w:rsidR="00A13D0F" w:rsidRPr="002A2F91" w14:paraId="500041A7" w14:textId="77777777" w:rsidTr="00A13D0F">
        <w:tc>
          <w:tcPr>
            <w:tcW w:w="1823" w:type="dxa"/>
          </w:tcPr>
          <w:p w14:paraId="78678499" w14:textId="77777777" w:rsidR="00A13D0F" w:rsidRPr="002A2F91" w:rsidRDefault="00A13D0F" w:rsidP="005E1813">
            <w:pPr>
              <w:spacing w:after="60" w:line="276" w:lineRule="auto"/>
              <w:rPr>
                <w:rFonts w:ascii="Arial" w:hAnsi="Arial" w:cs="Arial"/>
                <w:sz w:val="24"/>
                <w:szCs w:val="24"/>
                <w:lang w:val="en-GB"/>
              </w:rPr>
            </w:pPr>
            <w:r w:rsidRPr="002A2F91">
              <w:rPr>
                <w:rFonts w:ascii="Arial" w:hAnsi="Arial" w:cs="Arial"/>
                <w:sz w:val="24"/>
                <w:szCs w:val="24"/>
                <w:lang w:val="en-GB"/>
              </w:rPr>
              <w:t>0.20</w:t>
            </w:r>
          </w:p>
        </w:tc>
        <w:tc>
          <w:tcPr>
            <w:tcW w:w="667" w:type="dxa"/>
          </w:tcPr>
          <w:p w14:paraId="3656CCCE" w14:textId="77777777" w:rsidR="00A13D0F" w:rsidRPr="002A2F91" w:rsidRDefault="00A13D0F" w:rsidP="005E1813">
            <w:pPr>
              <w:spacing w:after="60" w:line="276" w:lineRule="auto"/>
              <w:rPr>
                <w:rFonts w:ascii="Arial" w:hAnsi="Arial" w:cs="Arial"/>
                <w:sz w:val="24"/>
                <w:szCs w:val="24"/>
                <w:lang w:val="en-GB"/>
              </w:rPr>
            </w:pPr>
            <w:r w:rsidRPr="002A2F91">
              <w:rPr>
                <w:rFonts w:ascii="Arial" w:hAnsi="Arial" w:cs="Arial"/>
                <w:sz w:val="24"/>
                <w:szCs w:val="24"/>
                <w:lang w:val="en-GB"/>
              </w:rPr>
              <w:t>0.50</w:t>
            </w:r>
          </w:p>
        </w:tc>
        <w:tc>
          <w:tcPr>
            <w:tcW w:w="766" w:type="dxa"/>
            <w:vAlign w:val="bottom"/>
          </w:tcPr>
          <w:p w14:paraId="3AFBD1FA" w14:textId="77777777" w:rsidR="00A13D0F" w:rsidRPr="002A2F91" w:rsidRDefault="00A13D0F" w:rsidP="005E1813">
            <w:pPr>
              <w:spacing w:line="276" w:lineRule="auto"/>
              <w:rPr>
                <w:rFonts w:ascii="Arial" w:hAnsi="Arial" w:cs="Arial"/>
                <w:color w:val="000000"/>
                <w:sz w:val="24"/>
                <w:szCs w:val="24"/>
                <w:lang w:val="en-GB"/>
              </w:rPr>
            </w:pPr>
            <w:r w:rsidRPr="002A2F91">
              <w:rPr>
                <w:rFonts w:ascii="Arial" w:hAnsi="Arial" w:cs="Arial"/>
                <w:color w:val="000000"/>
                <w:sz w:val="24"/>
                <w:szCs w:val="24"/>
                <w:lang w:val="en-GB"/>
              </w:rPr>
              <w:t>1.1</w:t>
            </w:r>
          </w:p>
        </w:tc>
        <w:tc>
          <w:tcPr>
            <w:tcW w:w="1821" w:type="dxa"/>
            <w:vAlign w:val="bottom"/>
          </w:tcPr>
          <w:p w14:paraId="69B3472C" w14:textId="77777777" w:rsidR="00A13D0F" w:rsidRPr="002A2F91" w:rsidRDefault="00A13D0F" w:rsidP="005E1813">
            <w:pPr>
              <w:spacing w:line="276" w:lineRule="auto"/>
              <w:rPr>
                <w:rFonts w:ascii="Arial" w:hAnsi="Arial" w:cs="Arial"/>
                <w:color w:val="000000"/>
                <w:sz w:val="24"/>
                <w:szCs w:val="24"/>
                <w:lang w:val="en-GB"/>
              </w:rPr>
            </w:pPr>
            <w:r w:rsidRPr="002A2F91">
              <w:rPr>
                <w:rFonts w:ascii="Arial" w:hAnsi="Arial" w:cs="Arial"/>
                <w:color w:val="000000"/>
                <w:sz w:val="24"/>
                <w:szCs w:val="24"/>
                <w:lang w:val="en-GB"/>
              </w:rPr>
              <w:t>9.53</w:t>
            </w:r>
          </w:p>
        </w:tc>
        <w:tc>
          <w:tcPr>
            <w:tcW w:w="2317" w:type="dxa"/>
          </w:tcPr>
          <w:p w14:paraId="1DBE5DA5" w14:textId="77777777" w:rsidR="00A13D0F" w:rsidRPr="002A2F91" w:rsidRDefault="00A13D0F" w:rsidP="005E1813">
            <w:pPr>
              <w:spacing w:after="60" w:line="276" w:lineRule="auto"/>
              <w:rPr>
                <w:rFonts w:ascii="Arial" w:hAnsi="Arial" w:cs="Arial"/>
                <w:sz w:val="24"/>
                <w:szCs w:val="24"/>
                <w:lang w:val="en-GB"/>
              </w:rPr>
            </w:pPr>
            <w:r w:rsidRPr="002A2F91">
              <w:rPr>
                <w:rFonts w:ascii="Arial" w:hAnsi="Arial" w:cs="Arial"/>
                <w:sz w:val="24"/>
                <w:szCs w:val="24"/>
                <w:lang w:val="en-GB"/>
              </w:rPr>
              <w:t>1</w:t>
            </w:r>
          </w:p>
        </w:tc>
        <w:tc>
          <w:tcPr>
            <w:tcW w:w="1928" w:type="dxa"/>
          </w:tcPr>
          <w:p w14:paraId="2B1B43AE" w14:textId="77777777" w:rsidR="00A13D0F" w:rsidRPr="002A2F91" w:rsidRDefault="00A13D0F" w:rsidP="005E1813">
            <w:pPr>
              <w:spacing w:after="60" w:line="276" w:lineRule="auto"/>
              <w:rPr>
                <w:rFonts w:ascii="Arial" w:hAnsi="Arial" w:cs="Arial"/>
                <w:sz w:val="24"/>
                <w:szCs w:val="24"/>
                <w:lang w:val="en-GB"/>
              </w:rPr>
            </w:pPr>
            <w:r w:rsidRPr="002A2F91">
              <w:rPr>
                <w:rFonts w:ascii="Arial" w:hAnsi="Arial" w:cs="Arial"/>
                <w:sz w:val="24"/>
                <w:szCs w:val="24"/>
                <w:lang w:val="en-GB"/>
              </w:rPr>
              <w:t>Not defined</w:t>
            </w:r>
          </w:p>
        </w:tc>
      </w:tr>
      <w:tr w:rsidR="00A13D0F" w:rsidRPr="002A2F91" w14:paraId="3885E7AD" w14:textId="77777777" w:rsidTr="00A13D0F">
        <w:tc>
          <w:tcPr>
            <w:tcW w:w="1823" w:type="dxa"/>
          </w:tcPr>
          <w:p w14:paraId="34E37C89" w14:textId="77777777" w:rsidR="00A13D0F" w:rsidRPr="002A2F91" w:rsidRDefault="00A13D0F" w:rsidP="005E1813">
            <w:pPr>
              <w:spacing w:after="60" w:line="276" w:lineRule="auto"/>
              <w:rPr>
                <w:rFonts w:ascii="Arial" w:hAnsi="Arial" w:cs="Arial"/>
                <w:sz w:val="24"/>
                <w:szCs w:val="24"/>
                <w:lang w:val="en-GB"/>
              </w:rPr>
            </w:pPr>
            <w:r w:rsidRPr="002A2F91">
              <w:rPr>
                <w:rFonts w:ascii="Arial" w:hAnsi="Arial" w:cs="Arial"/>
                <w:sz w:val="24"/>
                <w:szCs w:val="24"/>
                <w:lang w:val="en-GB"/>
              </w:rPr>
              <w:t>0.25</w:t>
            </w:r>
          </w:p>
        </w:tc>
        <w:tc>
          <w:tcPr>
            <w:tcW w:w="667" w:type="dxa"/>
          </w:tcPr>
          <w:p w14:paraId="162D5795" w14:textId="77777777" w:rsidR="00A13D0F" w:rsidRPr="002A2F91" w:rsidRDefault="00A13D0F" w:rsidP="005E1813">
            <w:pPr>
              <w:spacing w:after="60" w:line="276" w:lineRule="auto"/>
              <w:rPr>
                <w:rFonts w:ascii="Arial" w:hAnsi="Arial" w:cs="Arial"/>
                <w:sz w:val="24"/>
                <w:szCs w:val="24"/>
                <w:lang w:val="en-GB"/>
              </w:rPr>
            </w:pPr>
            <w:r w:rsidRPr="002A2F91">
              <w:rPr>
                <w:rFonts w:ascii="Arial" w:hAnsi="Arial" w:cs="Arial"/>
                <w:sz w:val="24"/>
                <w:szCs w:val="24"/>
                <w:lang w:val="en-GB"/>
              </w:rPr>
              <w:t>0.50</w:t>
            </w:r>
          </w:p>
        </w:tc>
        <w:tc>
          <w:tcPr>
            <w:tcW w:w="766" w:type="dxa"/>
            <w:vAlign w:val="bottom"/>
          </w:tcPr>
          <w:p w14:paraId="6485B15D" w14:textId="77777777" w:rsidR="00A13D0F" w:rsidRPr="002A2F91" w:rsidRDefault="00A13D0F" w:rsidP="005E1813">
            <w:pPr>
              <w:spacing w:line="276" w:lineRule="auto"/>
              <w:rPr>
                <w:rFonts w:ascii="Arial" w:hAnsi="Arial" w:cs="Arial"/>
                <w:color w:val="000000"/>
                <w:sz w:val="24"/>
                <w:szCs w:val="24"/>
                <w:lang w:val="en-GB"/>
              </w:rPr>
            </w:pPr>
            <w:r w:rsidRPr="002A2F91">
              <w:rPr>
                <w:rFonts w:ascii="Arial" w:hAnsi="Arial" w:cs="Arial"/>
                <w:color w:val="000000"/>
                <w:sz w:val="24"/>
                <w:szCs w:val="24"/>
                <w:lang w:val="en-GB"/>
              </w:rPr>
              <w:t>1.25</w:t>
            </w:r>
          </w:p>
        </w:tc>
        <w:tc>
          <w:tcPr>
            <w:tcW w:w="1821" w:type="dxa"/>
            <w:vAlign w:val="bottom"/>
          </w:tcPr>
          <w:p w14:paraId="77F22C80" w14:textId="77777777" w:rsidR="00A13D0F" w:rsidRPr="002A2F91" w:rsidRDefault="00A13D0F" w:rsidP="005E1813">
            <w:pPr>
              <w:spacing w:line="276" w:lineRule="auto"/>
              <w:rPr>
                <w:rFonts w:ascii="Arial" w:hAnsi="Arial" w:cs="Arial"/>
                <w:color w:val="000000"/>
                <w:sz w:val="24"/>
                <w:szCs w:val="24"/>
                <w:lang w:val="en-GB"/>
              </w:rPr>
            </w:pPr>
            <w:r w:rsidRPr="002A2F91">
              <w:rPr>
                <w:rFonts w:ascii="Arial" w:hAnsi="Arial" w:cs="Arial"/>
                <w:color w:val="000000"/>
                <w:sz w:val="24"/>
                <w:szCs w:val="24"/>
                <w:lang w:val="en-GB"/>
              </w:rPr>
              <w:t>22.31</w:t>
            </w:r>
          </w:p>
        </w:tc>
        <w:tc>
          <w:tcPr>
            <w:tcW w:w="2317" w:type="dxa"/>
          </w:tcPr>
          <w:p w14:paraId="20A22409" w14:textId="77777777" w:rsidR="00A13D0F" w:rsidRPr="002A2F91" w:rsidRDefault="00A13D0F" w:rsidP="005E1813">
            <w:pPr>
              <w:spacing w:after="60" w:line="276" w:lineRule="auto"/>
              <w:rPr>
                <w:rFonts w:ascii="Arial" w:hAnsi="Arial" w:cs="Arial"/>
                <w:sz w:val="24"/>
                <w:szCs w:val="24"/>
                <w:lang w:val="en-GB"/>
              </w:rPr>
            </w:pPr>
            <w:r w:rsidRPr="002A2F91">
              <w:rPr>
                <w:rFonts w:ascii="Arial" w:hAnsi="Arial" w:cs="Arial"/>
                <w:sz w:val="24"/>
                <w:szCs w:val="24"/>
                <w:lang w:val="en-GB"/>
              </w:rPr>
              <w:t>0.5152</w:t>
            </w:r>
          </w:p>
        </w:tc>
        <w:tc>
          <w:tcPr>
            <w:tcW w:w="1928" w:type="dxa"/>
          </w:tcPr>
          <w:p w14:paraId="074D38BA" w14:textId="77777777" w:rsidR="00A13D0F" w:rsidRPr="002A2F91" w:rsidRDefault="00A13D0F" w:rsidP="005E1813">
            <w:pPr>
              <w:spacing w:after="60" w:line="276" w:lineRule="auto"/>
              <w:rPr>
                <w:rFonts w:ascii="Arial" w:hAnsi="Arial" w:cs="Arial"/>
                <w:sz w:val="24"/>
                <w:szCs w:val="24"/>
                <w:lang w:val="en-GB"/>
              </w:rPr>
            </w:pPr>
            <w:r w:rsidRPr="002A2F91">
              <w:rPr>
                <w:rFonts w:ascii="Arial" w:hAnsi="Arial" w:cs="Arial"/>
                <w:sz w:val="24"/>
                <w:szCs w:val="24"/>
                <w:lang w:val="en-GB"/>
              </w:rPr>
              <w:t>19.9</w:t>
            </w:r>
          </w:p>
        </w:tc>
      </w:tr>
      <w:tr w:rsidR="00A13D0F" w:rsidRPr="002A2F91" w14:paraId="10B3C3DB" w14:textId="77777777" w:rsidTr="00A13D0F">
        <w:tc>
          <w:tcPr>
            <w:tcW w:w="1823" w:type="dxa"/>
          </w:tcPr>
          <w:p w14:paraId="0415A2DB" w14:textId="77777777" w:rsidR="00A13D0F" w:rsidRPr="002A2F91" w:rsidRDefault="00A13D0F" w:rsidP="005E1813">
            <w:pPr>
              <w:spacing w:after="60" w:line="276" w:lineRule="auto"/>
              <w:rPr>
                <w:rFonts w:ascii="Arial" w:hAnsi="Arial" w:cs="Arial"/>
                <w:sz w:val="24"/>
                <w:szCs w:val="24"/>
                <w:lang w:val="en-GB"/>
              </w:rPr>
            </w:pPr>
            <w:r w:rsidRPr="002A2F91">
              <w:rPr>
                <w:rFonts w:ascii="Arial" w:hAnsi="Arial" w:cs="Arial"/>
                <w:sz w:val="24"/>
                <w:szCs w:val="24"/>
                <w:lang w:val="en-GB"/>
              </w:rPr>
              <w:t>0.30</w:t>
            </w:r>
          </w:p>
        </w:tc>
        <w:tc>
          <w:tcPr>
            <w:tcW w:w="667" w:type="dxa"/>
          </w:tcPr>
          <w:p w14:paraId="4D155837" w14:textId="77777777" w:rsidR="00A13D0F" w:rsidRPr="002A2F91" w:rsidRDefault="00A13D0F" w:rsidP="005E1813">
            <w:pPr>
              <w:spacing w:after="60" w:line="276" w:lineRule="auto"/>
              <w:rPr>
                <w:rFonts w:ascii="Arial" w:hAnsi="Arial" w:cs="Arial"/>
                <w:sz w:val="24"/>
                <w:szCs w:val="24"/>
                <w:lang w:val="en-GB"/>
              </w:rPr>
            </w:pPr>
            <w:r w:rsidRPr="002A2F91">
              <w:rPr>
                <w:rFonts w:ascii="Arial" w:hAnsi="Arial" w:cs="Arial"/>
                <w:sz w:val="24"/>
                <w:szCs w:val="24"/>
                <w:lang w:val="en-GB"/>
              </w:rPr>
              <w:t>0.50</w:t>
            </w:r>
          </w:p>
        </w:tc>
        <w:tc>
          <w:tcPr>
            <w:tcW w:w="766" w:type="dxa"/>
            <w:vAlign w:val="bottom"/>
          </w:tcPr>
          <w:p w14:paraId="46E619B6" w14:textId="77777777" w:rsidR="00A13D0F" w:rsidRPr="002A2F91" w:rsidRDefault="00A13D0F" w:rsidP="005E1813">
            <w:pPr>
              <w:spacing w:line="276" w:lineRule="auto"/>
              <w:rPr>
                <w:rFonts w:ascii="Arial" w:hAnsi="Arial" w:cs="Arial"/>
                <w:color w:val="000000"/>
                <w:sz w:val="24"/>
                <w:szCs w:val="24"/>
                <w:lang w:val="en-GB"/>
              </w:rPr>
            </w:pPr>
            <w:r w:rsidRPr="002A2F91">
              <w:rPr>
                <w:rFonts w:ascii="Arial" w:hAnsi="Arial" w:cs="Arial"/>
                <w:color w:val="000000"/>
                <w:sz w:val="24"/>
                <w:szCs w:val="24"/>
                <w:lang w:val="en-GB"/>
              </w:rPr>
              <w:t>1.4</w:t>
            </w:r>
          </w:p>
        </w:tc>
        <w:tc>
          <w:tcPr>
            <w:tcW w:w="1821" w:type="dxa"/>
            <w:vAlign w:val="bottom"/>
          </w:tcPr>
          <w:p w14:paraId="04752BE5" w14:textId="77777777" w:rsidR="00A13D0F" w:rsidRPr="002A2F91" w:rsidRDefault="00A13D0F" w:rsidP="005E1813">
            <w:pPr>
              <w:spacing w:line="276" w:lineRule="auto"/>
              <w:rPr>
                <w:rFonts w:ascii="Arial" w:hAnsi="Arial" w:cs="Arial"/>
                <w:color w:val="000000"/>
                <w:sz w:val="24"/>
                <w:szCs w:val="24"/>
                <w:lang w:val="en-GB"/>
              </w:rPr>
            </w:pPr>
            <w:r w:rsidRPr="002A2F91">
              <w:rPr>
                <w:rFonts w:ascii="Arial" w:hAnsi="Arial" w:cs="Arial"/>
                <w:color w:val="000000"/>
                <w:sz w:val="24"/>
                <w:szCs w:val="24"/>
                <w:lang w:val="en-GB"/>
              </w:rPr>
              <w:t>33.65</w:t>
            </w:r>
          </w:p>
        </w:tc>
        <w:tc>
          <w:tcPr>
            <w:tcW w:w="2317" w:type="dxa"/>
          </w:tcPr>
          <w:p w14:paraId="1E219C54" w14:textId="77777777" w:rsidR="00A13D0F" w:rsidRPr="002A2F91" w:rsidRDefault="00A13D0F" w:rsidP="005E1813">
            <w:pPr>
              <w:spacing w:after="60" w:line="276" w:lineRule="auto"/>
              <w:rPr>
                <w:rFonts w:ascii="Arial" w:hAnsi="Arial" w:cs="Arial"/>
                <w:sz w:val="24"/>
                <w:szCs w:val="24"/>
                <w:lang w:val="en-GB"/>
              </w:rPr>
            </w:pPr>
            <w:r w:rsidRPr="002A2F91">
              <w:rPr>
                <w:rFonts w:ascii="Arial" w:hAnsi="Arial" w:cs="Arial"/>
                <w:sz w:val="24"/>
                <w:szCs w:val="24"/>
                <w:lang w:val="en-GB"/>
              </w:rPr>
              <w:t>0.0028</w:t>
            </w:r>
          </w:p>
        </w:tc>
        <w:tc>
          <w:tcPr>
            <w:tcW w:w="1928" w:type="dxa"/>
          </w:tcPr>
          <w:p w14:paraId="0A76F578" w14:textId="77777777" w:rsidR="00A13D0F" w:rsidRPr="002A2F91" w:rsidRDefault="00A13D0F" w:rsidP="005E1813">
            <w:pPr>
              <w:spacing w:after="60" w:line="276" w:lineRule="auto"/>
              <w:rPr>
                <w:rFonts w:ascii="Arial" w:hAnsi="Arial" w:cs="Arial"/>
                <w:sz w:val="24"/>
                <w:szCs w:val="24"/>
                <w:lang w:val="en-GB"/>
              </w:rPr>
            </w:pPr>
            <w:r w:rsidRPr="002A2F91">
              <w:rPr>
                <w:rFonts w:ascii="Arial" w:hAnsi="Arial" w:cs="Arial"/>
                <w:sz w:val="24"/>
                <w:szCs w:val="24"/>
                <w:lang w:val="en-GB"/>
              </w:rPr>
              <w:t>32.2</w:t>
            </w:r>
          </w:p>
        </w:tc>
      </w:tr>
      <w:tr w:rsidR="00A13D0F" w:rsidRPr="002A2F91" w14:paraId="7F2D8094" w14:textId="77777777" w:rsidTr="00A13D0F">
        <w:tc>
          <w:tcPr>
            <w:tcW w:w="1823" w:type="dxa"/>
          </w:tcPr>
          <w:p w14:paraId="5B6D5211" w14:textId="77777777" w:rsidR="00A13D0F" w:rsidRPr="002A2F91" w:rsidRDefault="00A13D0F" w:rsidP="005E1813">
            <w:pPr>
              <w:spacing w:after="60" w:line="276" w:lineRule="auto"/>
              <w:rPr>
                <w:rFonts w:ascii="Arial" w:hAnsi="Arial" w:cs="Arial"/>
                <w:sz w:val="24"/>
                <w:szCs w:val="24"/>
                <w:lang w:val="en-GB"/>
              </w:rPr>
            </w:pPr>
            <w:r w:rsidRPr="002A2F91">
              <w:rPr>
                <w:rFonts w:ascii="Arial" w:hAnsi="Arial" w:cs="Arial"/>
                <w:sz w:val="24"/>
                <w:szCs w:val="24"/>
                <w:lang w:val="en-GB"/>
              </w:rPr>
              <w:t>0.30</w:t>
            </w:r>
          </w:p>
        </w:tc>
        <w:tc>
          <w:tcPr>
            <w:tcW w:w="667" w:type="dxa"/>
          </w:tcPr>
          <w:p w14:paraId="0BF24825" w14:textId="77777777" w:rsidR="00A13D0F" w:rsidRPr="002A2F91" w:rsidRDefault="00A13D0F" w:rsidP="005E1813">
            <w:pPr>
              <w:spacing w:after="60" w:line="276" w:lineRule="auto"/>
              <w:rPr>
                <w:rFonts w:ascii="Arial" w:hAnsi="Arial" w:cs="Arial"/>
                <w:sz w:val="24"/>
                <w:szCs w:val="24"/>
                <w:lang w:val="en-GB"/>
              </w:rPr>
            </w:pPr>
            <w:r w:rsidRPr="002A2F91">
              <w:rPr>
                <w:rFonts w:ascii="Arial" w:hAnsi="Arial" w:cs="Arial"/>
                <w:sz w:val="24"/>
                <w:szCs w:val="24"/>
                <w:lang w:val="en-GB"/>
              </w:rPr>
              <w:t>0.60</w:t>
            </w:r>
          </w:p>
        </w:tc>
        <w:tc>
          <w:tcPr>
            <w:tcW w:w="766" w:type="dxa"/>
            <w:vAlign w:val="bottom"/>
          </w:tcPr>
          <w:p w14:paraId="68C6717B" w14:textId="77777777" w:rsidR="00A13D0F" w:rsidRPr="002A2F91" w:rsidRDefault="00A13D0F" w:rsidP="005E1813">
            <w:pPr>
              <w:spacing w:line="276" w:lineRule="auto"/>
              <w:rPr>
                <w:rFonts w:ascii="Arial" w:hAnsi="Arial" w:cs="Arial"/>
                <w:color w:val="000000"/>
                <w:sz w:val="24"/>
                <w:szCs w:val="24"/>
                <w:lang w:val="en-GB"/>
              </w:rPr>
            </w:pPr>
            <w:r w:rsidRPr="002A2F91">
              <w:rPr>
                <w:rFonts w:ascii="Arial" w:hAnsi="Arial" w:cs="Arial"/>
                <w:color w:val="000000"/>
                <w:sz w:val="24"/>
                <w:szCs w:val="24"/>
                <w:lang w:val="en-GB"/>
              </w:rPr>
              <w:t>1.5</w:t>
            </w:r>
          </w:p>
        </w:tc>
        <w:tc>
          <w:tcPr>
            <w:tcW w:w="1821" w:type="dxa"/>
            <w:vAlign w:val="bottom"/>
          </w:tcPr>
          <w:p w14:paraId="1FFC64CF" w14:textId="77777777" w:rsidR="00A13D0F" w:rsidRPr="002A2F91" w:rsidRDefault="00A13D0F" w:rsidP="005E1813">
            <w:pPr>
              <w:spacing w:line="276" w:lineRule="auto"/>
              <w:rPr>
                <w:rFonts w:ascii="Arial" w:hAnsi="Arial" w:cs="Arial"/>
                <w:color w:val="000000"/>
                <w:sz w:val="24"/>
                <w:szCs w:val="24"/>
                <w:lang w:val="en-GB"/>
              </w:rPr>
            </w:pPr>
            <w:r w:rsidRPr="002A2F91">
              <w:rPr>
                <w:rFonts w:ascii="Arial" w:hAnsi="Arial" w:cs="Arial"/>
                <w:color w:val="000000"/>
                <w:sz w:val="24"/>
                <w:szCs w:val="24"/>
                <w:lang w:val="en-GB"/>
              </w:rPr>
              <w:t>40.55</w:t>
            </w:r>
          </w:p>
        </w:tc>
        <w:tc>
          <w:tcPr>
            <w:tcW w:w="2317" w:type="dxa"/>
          </w:tcPr>
          <w:p w14:paraId="30B42CF8" w14:textId="77777777" w:rsidR="00A13D0F" w:rsidRPr="002A2F91" w:rsidRDefault="00A13D0F" w:rsidP="005E1813">
            <w:pPr>
              <w:spacing w:after="60" w:line="276" w:lineRule="auto"/>
              <w:rPr>
                <w:rFonts w:ascii="Arial" w:hAnsi="Arial" w:cs="Arial"/>
                <w:sz w:val="24"/>
                <w:szCs w:val="24"/>
                <w:lang w:val="en-GB"/>
              </w:rPr>
            </w:pPr>
            <w:r w:rsidRPr="002A2F91">
              <w:rPr>
                <w:rFonts w:ascii="Arial" w:hAnsi="Arial" w:cs="Arial"/>
                <w:sz w:val="24"/>
                <w:szCs w:val="24"/>
                <w:lang w:val="en-GB"/>
              </w:rPr>
              <w:t>0.0002</w:t>
            </w:r>
          </w:p>
        </w:tc>
        <w:tc>
          <w:tcPr>
            <w:tcW w:w="1928" w:type="dxa"/>
          </w:tcPr>
          <w:p w14:paraId="0B2E02C9" w14:textId="77777777" w:rsidR="00A13D0F" w:rsidRPr="002A2F91" w:rsidRDefault="00A13D0F" w:rsidP="005E1813">
            <w:pPr>
              <w:spacing w:after="60" w:line="276" w:lineRule="auto"/>
              <w:rPr>
                <w:rFonts w:ascii="Arial" w:hAnsi="Arial" w:cs="Arial"/>
                <w:sz w:val="24"/>
                <w:szCs w:val="24"/>
                <w:lang w:val="en-GB"/>
              </w:rPr>
            </w:pPr>
            <w:r w:rsidRPr="002A2F91">
              <w:rPr>
                <w:rFonts w:ascii="Arial" w:hAnsi="Arial" w:cs="Arial"/>
                <w:sz w:val="24"/>
                <w:szCs w:val="24"/>
                <w:lang w:val="en-GB"/>
              </w:rPr>
              <w:t>39.3</w:t>
            </w:r>
          </w:p>
        </w:tc>
      </w:tr>
      <w:tr w:rsidR="00A13D0F" w:rsidRPr="002A2F91" w14:paraId="1731C0F6" w14:textId="77777777" w:rsidTr="00A13D0F">
        <w:tc>
          <w:tcPr>
            <w:tcW w:w="1823" w:type="dxa"/>
          </w:tcPr>
          <w:p w14:paraId="0FAAAA60" w14:textId="77777777" w:rsidR="00A13D0F" w:rsidRPr="002A2F91" w:rsidRDefault="00A13D0F" w:rsidP="005E1813">
            <w:pPr>
              <w:spacing w:after="60" w:line="276" w:lineRule="auto"/>
              <w:rPr>
                <w:rFonts w:ascii="Arial" w:hAnsi="Arial" w:cs="Arial"/>
                <w:sz w:val="24"/>
                <w:szCs w:val="24"/>
                <w:lang w:val="en-GB"/>
              </w:rPr>
            </w:pPr>
            <w:proofErr w:type="gramStart"/>
            <w:r w:rsidRPr="002A2F91">
              <w:rPr>
                <w:rFonts w:ascii="Arial" w:hAnsi="Arial" w:cs="Arial"/>
                <w:i/>
                <w:sz w:val="24"/>
                <w:szCs w:val="24"/>
                <w:lang w:val="en-GB"/>
              </w:rPr>
              <w:t>Beta</w:t>
            </w:r>
            <w:r w:rsidRPr="002A2F91">
              <w:rPr>
                <w:rFonts w:ascii="Arial" w:hAnsi="Arial" w:cs="Arial"/>
                <w:sz w:val="24"/>
                <w:szCs w:val="24"/>
                <w:lang w:val="en-GB"/>
              </w:rPr>
              <w:t>(</w:t>
            </w:r>
            <w:proofErr w:type="gramEnd"/>
            <w:r w:rsidRPr="002A2F91">
              <w:rPr>
                <w:rFonts w:ascii="Arial" w:hAnsi="Arial" w:cs="Arial"/>
                <w:sz w:val="24"/>
                <w:szCs w:val="24"/>
                <w:lang w:val="en-GB"/>
              </w:rPr>
              <w:t>18.5,55.5)</w:t>
            </w:r>
          </w:p>
        </w:tc>
        <w:tc>
          <w:tcPr>
            <w:tcW w:w="667" w:type="dxa"/>
          </w:tcPr>
          <w:p w14:paraId="2156DB0D" w14:textId="77777777" w:rsidR="00A13D0F" w:rsidRPr="002A2F91" w:rsidRDefault="00A13D0F" w:rsidP="005E1813">
            <w:pPr>
              <w:spacing w:after="60" w:line="276" w:lineRule="auto"/>
              <w:rPr>
                <w:rFonts w:ascii="Arial" w:hAnsi="Arial" w:cs="Arial"/>
                <w:sz w:val="24"/>
                <w:szCs w:val="24"/>
                <w:lang w:val="en-GB"/>
              </w:rPr>
            </w:pPr>
            <w:r w:rsidRPr="002A2F91">
              <w:rPr>
                <w:rFonts w:ascii="Arial" w:hAnsi="Arial" w:cs="Arial"/>
                <w:sz w:val="24"/>
                <w:szCs w:val="24"/>
                <w:lang w:val="en-GB"/>
              </w:rPr>
              <w:t>0.50</w:t>
            </w:r>
          </w:p>
        </w:tc>
        <w:tc>
          <w:tcPr>
            <w:tcW w:w="766" w:type="dxa"/>
            <w:vAlign w:val="bottom"/>
          </w:tcPr>
          <w:p w14:paraId="1C1E41B7" w14:textId="77777777" w:rsidR="00A13D0F" w:rsidRPr="002A2F91" w:rsidRDefault="00A13D0F" w:rsidP="005E1813">
            <w:pPr>
              <w:spacing w:line="276" w:lineRule="auto"/>
              <w:rPr>
                <w:rFonts w:ascii="Arial" w:hAnsi="Arial" w:cs="Arial"/>
                <w:color w:val="000000"/>
                <w:sz w:val="24"/>
                <w:szCs w:val="24"/>
                <w:lang w:val="en-GB"/>
              </w:rPr>
            </w:pPr>
            <w:r w:rsidRPr="002A2F91">
              <w:rPr>
                <w:rFonts w:ascii="Arial" w:hAnsi="Arial" w:cs="Arial"/>
                <w:color w:val="000000"/>
                <w:sz w:val="24"/>
                <w:szCs w:val="24"/>
                <w:lang w:val="en-GB"/>
              </w:rPr>
              <w:t>1.25</w:t>
            </w:r>
          </w:p>
        </w:tc>
        <w:tc>
          <w:tcPr>
            <w:tcW w:w="1821" w:type="dxa"/>
            <w:vAlign w:val="bottom"/>
          </w:tcPr>
          <w:p w14:paraId="4FCBC19A" w14:textId="77777777" w:rsidR="00A13D0F" w:rsidRPr="002A2F91" w:rsidRDefault="00A13D0F" w:rsidP="005E1813">
            <w:pPr>
              <w:spacing w:line="276" w:lineRule="auto"/>
              <w:rPr>
                <w:rFonts w:ascii="Arial" w:hAnsi="Arial" w:cs="Arial"/>
                <w:color w:val="000000"/>
                <w:sz w:val="24"/>
                <w:szCs w:val="24"/>
                <w:lang w:val="en-GB"/>
              </w:rPr>
            </w:pPr>
            <w:r w:rsidRPr="002A2F91">
              <w:rPr>
                <w:rFonts w:ascii="Arial" w:hAnsi="Arial" w:cs="Arial"/>
                <w:color w:val="000000"/>
                <w:sz w:val="24"/>
                <w:szCs w:val="24"/>
                <w:lang w:val="en-GB"/>
              </w:rPr>
              <w:t>22.31</w:t>
            </w:r>
          </w:p>
        </w:tc>
        <w:tc>
          <w:tcPr>
            <w:tcW w:w="2317" w:type="dxa"/>
          </w:tcPr>
          <w:p w14:paraId="56CF0CA8" w14:textId="77777777" w:rsidR="00A13D0F" w:rsidRPr="002A2F91" w:rsidRDefault="00A13D0F" w:rsidP="005E1813">
            <w:pPr>
              <w:spacing w:after="60" w:line="276" w:lineRule="auto"/>
              <w:rPr>
                <w:rFonts w:ascii="Arial" w:hAnsi="Arial" w:cs="Arial"/>
                <w:sz w:val="24"/>
                <w:szCs w:val="24"/>
                <w:lang w:val="en-GB"/>
              </w:rPr>
            </w:pPr>
            <w:r w:rsidRPr="002A2F91">
              <w:rPr>
                <w:rFonts w:ascii="Arial" w:hAnsi="Arial" w:cs="Arial"/>
                <w:sz w:val="24"/>
                <w:szCs w:val="24"/>
                <w:lang w:val="en-GB"/>
              </w:rPr>
              <w:t>0.7582</w:t>
            </w:r>
          </w:p>
        </w:tc>
        <w:tc>
          <w:tcPr>
            <w:tcW w:w="1928" w:type="dxa"/>
          </w:tcPr>
          <w:p w14:paraId="60256F75" w14:textId="77777777" w:rsidR="00A13D0F" w:rsidRPr="002A2F91" w:rsidRDefault="00A13D0F" w:rsidP="005E1813">
            <w:pPr>
              <w:spacing w:after="60" w:line="276" w:lineRule="auto"/>
              <w:rPr>
                <w:rFonts w:ascii="Arial" w:hAnsi="Arial" w:cs="Arial"/>
                <w:sz w:val="24"/>
                <w:szCs w:val="24"/>
                <w:lang w:val="en-GB"/>
              </w:rPr>
            </w:pPr>
            <w:r w:rsidRPr="002A2F91">
              <w:rPr>
                <w:rFonts w:ascii="Arial" w:hAnsi="Arial" w:cs="Arial"/>
                <w:sz w:val="24"/>
                <w:szCs w:val="24"/>
                <w:lang w:val="en-GB"/>
              </w:rPr>
              <w:t>19.3</w:t>
            </w:r>
          </w:p>
        </w:tc>
      </w:tr>
    </w:tbl>
    <w:p w14:paraId="6AC44E98" w14:textId="77777777" w:rsidR="00A13D0F" w:rsidRPr="002A2F91" w:rsidRDefault="00A13D0F" w:rsidP="005E1813">
      <w:pPr>
        <w:pStyle w:val="ListParagraph"/>
        <w:spacing w:before="240" w:after="120"/>
        <w:ind w:left="0"/>
        <w:contextualSpacing w:val="0"/>
        <w:rPr>
          <w:rFonts w:ascii="Arial" w:hAnsi="Arial" w:cs="Arial"/>
          <w:i/>
          <w:szCs w:val="24"/>
          <w:lang w:val="en-GB"/>
        </w:rPr>
      </w:pPr>
      <w:r w:rsidRPr="002A2F91">
        <w:rPr>
          <w:rFonts w:ascii="Arial" w:hAnsi="Arial" w:cs="Arial"/>
          <w:i/>
          <w:szCs w:val="24"/>
          <w:lang w:val="en-GB"/>
        </w:rPr>
        <w:t>5. Given an infinite time horizon, what would be the overall probability of extinction in each scenario above? For the mathematically inclined: Why is the stochastic equilibrium smaller than the deterministic equilibrium?</w:t>
      </w:r>
    </w:p>
    <w:p w14:paraId="08080406" w14:textId="77777777" w:rsidR="00A13D0F" w:rsidRPr="002A2F91" w:rsidRDefault="00A13D0F" w:rsidP="005E1813">
      <w:pPr>
        <w:spacing w:after="40"/>
        <w:rPr>
          <w:rFonts w:ascii="Arial" w:hAnsi="Arial" w:cs="Arial"/>
          <w:lang w:val="en-GB"/>
        </w:rPr>
      </w:pPr>
      <w:r w:rsidRPr="002A2F91">
        <w:rPr>
          <w:rFonts w:ascii="Arial" w:hAnsi="Arial" w:cs="Arial"/>
          <w:lang w:val="en-GB"/>
        </w:rPr>
        <w:t>Given an infinite time horizon, the overall probability of extinction is always = 1; all populations will eventually go extinct. However, the probability of extinction over a finite time horizon does vary markedly, as does its complement, the probability of reaching the quasi-stationary distribution.</w:t>
      </w:r>
    </w:p>
    <w:p w14:paraId="368F15C0" w14:textId="77777777" w:rsidR="00A13D0F" w:rsidRPr="002A2F91" w:rsidRDefault="00A13D0F" w:rsidP="005E1813">
      <w:pPr>
        <w:spacing w:after="120"/>
        <w:rPr>
          <w:rFonts w:ascii="Arial" w:hAnsi="Arial" w:cs="Arial"/>
          <w:lang w:val="en-GB"/>
        </w:rPr>
      </w:pPr>
      <w:r w:rsidRPr="002A2F91">
        <w:rPr>
          <w:rFonts w:ascii="Arial" w:hAnsi="Arial" w:cs="Arial"/>
          <w:lang w:val="en-GB"/>
        </w:rPr>
        <w:t xml:space="preserve">For the math-stat fans, the stochastic equation is </w:t>
      </w:r>
      <w:r w:rsidRPr="002A2F91">
        <w:rPr>
          <w:rFonts w:ascii="Arial" w:hAnsi="Arial" w:cs="Arial"/>
          <w:position w:val="-14"/>
          <w:lang w:val="en-GB"/>
        </w:rPr>
        <w:object w:dxaOrig="3820" w:dyaOrig="400" w14:anchorId="65367681">
          <v:shape id="_x0000_i1046" type="#_x0000_t75" style="width:190.6pt;height:19.55pt" o:ole="">
            <v:imagedata r:id="rId105" o:title=""/>
          </v:shape>
          <o:OLEObject Type="Embed" ProgID="Equation.DSMT4" ShapeID="_x0000_i1046" DrawAspect="Content" ObjectID="_1711134000" r:id="rId106"/>
        </w:object>
      </w:r>
      <w:r w:rsidRPr="002A2F91">
        <w:rPr>
          <w:rFonts w:ascii="Arial" w:hAnsi="Arial" w:cs="Arial"/>
          <w:lang w:val="en-GB"/>
        </w:rPr>
        <w:t>, which implies</w:t>
      </w:r>
      <w:r w:rsidRPr="002A2F91">
        <w:rPr>
          <w:rFonts w:ascii="Arial" w:hAnsi="Arial" w:cs="Arial"/>
          <w:position w:val="-16"/>
          <w:lang w:val="en-GB"/>
        </w:rPr>
        <w:object w:dxaOrig="4260" w:dyaOrig="440" w14:anchorId="756D0E59">
          <v:shape id="_x0000_i1047" type="#_x0000_t75" style="width:212.65pt;height:22.05pt" o:ole="">
            <v:imagedata r:id="rId107" o:title=""/>
          </v:shape>
          <o:OLEObject Type="Embed" ProgID="Equation.DSMT4" ShapeID="_x0000_i1047" DrawAspect="Content" ObjectID="_1711134001" r:id="rId108"/>
        </w:object>
      </w:r>
      <w:r w:rsidRPr="002A2F91">
        <w:rPr>
          <w:rFonts w:ascii="Arial" w:hAnsi="Arial" w:cs="Arial"/>
          <w:lang w:val="en-GB"/>
        </w:rPr>
        <w:t xml:space="preserve">. When </w:t>
      </w:r>
      <w:r w:rsidRPr="002A2F91">
        <w:rPr>
          <w:rFonts w:ascii="Arial" w:hAnsi="Arial" w:cs="Arial"/>
          <w:position w:val="-10"/>
          <w:lang w:val="en-GB"/>
        </w:rPr>
        <w:object w:dxaOrig="520" w:dyaOrig="320" w14:anchorId="73CC6437">
          <v:shape id="_x0000_i1048" type="#_x0000_t75" style="width:25.4pt;height:15.8pt" o:ole="">
            <v:imagedata r:id="rId109" o:title=""/>
          </v:shape>
          <o:OLEObject Type="Embed" ProgID="Equation.DSMT4" ShapeID="_x0000_i1048" DrawAspect="Content" ObjectID="_1711134002" r:id="rId110"/>
        </w:object>
      </w:r>
      <w:r w:rsidRPr="002A2F91">
        <w:rPr>
          <w:rFonts w:ascii="Arial" w:hAnsi="Arial" w:cs="Arial"/>
          <w:lang w:val="en-GB"/>
        </w:rPr>
        <w:t xml:space="preserve"> is distributed as the QSD and </w:t>
      </w:r>
      <w:r w:rsidRPr="002A2F91">
        <w:rPr>
          <w:rFonts w:ascii="Arial" w:hAnsi="Arial" w:cs="Arial"/>
          <w:position w:val="-4"/>
          <w:lang w:val="en-GB"/>
        </w:rPr>
        <w:object w:dxaOrig="240" w:dyaOrig="260" w14:anchorId="032D83CD">
          <v:shape id="_x0000_i1049" type="#_x0000_t75" style="width:12.05pt;height:12.5pt" o:ole="">
            <v:imagedata r:id="rId111" o:title=""/>
          </v:shape>
          <o:OLEObject Type="Embed" ProgID="Equation.3" ShapeID="_x0000_i1049" DrawAspect="Content" ObjectID="_1711134003" r:id="rId112"/>
        </w:object>
      </w:r>
      <w:r w:rsidRPr="002A2F91">
        <w:rPr>
          <w:rFonts w:ascii="Arial" w:hAnsi="Arial" w:cs="Arial"/>
          <w:lang w:val="en-GB"/>
        </w:rPr>
        <w:t xml:space="preserve"> is the probability of extinction in one time step, then </w:t>
      </w:r>
      <w:r w:rsidRPr="002A2F91">
        <w:rPr>
          <w:rFonts w:ascii="Arial" w:hAnsi="Arial" w:cs="Arial"/>
          <w:position w:val="-14"/>
          <w:lang w:val="en-GB"/>
        </w:rPr>
        <w:object w:dxaOrig="2860" w:dyaOrig="400" w14:anchorId="0425FFA8">
          <v:shape id="_x0000_i1050" type="#_x0000_t75" style="width:142.75pt;height:19.55pt" o:ole="">
            <v:imagedata r:id="rId113" o:title=""/>
          </v:shape>
          <o:OLEObject Type="Embed" ProgID="Equation.DSMT4" ShapeID="_x0000_i1050" DrawAspect="Content" ObjectID="_1711134004" r:id="rId114"/>
        </w:object>
      </w:r>
      <w:r w:rsidRPr="002A2F91">
        <w:rPr>
          <w:rFonts w:ascii="Arial" w:hAnsi="Arial" w:cs="Arial"/>
          <w:lang w:val="en-GB"/>
        </w:rPr>
        <w:t xml:space="preserve">; the population goes extinct with probability </w:t>
      </w:r>
      <w:r w:rsidRPr="002A2F91">
        <w:rPr>
          <w:rFonts w:ascii="Arial" w:hAnsi="Arial" w:cs="Arial"/>
          <w:position w:val="-4"/>
          <w:lang w:val="en-GB"/>
        </w:rPr>
        <w:object w:dxaOrig="240" w:dyaOrig="260" w14:anchorId="40CD7BA4">
          <v:shape id="_x0000_i1051" type="#_x0000_t75" style="width:12.05pt;height:12.5pt" o:ole="">
            <v:imagedata r:id="rId115" o:title=""/>
          </v:shape>
          <o:OLEObject Type="Embed" ProgID="Equation.3" ShapeID="_x0000_i1051" DrawAspect="Content" ObjectID="_1711134005" r:id="rId116"/>
        </w:object>
      </w:r>
      <w:r w:rsidRPr="002A2F91">
        <w:rPr>
          <w:rFonts w:ascii="Arial" w:hAnsi="Arial" w:cs="Arial"/>
          <w:lang w:val="en-GB"/>
        </w:rPr>
        <w:t xml:space="preserve"> or transitions to a new population size distributed according the QSD with probability </w:t>
      </w:r>
      <w:r w:rsidRPr="002A2F91">
        <w:rPr>
          <w:rFonts w:ascii="Arial" w:hAnsi="Arial" w:cs="Arial"/>
          <w:position w:val="-4"/>
          <w:lang w:val="en-GB"/>
        </w:rPr>
        <w:object w:dxaOrig="540" w:dyaOrig="260" w14:anchorId="260D2879">
          <v:shape id="_x0000_i1052" type="#_x0000_t75" style="width:27.05pt;height:12.9pt" o:ole="">
            <v:imagedata r:id="rId117" o:title=""/>
          </v:shape>
          <o:OLEObject Type="Embed" ProgID="Equation.3" ShapeID="_x0000_i1052" DrawAspect="Content" ObjectID="_1711134006" r:id="rId118"/>
        </w:object>
      </w:r>
      <w:r w:rsidRPr="002A2F91">
        <w:rPr>
          <w:rFonts w:ascii="Arial" w:hAnsi="Arial" w:cs="Arial"/>
          <w:lang w:val="en-GB"/>
        </w:rPr>
        <w:t xml:space="preserve">. By Jensen’s inequality, the convexity of the model function </w:t>
      </w:r>
      <w:r w:rsidRPr="002A2F91">
        <w:rPr>
          <w:rFonts w:ascii="Arial" w:hAnsi="Arial" w:cs="Arial"/>
          <w:position w:val="-12"/>
          <w:lang w:val="en-GB"/>
        </w:rPr>
        <w:object w:dxaOrig="1120" w:dyaOrig="440" w14:anchorId="61D675B5">
          <v:shape id="_x0000_i1053" type="#_x0000_t75" style="width:56.2pt;height:21.65pt" o:ole="">
            <v:imagedata r:id="rId119" o:title=""/>
          </v:shape>
          <o:OLEObject Type="Embed" ProgID="Equation.3" ShapeID="_x0000_i1053" DrawAspect="Content" ObjectID="_1711134007" r:id="rId120"/>
        </w:object>
      </w:r>
      <w:r w:rsidRPr="002A2F91">
        <w:rPr>
          <w:rFonts w:ascii="Arial" w:hAnsi="Arial" w:cs="Arial"/>
          <w:lang w:val="en-GB"/>
        </w:rPr>
        <w:t xml:space="preserve"> in the domain considered is such that  </w:t>
      </w:r>
      <w:r w:rsidRPr="002A2F91">
        <w:rPr>
          <w:rFonts w:ascii="Arial" w:hAnsi="Arial" w:cs="Arial"/>
          <w:position w:val="-16"/>
          <w:lang w:val="en-GB"/>
        </w:rPr>
        <w:object w:dxaOrig="6140" w:dyaOrig="440" w14:anchorId="7B6E9317">
          <v:shape id="_x0000_i1054" type="#_x0000_t75" style="width:307.55pt;height:22.45pt" o:ole="">
            <v:imagedata r:id="rId121" o:title=""/>
          </v:shape>
          <o:OLEObject Type="Embed" ProgID="Equation.DSMT4" ShapeID="_x0000_i1054" DrawAspect="Content" ObjectID="_1711134008" r:id="rId122"/>
        </w:object>
      </w:r>
      <w:r w:rsidRPr="002A2F91">
        <w:rPr>
          <w:rFonts w:ascii="Arial" w:hAnsi="Arial" w:cs="Arial"/>
          <w:lang w:val="en-GB"/>
        </w:rPr>
        <w:t xml:space="preserve">, and hence </w:t>
      </w:r>
      <w:r w:rsidRPr="002A2F91">
        <w:rPr>
          <w:rFonts w:ascii="Arial" w:hAnsi="Arial" w:cs="Arial"/>
          <w:position w:val="-14"/>
          <w:lang w:val="en-GB"/>
        </w:rPr>
        <w:object w:dxaOrig="4740" w:dyaOrig="420" w14:anchorId="5C0DE09A">
          <v:shape id="_x0000_i1055" type="#_x0000_t75" style="width:236.8pt;height:20.8pt" o:ole="">
            <v:imagedata r:id="rId123" o:title=""/>
          </v:shape>
          <o:OLEObject Type="Embed" ProgID="Equation.DSMT4" ShapeID="_x0000_i1055" DrawAspect="Content" ObjectID="_1711134009" r:id="rId124"/>
        </w:object>
      </w:r>
      <w:r w:rsidRPr="002A2F91">
        <w:rPr>
          <w:rFonts w:ascii="Arial" w:hAnsi="Arial" w:cs="Arial"/>
          <w:lang w:val="en-GB"/>
        </w:rPr>
        <w:t xml:space="preserve">. This implies that </w:t>
      </w:r>
      <w:r w:rsidRPr="002A2F91">
        <w:rPr>
          <w:rFonts w:ascii="Arial" w:hAnsi="Arial" w:cs="Arial"/>
          <w:position w:val="-14"/>
          <w:lang w:val="en-GB"/>
        </w:rPr>
        <w:object w:dxaOrig="2560" w:dyaOrig="420" w14:anchorId="1B6E488B">
          <v:shape id="_x0000_i1056" type="#_x0000_t75" style="width:127.35pt;height:20.8pt" o:ole="">
            <v:imagedata r:id="rId125" o:title=""/>
          </v:shape>
          <o:OLEObject Type="Embed" ProgID="Equation.DSMT4" ShapeID="_x0000_i1056" DrawAspect="Content" ObjectID="_1711134010" r:id="rId126"/>
        </w:object>
      </w:r>
      <w:r w:rsidRPr="002A2F91">
        <w:rPr>
          <w:rFonts w:ascii="Arial" w:hAnsi="Arial" w:cs="Arial"/>
          <w:lang w:val="en-GB"/>
        </w:rPr>
        <w:t xml:space="preserve"> because the variance of the QSD makes the effect of the convexity much larger than that of </w:t>
      </w:r>
      <w:r w:rsidRPr="002A2F91">
        <w:rPr>
          <w:rFonts w:ascii="Arial" w:hAnsi="Arial" w:cs="Arial"/>
          <w:position w:val="-4"/>
          <w:lang w:val="en-GB"/>
        </w:rPr>
        <w:object w:dxaOrig="240" w:dyaOrig="260" w14:anchorId="70E1B2BE">
          <v:shape id="_x0000_i1057" type="#_x0000_t75" style="width:12.05pt;height:12.9pt" o:ole="">
            <v:imagedata r:id="rId127" o:title=""/>
          </v:shape>
          <o:OLEObject Type="Embed" ProgID="Equation.3" ShapeID="_x0000_i1057" DrawAspect="Content" ObjectID="_1711134011" r:id="rId128"/>
        </w:object>
      </w:r>
      <w:r w:rsidRPr="002A2F91">
        <w:rPr>
          <w:rFonts w:ascii="Arial" w:hAnsi="Arial" w:cs="Arial"/>
          <w:lang w:val="en-GB"/>
        </w:rPr>
        <w:t xml:space="preserve">. Then </w:t>
      </w:r>
      <w:r w:rsidRPr="002A2F91">
        <w:rPr>
          <w:rFonts w:ascii="Arial" w:hAnsi="Arial" w:cs="Arial"/>
          <w:position w:val="-14"/>
          <w:lang w:val="en-GB"/>
        </w:rPr>
        <w:object w:dxaOrig="4640" w:dyaOrig="440" w14:anchorId="1D931059">
          <v:shape id="_x0000_i1058" type="#_x0000_t75" style="width:232.25pt;height:22.45pt" o:ole="">
            <v:imagedata r:id="rId129" o:title=""/>
          </v:shape>
          <o:OLEObject Type="Embed" ProgID="Equation.DSMT4" ShapeID="_x0000_i1058" DrawAspect="Content" ObjectID="_1711134012" r:id="rId130"/>
        </w:object>
      </w:r>
      <w:r w:rsidRPr="002A2F91">
        <w:rPr>
          <w:rFonts w:ascii="Arial" w:hAnsi="Arial" w:cs="Arial"/>
          <w:lang w:val="en-GB"/>
        </w:rPr>
        <w:t>which finally implies for the QSD mean th</w:t>
      </w:r>
      <w:r w:rsidR="006168F0" w:rsidRPr="002A2F91">
        <w:rPr>
          <w:rFonts w:ascii="Arial" w:hAnsi="Arial" w:cs="Arial"/>
          <w:lang w:val="en-GB"/>
        </w:rPr>
        <w:t>a</w:t>
      </w:r>
      <w:r w:rsidRPr="002A2F91">
        <w:rPr>
          <w:rFonts w:ascii="Arial" w:hAnsi="Arial" w:cs="Arial"/>
          <w:lang w:val="en-GB"/>
        </w:rPr>
        <w:t xml:space="preserve">t </w:t>
      </w:r>
      <w:r w:rsidRPr="002A2F91">
        <w:rPr>
          <w:rFonts w:ascii="Arial" w:hAnsi="Arial" w:cs="Arial"/>
          <w:position w:val="-14"/>
          <w:lang w:val="en-GB"/>
        </w:rPr>
        <w:object w:dxaOrig="1380" w:dyaOrig="400" w14:anchorId="2DE6DA69">
          <v:shape id="_x0000_i1059" type="#_x0000_t75" style="width:69.1pt;height:20pt" o:ole="">
            <v:imagedata r:id="rId131" o:title=""/>
          </v:shape>
          <o:OLEObject Type="Embed" ProgID="Equation.DSMT4" ShapeID="_x0000_i1059" DrawAspect="Content" ObjectID="_1711134013" r:id="rId132"/>
        </w:object>
      </w:r>
      <w:r w:rsidRPr="002A2F91">
        <w:rPr>
          <w:rFonts w:ascii="Arial" w:hAnsi="Arial" w:cs="Arial"/>
          <w:lang w:val="en-GB"/>
        </w:rPr>
        <w:t>.</w:t>
      </w:r>
    </w:p>
    <w:p w14:paraId="2A4229BD" w14:textId="77777777" w:rsidR="00A13D0F" w:rsidRPr="002A2F91" w:rsidRDefault="00A13D0F" w:rsidP="005E1813">
      <w:pPr>
        <w:pStyle w:val="ListParagraph"/>
        <w:spacing w:after="120"/>
        <w:ind w:left="0"/>
        <w:contextualSpacing w:val="0"/>
        <w:rPr>
          <w:rFonts w:ascii="Arial" w:hAnsi="Arial" w:cs="Arial"/>
          <w:szCs w:val="24"/>
          <w:lang w:val="en-GB"/>
        </w:rPr>
      </w:pPr>
    </w:p>
    <w:p w14:paraId="4747F9F9" w14:textId="77777777" w:rsidR="00A13D0F" w:rsidRPr="002A2F91" w:rsidRDefault="00A13D0F" w:rsidP="005E1813">
      <w:pPr>
        <w:pStyle w:val="ListParagraph"/>
        <w:spacing w:after="120"/>
        <w:ind w:left="0"/>
        <w:contextualSpacing w:val="0"/>
        <w:rPr>
          <w:rFonts w:ascii="Arial" w:hAnsi="Arial" w:cs="Arial"/>
          <w:i/>
          <w:szCs w:val="24"/>
          <w:lang w:val="en-GB"/>
        </w:rPr>
      </w:pPr>
      <w:r w:rsidRPr="002A2F91">
        <w:rPr>
          <w:rFonts w:ascii="Arial" w:hAnsi="Arial" w:cs="Arial"/>
          <w:i/>
          <w:szCs w:val="24"/>
          <w:lang w:val="en-GB"/>
        </w:rPr>
        <w:t xml:space="preserve">6. Given the effect of </w:t>
      </w:r>
      <w:proofErr w:type="spellStart"/>
      <w:r w:rsidRPr="002A2F91">
        <w:rPr>
          <w:rFonts w:ascii="Arial" w:hAnsi="Arial" w:cs="Arial"/>
          <w:i/>
          <w:szCs w:val="24"/>
          <w:lang w:val="en-GB"/>
        </w:rPr>
        <w:t>λ</w:t>
      </w:r>
      <w:r w:rsidRPr="002A2F91">
        <w:rPr>
          <w:rFonts w:ascii="Arial" w:hAnsi="Arial" w:cs="Arial"/>
          <w:i/>
          <w:szCs w:val="24"/>
          <w:vertAlign w:val="subscript"/>
          <w:lang w:val="en-GB"/>
        </w:rPr>
        <w:t>max</w:t>
      </w:r>
      <w:proofErr w:type="spellEnd"/>
      <w:r w:rsidRPr="002A2F91">
        <w:rPr>
          <w:rFonts w:ascii="Arial" w:hAnsi="Arial" w:cs="Arial"/>
          <w:i/>
          <w:szCs w:val="24"/>
          <w:lang w:val="en-GB"/>
        </w:rPr>
        <w:t xml:space="preserve"> on the risk of extinction over a finite time horizon, what do you think about the concept called the “extinction vortex”?</w:t>
      </w:r>
    </w:p>
    <w:p w14:paraId="2F4D95C8" w14:textId="77777777" w:rsidR="00A13D0F" w:rsidRPr="002A2F91" w:rsidRDefault="00A13D0F" w:rsidP="005E1813">
      <w:pPr>
        <w:spacing w:after="120"/>
        <w:rPr>
          <w:rFonts w:ascii="Arial" w:hAnsi="Arial" w:cs="Arial"/>
          <w:lang w:val="en-GB"/>
        </w:rPr>
      </w:pPr>
      <w:r w:rsidRPr="002A2F91">
        <w:rPr>
          <w:rFonts w:ascii="Arial" w:hAnsi="Arial" w:cs="Arial"/>
          <w:lang w:val="en-GB"/>
        </w:rPr>
        <w:t xml:space="preserve">From the table above, the shift in extinction probabilities over a finite time horizon is very sharp with the change in </w:t>
      </w:r>
      <w:proofErr w:type="spellStart"/>
      <w:r w:rsidRPr="002A2F91">
        <w:rPr>
          <w:rFonts w:ascii="Arial" w:hAnsi="Arial" w:cs="Arial"/>
          <w:szCs w:val="24"/>
          <w:lang w:val="en-GB"/>
        </w:rPr>
        <w:t>λ</w:t>
      </w:r>
      <w:r w:rsidRPr="002A2F91">
        <w:rPr>
          <w:rFonts w:ascii="Arial" w:hAnsi="Arial" w:cs="Arial"/>
          <w:szCs w:val="24"/>
          <w:vertAlign w:val="subscript"/>
          <w:lang w:val="en-GB"/>
        </w:rPr>
        <w:t>max</w:t>
      </w:r>
      <w:proofErr w:type="spellEnd"/>
      <w:r w:rsidRPr="002A2F91">
        <w:rPr>
          <w:rFonts w:ascii="Arial" w:hAnsi="Arial" w:cs="Arial"/>
          <w:lang w:val="en-GB"/>
        </w:rPr>
        <w:t xml:space="preserve">, and nearly creates a sharp borderline between populations rapidly doomed to extinction and those for which the probability of extinction is very small or even negligible, so the vortex may largely result from the fact that a population is on one side or the other of the borderline. This result does not imply that other factors contributing to accelerated </w:t>
      </w:r>
      <w:r w:rsidR="00EF3B92" w:rsidRPr="002A2F91">
        <w:rPr>
          <w:rFonts w:ascii="Arial" w:hAnsi="Arial" w:cs="Arial"/>
          <w:lang w:val="en-GB"/>
        </w:rPr>
        <w:t>extinction</w:t>
      </w:r>
      <w:r w:rsidRPr="002A2F91">
        <w:rPr>
          <w:rFonts w:ascii="Arial" w:hAnsi="Arial" w:cs="Arial"/>
          <w:lang w:val="en-GB"/>
        </w:rPr>
        <w:t xml:space="preserve"> in small populations (e.g., Allee effects) should </w:t>
      </w:r>
      <w:proofErr w:type="gramStart"/>
      <w:r w:rsidRPr="002A2F91">
        <w:rPr>
          <w:rFonts w:ascii="Arial" w:hAnsi="Arial" w:cs="Arial"/>
          <w:lang w:val="en-GB"/>
        </w:rPr>
        <w:t>be neglected</w:t>
      </w:r>
      <w:proofErr w:type="gramEnd"/>
      <w:r w:rsidRPr="002A2F91">
        <w:rPr>
          <w:rFonts w:ascii="Arial" w:hAnsi="Arial" w:cs="Arial"/>
          <w:lang w:val="en-GB"/>
        </w:rPr>
        <w:t>.</w:t>
      </w:r>
    </w:p>
    <w:p w14:paraId="4E77E8B4" w14:textId="77777777" w:rsidR="00A13D0F" w:rsidRPr="002A2F91" w:rsidRDefault="00A13D0F" w:rsidP="005E1813">
      <w:pPr>
        <w:pStyle w:val="ListParagraph"/>
        <w:tabs>
          <w:tab w:val="left" w:pos="0"/>
        </w:tabs>
        <w:spacing w:after="120"/>
        <w:ind w:left="0"/>
        <w:contextualSpacing w:val="0"/>
        <w:rPr>
          <w:rFonts w:ascii="Arial" w:hAnsi="Arial" w:cs="Arial"/>
          <w:i/>
          <w:szCs w:val="24"/>
          <w:lang w:val="en-GB"/>
        </w:rPr>
      </w:pPr>
      <w:r w:rsidRPr="002A2F91">
        <w:rPr>
          <w:rFonts w:ascii="Arial" w:hAnsi="Arial" w:cs="Arial"/>
          <w:i/>
          <w:lang w:val="en-GB"/>
        </w:rPr>
        <w:t xml:space="preserve">7. </w:t>
      </w:r>
      <w:r w:rsidRPr="002A2F91">
        <w:rPr>
          <w:rFonts w:ascii="Arial" w:hAnsi="Arial" w:cs="Arial"/>
          <w:i/>
          <w:szCs w:val="24"/>
          <w:lang w:val="en-GB"/>
        </w:rPr>
        <w:t>What happens when s</w:t>
      </w:r>
      <w:proofErr w:type="gramStart"/>
      <w:r w:rsidRPr="002A2F91">
        <w:rPr>
          <w:rFonts w:ascii="Arial" w:hAnsi="Arial" w:cs="Arial"/>
          <w:i/>
          <w:szCs w:val="24"/>
          <w:vertAlign w:val="subscript"/>
          <w:lang w:val="en-GB"/>
        </w:rPr>
        <w:t>0,low</w:t>
      </w:r>
      <w:proofErr w:type="gramEnd"/>
      <w:r w:rsidRPr="002A2F91">
        <w:rPr>
          <w:rFonts w:ascii="Arial" w:hAnsi="Arial" w:cs="Arial"/>
          <w:i/>
          <w:szCs w:val="24"/>
          <w:lang w:val="en-GB"/>
        </w:rPr>
        <w:t xml:space="preserve"> is additionally subject to random environmental variation? Keep s</w:t>
      </w:r>
      <w:proofErr w:type="gramStart"/>
      <w:r w:rsidRPr="002A2F91">
        <w:rPr>
          <w:rFonts w:ascii="Arial" w:hAnsi="Arial" w:cs="Arial"/>
          <w:i/>
          <w:szCs w:val="24"/>
          <w:vertAlign w:val="subscript"/>
          <w:lang w:val="en-GB"/>
        </w:rPr>
        <w:t>1,low</w:t>
      </w:r>
      <w:proofErr w:type="gramEnd"/>
      <w:r w:rsidRPr="002A2F91">
        <w:rPr>
          <w:rFonts w:ascii="Arial" w:hAnsi="Arial" w:cs="Arial"/>
          <w:i/>
          <w:szCs w:val="24"/>
          <w:lang w:val="en-GB"/>
        </w:rPr>
        <w:t xml:space="preserve"> at 0.5 and replace the numerical value for s</w:t>
      </w:r>
      <w:r w:rsidRPr="002A2F91">
        <w:rPr>
          <w:rFonts w:ascii="Arial" w:hAnsi="Arial" w:cs="Arial"/>
          <w:i/>
          <w:szCs w:val="24"/>
          <w:vertAlign w:val="subscript"/>
          <w:lang w:val="en-GB"/>
        </w:rPr>
        <w:t>0,low</w:t>
      </w:r>
      <w:r w:rsidRPr="002A2F91">
        <w:rPr>
          <w:rFonts w:ascii="Arial" w:hAnsi="Arial" w:cs="Arial"/>
          <w:i/>
          <w:szCs w:val="24"/>
          <w:lang w:val="en-GB"/>
        </w:rPr>
        <w:t xml:space="preserve"> in the R code with “</w:t>
      </w:r>
      <w:proofErr w:type="spellStart"/>
      <w:r w:rsidRPr="002A2F91">
        <w:rPr>
          <w:rFonts w:ascii="Arial" w:hAnsi="Arial" w:cs="Arial"/>
          <w:i/>
          <w:szCs w:val="24"/>
          <w:lang w:val="en-GB"/>
        </w:rPr>
        <w:t>rbeta</w:t>
      </w:r>
      <w:proofErr w:type="spellEnd"/>
      <w:r w:rsidRPr="002A2F91">
        <w:rPr>
          <w:rFonts w:ascii="Arial" w:hAnsi="Arial" w:cs="Arial"/>
          <w:i/>
          <w:szCs w:val="24"/>
          <w:lang w:val="en-GB"/>
        </w:rPr>
        <w:t>(1,18.5,55.5)”, which specifies a Beta distribution for the environmental stochasticity in s</w:t>
      </w:r>
      <w:r w:rsidRPr="002A2F91">
        <w:rPr>
          <w:rFonts w:ascii="Arial" w:hAnsi="Arial" w:cs="Arial"/>
          <w:i/>
          <w:szCs w:val="24"/>
          <w:vertAlign w:val="subscript"/>
          <w:lang w:val="en-GB"/>
        </w:rPr>
        <w:t>0,low</w:t>
      </w:r>
      <w:r w:rsidRPr="002A2F91">
        <w:rPr>
          <w:rFonts w:ascii="Arial" w:hAnsi="Arial" w:cs="Arial"/>
          <w:i/>
          <w:szCs w:val="24"/>
          <w:lang w:val="en-GB"/>
        </w:rPr>
        <w:t xml:space="preserve"> with a mean of 0.25 and variance of 0.0025. Then re-run part three of the code and complete row 5 of the table in problem 4 (note: you just need to un-comment a line of code within the time loop and comment out the original line for s</w:t>
      </w:r>
      <w:proofErr w:type="gramStart"/>
      <w:r w:rsidRPr="002A2F91">
        <w:rPr>
          <w:rFonts w:ascii="Arial" w:hAnsi="Arial" w:cs="Arial"/>
          <w:i/>
          <w:szCs w:val="24"/>
          <w:vertAlign w:val="subscript"/>
          <w:lang w:val="en-GB"/>
        </w:rPr>
        <w:t>0,low</w:t>
      </w:r>
      <w:proofErr w:type="gramEnd"/>
      <w:r w:rsidRPr="002A2F91">
        <w:rPr>
          <w:rFonts w:ascii="Arial" w:hAnsi="Arial" w:cs="Arial"/>
          <w:i/>
          <w:szCs w:val="24"/>
          <w:lang w:val="en-GB"/>
        </w:rPr>
        <w:t xml:space="preserve">). </w:t>
      </w:r>
    </w:p>
    <w:p w14:paraId="6927336E" w14:textId="77777777" w:rsidR="00A13D0F" w:rsidRPr="002A2F91" w:rsidRDefault="00A13D0F" w:rsidP="005E1813">
      <w:pPr>
        <w:spacing w:after="120"/>
        <w:rPr>
          <w:rFonts w:ascii="Arial" w:hAnsi="Arial" w:cs="Arial"/>
          <w:szCs w:val="24"/>
          <w:lang w:val="en-GB"/>
        </w:rPr>
      </w:pPr>
      <w:r w:rsidRPr="002A2F91">
        <w:rPr>
          <w:rFonts w:ascii="Arial" w:hAnsi="Arial" w:cs="Arial"/>
          <w:szCs w:val="24"/>
          <w:lang w:val="en-GB"/>
        </w:rPr>
        <w:t xml:space="preserve">The population abundance varies quite a bit, and the risk of extinction over </w:t>
      </w:r>
      <w:proofErr w:type="gramStart"/>
      <w:r w:rsidRPr="002A2F91">
        <w:rPr>
          <w:rFonts w:ascii="Arial" w:hAnsi="Arial" w:cs="Arial"/>
          <w:szCs w:val="24"/>
          <w:lang w:val="en-GB"/>
        </w:rPr>
        <w:t>1000</w:t>
      </w:r>
      <w:proofErr w:type="gramEnd"/>
      <w:r w:rsidRPr="002A2F91">
        <w:rPr>
          <w:rFonts w:ascii="Arial" w:hAnsi="Arial" w:cs="Arial"/>
          <w:szCs w:val="24"/>
          <w:lang w:val="en-GB"/>
        </w:rPr>
        <w:t xml:space="preserve"> years increases notably (shown in the last line of the Table for problem 4 above). </w:t>
      </w:r>
      <w:r w:rsidR="00EF3B92" w:rsidRPr="002A2F91">
        <w:rPr>
          <w:rFonts w:ascii="Arial" w:hAnsi="Arial" w:cs="Arial"/>
          <w:szCs w:val="24"/>
          <w:lang w:val="en-GB"/>
        </w:rPr>
        <w:t>Because</w:t>
      </w:r>
      <w:r w:rsidRPr="002A2F91">
        <w:rPr>
          <w:rFonts w:ascii="Arial" w:hAnsi="Arial" w:cs="Arial"/>
          <w:szCs w:val="24"/>
          <w:lang w:val="en-GB"/>
        </w:rPr>
        <w:t xml:space="preserve"> of the larger variance of population size, the average number of individuals in the QSD is even smaller than in the absence of random environmental variation. The combined effects of environmental and demographic stochasticity on population viability can be biologically significant for small populations of conservation concern. </w:t>
      </w:r>
    </w:p>
    <w:p w14:paraId="1FECEE56" w14:textId="3BAB4D97" w:rsidR="006168F0" w:rsidRPr="002A2F91" w:rsidRDefault="006168F0" w:rsidP="005E1813">
      <w:pPr>
        <w:rPr>
          <w:rFonts w:ascii="Arial" w:hAnsi="Arial" w:cs="Arial"/>
          <w:sz w:val="24"/>
          <w:szCs w:val="28"/>
          <w:lang w:val="en-GB"/>
        </w:rPr>
      </w:pPr>
      <w:r w:rsidRPr="002A2F91">
        <w:rPr>
          <w:rFonts w:ascii="Arial" w:hAnsi="Arial" w:cs="Arial"/>
          <w:sz w:val="24"/>
          <w:szCs w:val="28"/>
          <w:lang w:val="en-GB"/>
        </w:rPr>
        <w:br w:type="page"/>
      </w:r>
    </w:p>
    <w:p w14:paraId="5F8017E1" w14:textId="2DB563AC" w:rsidR="006168F0" w:rsidRPr="002A2F91" w:rsidRDefault="006168F0" w:rsidP="005E1813">
      <w:pPr>
        <w:pStyle w:val="Heading2"/>
        <w:spacing w:line="276" w:lineRule="auto"/>
        <w:rPr>
          <w:rFonts w:ascii="Arial" w:hAnsi="Arial"/>
        </w:rPr>
      </w:pPr>
      <w:bookmarkStart w:id="36" w:name="_Toc100517492"/>
      <w:r w:rsidRPr="002A2F91">
        <w:rPr>
          <w:rFonts w:ascii="Arial" w:hAnsi="Arial"/>
        </w:rPr>
        <w:lastRenderedPageBreak/>
        <w:t xml:space="preserve">Solutions to Exercise </w:t>
      </w:r>
      <w:r w:rsidR="00472B7C" w:rsidRPr="002A2F91">
        <w:rPr>
          <w:rFonts w:ascii="Arial" w:hAnsi="Arial"/>
        </w:rPr>
        <w:t>11</w:t>
      </w:r>
      <w:r w:rsidRPr="002A2F91">
        <w:rPr>
          <w:rFonts w:ascii="Arial" w:hAnsi="Arial"/>
        </w:rPr>
        <w:t xml:space="preserve">: The plight of the </w:t>
      </w:r>
      <w:r w:rsidR="00A049AA">
        <w:rPr>
          <w:rFonts w:ascii="Arial" w:hAnsi="Arial"/>
        </w:rPr>
        <w:t>p</w:t>
      </w:r>
      <w:r w:rsidRPr="002A2F91">
        <w:rPr>
          <w:rFonts w:ascii="Arial" w:hAnsi="Arial"/>
        </w:rPr>
        <w:t>olar bear</w:t>
      </w:r>
      <w:bookmarkEnd w:id="36"/>
    </w:p>
    <w:p w14:paraId="50210D3F" w14:textId="77777777" w:rsidR="006168F0" w:rsidRPr="002A2F91" w:rsidRDefault="006168F0" w:rsidP="005E1813">
      <w:pPr>
        <w:rPr>
          <w:rFonts w:ascii="Arial" w:hAnsi="Arial" w:cs="Arial"/>
          <w:b/>
          <w:sz w:val="24"/>
          <w:szCs w:val="24"/>
          <w:lang w:val="en-GB"/>
        </w:rPr>
      </w:pPr>
      <w:r w:rsidRPr="002A2F91">
        <w:rPr>
          <w:rFonts w:ascii="Arial" w:hAnsi="Arial" w:cs="Arial"/>
          <w:b/>
          <w:sz w:val="24"/>
          <w:szCs w:val="24"/>
          <w:lang w:val="en-GB"/>
        </w:rPr>
        <w:t xml:space="preserve">A. Basic exploration…. Perform basic matrix model calculations and provide the following information (and answer the questions) (Part I of the code): </w:t>
      </w:r>
    </w:p>
    <w:p w14:paraId="1F06030E" w14:textId="77777777" w:rsidR="006168F0" w:rsidRPr="002A2F91" w:rsidRDefault="006168F0" w:rsidP="00796308">
      <w:pPr>
        <w:pStyle w:val="ListParagraph"/>
        <w:numPr>
          <w:ilvl w:val="0"/>
          <w:numId w:val="20"/>
        </w:numPr>
        <w:spacing w:after="160"/>
        <w:rPr>
          <w:rFonts w:ascii="Arial" w:hAnsi="Arial" w:cs="Arial"/>
          <w:i/>
          <w:sz w:val="24"/>
          <w:szCs w:val="24"/>
          <w:lang w:val="en-GB"/>
        </w:rPr>
      </w:pPr>
      <w:r w:rsidRPr="002A2F91">
        <w:rPr>
          <w:rFonts w:ascii="Arial" w:hAnsi="Arial" w:cs="Arial"/>
          <w:i/>
          <w:sz w:val="24"/>
          <w:szCs w:val="24"/>
          <w:lang w:val="en-GB"/>
        </w:rPr>
        <w:t>What are the annual population growth rates? When did the polar bear population grew at the highest and the lowest rates? Plot the population growth rates for each year of the study.</w:t>
      </w:r>
    </w:p>
    <w:p w14:paraId="44AFE968" w14:textId="77777777" w:rsidR="006168F0" w:rsidRPr="002A2F91" w:rsidRDefault="006168F0" w:rsidP="005E1813">
      <w:pPr>
        <w:rPr>
          <w:rFonts w:ascii="Arial" w:hAnsi="Arial" w:cs="Arial"/>
          <w:sz w:val="24"/>
          <w:szCs w:val="24"/>
          <w:lang w:val="en-GB"/>
        </w:rPr>
      </w:pPr>
      <w:r w:rsidRPr="002A2F91">
        <w:rPr>
          <w:rFonts w:ascii="Arial" w:hAnsi="Arial" w:cs="Arial"/>
          <w:sz w:val="24"/>
          <w:szCs w:val="24"/>
          <w:lang w:val="en-GB"/>
        </w:rPr>
        <w:t>Population growth rate was highest and lowest in the year 2002 and 2004, respectively.</w:t>
      </w:r>
    </w:p>
    <w:p w14:paraId="2B9A12E6" w14:textId="77777777" w:rsidR="006168F0" w:rsidRPr="002A2F91" w:rsidRDefault="006168F0"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lang w:val="en-GB"/>
        </w:rPr>
      </w:pPr>
      <w:r w:rsidRPr="002A2F91">
        <w:rPr>
          <w:rFonts w:ascii="Arial" w:eastAsia="Times New Roman" w:hAnsi="Arial" w:cs="Arial"/>
          <w:color w:val="0000FF"/>
          <w:sz w:val="24"/>
          <w:szCs w:val="24"/>
          <w:lang w:val="en-GB"/>
        </w:rPr>
        <w:t>&gt; year</w:t>
      </w:r>
    </w:p>
    <w:p w14:paraId="50D3CC68" w14:textId="77777777" w:rsidR="006168F0" w:rsidRPr="002A2F91" w:rsidRDefault="006168F0"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lang w:val="en-GB"/>
        </w:rPr>
      </w:pPr>
      <w:r w:rsidRPr="002A2F91">
        <w:rPr>
          <w:rFonts w:ascii="Arial" w:eastAsia="Times New Roman" w:hAnsi="Arial" w:cs="Arial"/>
          <w:color w:val="000000"/>
          <w:sz w:val="24"/>
          <w:szCs w:val="24"/>
          <w:lang w:val="en-GB"/>
        </w:rPr>
        <w:t xml:space="preserve">[1] 2001 </w:t>
      </w:r>
      <w:r w:rsidRPr="002A2F91">
        <w:rPr>
          <w:rFonts w:ascii="Arial" w:eastAsia="Times New Roman" w:hAnsi="Arial" w:cs="Arial"/>
          <w:color w:val="7030A0"/>
          <w:sz w:val="24"/>
          <w:szCs w:val="24"/>
          <w:lang w:val="en-GB"/>
        </w:rPr>
        <w:t>2002</w:t>
      </w:r>
      <w:r w:rsidRPr="002A2F91">
        <w:rPr>
          <w:rFonts w:ascii="Arial" w:eastAsia="Times New Roman" w:hAnsi="Arial" w:cs="Arial"/>
          <w:color w:val="000000"/>
          <w:sz w:val="24"/>
          <w:szCs w:val="24"/>
          <w:lang w:val="en-GB"/>
        </w:rPr>
        <w:t xml:space="preserve"> 2003 </w:t>
      </w:r>
      <w:r w:rsidRPr="002A2F91">
        <w:rPr>
          <w:rFonts w:ascii="Arial" w:eastAsia="Times New Roman" w:hAnsi="Arial" w:cs="Arial"/>
          <w:color w:val="FF0000"/>
          <w:sz w:val="24"/>
          <w:szCs w:val="24"/>
          <w:lang w:val="en-GB"/>
        </w:rPr>
        <w:t>2004</w:t>
      </w:r>
      <w:r w:rsidRPr="002A2F91">
        <w:rPr>
          <w:rFonts w:ascii="Arial" w:eastAsia="Times New Roman" w:hAnsi="Arial" w:cs="Arial"/>
          <w:color w:val="000000"/>
          <w:sz w:val="24"/>
          <w:szCs w:val="24"/>
          <w:lang w:val="en-GB"/>
        </w:rPr>
        <w:t xml:space="preserve"> 2005</w:t>
      </w:r>
    </w:p>
    <w:p w14:paraId="68559D3A" w14:textId="77777777" w:rsidR="006168F0" w:rsidRPr="002A2F91" w:rsidRDefault="006168F0"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lang w:val="en-GB"/>
        </w:rPr>
      </w:pPr>
      <w:r w:rsidRPr="002A2F91">
        <w:rPr>
          <w:rFonts w:ascii="Arial" w:eastAsia="Times New Roman" w:hAnsi="Arial" w:cs="Arial"/>
          <w:color w:val="0000FF"/>
          <w:sz w:val="24"/>
          <w:szCs w:val="24"/>
          <w:lang w:val="en-GB"/>
        </w:rPr>
        <w:t xml:space="preserve">&gt; </w:t>
      </w:r>
      <w:proofErr w:type="spellStart"/>
      <w:proofErr w:type="gramStart"/>
      <w:r w:rsidRPr="002A2F91">
        <w:rPr>
          <w:rFonts w:ascii="Arial" w:eastAsia="Times New Roman" w:hAnsi="Arial" w:cs="Arial"/>
          <w:color w:val="0000FF"/>
          <w:sz w:val="24"/>
          <w:szCs w:val="24"/>
          <w:lang w:val="en-GB"/>
        </w:rPr>
        <w:t>growth.rates</w:t>
      </w:r>
      <w:proofErr w:type="spellEnd"/>
      <w:proofErr w:type="gramEnd"/>
      <w:r w:rsidRPr="002A2F91">
        <w:rPr>
          <w:rFonts w:ascii="Arial" w:eastAsia="Times New Roman" w:hAnsi="Arial" w:cs="Arial"/>
          <w:color w:val="0000FF"/>
          <w:sz w:val="24"/>
          <w:szCs w:val="24"/>
          <w:lang w:val="en-GB"/>
        </w:rPr>
        <w:t xml:space="preserve"> #Table 1, Hunter et al</w:t>
      </w:r>
    </w:p>
    <w:p w14:paraId="377DA60B" w14:textId="77777777" w:rsidR="006168F0" w:rsidRPr="002A2F91" w:rsidRDefault="006168F0"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lang w:val="en-GB"/>
        </w:rPr>
      </w:pPr>
      <w:r w:rsidRPr="002A2F91">
        <w:rPr>
          <w:rFonts w:ascii="Arial" w:eastAsia="Times New Roman" w:hAnsi="Arial" w:cs="Arial"/>
          <w:color w:val="000000"/>
          <w:sz w:val="24"/>
          <w:szCs w:val="24"/>
          <w:lang w:val="en-GB"/>
        </w:rPr>
        <w:t>[1] 1.0590883 1.0614439 1.0362673 0.7649747 0.7991206</w:t>
      </w:r>
    </w:p>
    <w:p w14:paraId="6A57C404" w14:textId="77777777" w:rsidR="006168F0" w:rsidRPr="002A2F91" w:rsidRDefault="006168F0" w:rsidP="005E1813">
      <w:pPr>
        <w:rPr>
          <w:rFonts w:ascii="Arial" w:hAnsi="Arial" w:cs="Arial"/>
          <w:sz w:val="24"/>
          <w:szCs w:val="24"/>
          <w:lang w:val="en-GB"/>
        </w:rPr>
      </w:pPr>
      <w:r w:rsidRPr="002A2F91">
        <w:rPr>
          <w:rFonts w:ascii="Arial" w:hAnsi="Arial" w:cs="Arial"/>
          <w:noProof/>
          <w:sz w:val="24"/>
          <w:szCs w:val="24"/>
          <w:lang w:val="fr-FR" w:eastAsia="fr-FR"/>
        </w:rPr>
        <w:drawing>
          <wp:inline distT="0" distB="0" distL="0" distR="0" wp14:anchorId="0C55AAD7" wp14:editId="4D87B287">
            <wp:extent cx="4018280" cy="3264853"/>
            <wp:effectExtent l="0" t="0" r="127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022405" cy="3268204"/>
                    </a:xfrm>
                    <a:prstGeom prst="rect">
                      <a:avLst/>
                    </a:prstGeom>
                  </pic:spPr>
                </pic:pic>
              </a:graphicData>
            </a:graphic>
          </wp:inline>
        </w:drawing>
      </w:r>
    </w:p>
    <w:p w14:paraId="4407CD5B" w14:textId="77777777" w:rsidR="006168F0" w:rsidRPr="002A2F91" w:rsidRDefault="006168F0" w:rsidP="00796308">
      <w:pPr>
        <w:pStyle w:val="ListParagraph"/>
        <w:numPr>
          <w:ilvl w:val="0"/>
          <w:numId w:val="20"/>
        </w:numPr>
        <w:spacing w:after="160"/>
        <w:rPr>
          <w:rFonts w:ascii="Arial" w:hAnsi="Arial" w:cs="Arial"/>
          <w:i/>
          <w:sz w:val="24"/>
          <w:szCs w:val="24"/>
          <w:lang w:val="en-GB"/>
        </w:rPr>
      </w:pPr>
      <w:r w:rsidRPr="002A2F91">
        <w:rPr>
          <w:rFonts w:ascii="Arial" w:hAnsi="Arial" w:cs="Arial"/>
          <w:i/>
          <w:sz w:val="24"/>
          <w:szCs w:val="24"/>
          <w:lang w:val="en-GB"/>
        </w:rPr>
        <w:t xml:space="preserve">Calculate year-to-year differences in population growth </w:t>
      </w:r>
      <w:proofErr w:type="gramStart"/>
      <w:r w:rsidRPr="002A2F91">
        <w:rPr>
          <w:rFonts w:ascii="Arial" w:hAnsi="Arial" w:cs="Arial"/>
          <w:i/>
          <w:sz w:val="24"/>
          <w:szCs w:val="24"/>
          <w:lang w:val="en-GB"/>
        </w:rPr>
        <w:t>rates, and</w:t>
      </w:r>
      <w:proofErr w:type="gramEnd"/>
      <w:r w:rsidRPr="002A2F91">
        <w:rPr>
          <w:rFonts w:ascii="Arial" w:hAnsi="Arial" w:cs="Arial"/>
          <w:i/>
          <w:sz w:val="24"/>
          <w:szCs w:val="24"/>
          <w:lang w:val="en-GB"/>
        </w:rPr>
        <w:t xml:space="preserve"> plot the results. When did the largest change in λ occur? </w:t>
      </w:r>
    </w:p>
    <w:p w14:paraId="7A5DF838" w14:textId="77777777" w:rsidR="006168F0" w:rsidRPr="002A2F91" w:rsidRDefault="006168F0" w:rsidP="005E1813">
      <w:pPr>
        <w:pStyle w:val="ListParagraph"/>
        <w:rPr>
          <w:rFonts w:ascii="Arial" w:hAnsi="Arial" w:cs="Arial"/>
          <w:sz w:val="24"/>
          <w:szCs w:val="24"/>
          <w:lang w:val="en-GB"/>
        </w:rPr>
      </w:pPr>
    </w:p>
    <w:p w14:paraId="02086639" w14:textId="77777777" w:rsidR="006168F0" w:rsidRPr="002A2F91" w:rsidRDefault="006168F0" w:rsidP="005E1813">
      <w:pPr>
        <w:pStyle w:val="ListParagraph"/>
        <w:rPr>
          <w:rFonts w:ascii="Arial" w:hAnsi="Arial" w:cs="Arial"/>
          <w:sz w:val="24"/>
          <w:szCs w:val="24"/>
          <w:lang w:val="en-GB"/>
        </w:rPr>
      </w:pPr>
      <w:r w:rsidRPr="002A2F91">
        <w:rPr>
          <w:rFonts w:ascii="Arial" w:hAnsi="Arial" w:cs="Arial"/>
          <w:sz w:val="24"/>
          <w:szCs w:val="24"/>
          <w:lang w:val="en-GB"/>
        </w:rPr>
        <w:t>The largest year-to-year change occurred during 2003-2004, with a drop in λ of 0.27.</w:t>
      </w:r>
    </w:p>
    <w:p w14:paraId="17463F26" w14:textId="77777777" w:rsidR="006168F0" w:rsidRPr="002A2F91" w:rsidRDefault="006168F0" w:rsidP="005E1813">
      <w:pPr>
        <w:pStyle w:val="HTMLPreformatted"/>
        <w:shd w:val="clear" w:color="auto" w:fill="FFFFFF"/>
        <w:wordWrap w:val="0"/>
        <w:spacing w:line="276" w:lineRule="auto"/>
        <w:ind w:left="360"/>
        <w:rPr>
          <w:rStyle w:val="gem3dmtclfb"/>
          <w:rFonts w:ascii="Arial" w:hAnsi="Arial" w:cs="Arial"/>
          <w:color w:val="0000FF"/>
          <w:sz w:val="24"/>
          <w:szCs w:val="24"/>
          <w:lang w:val="en-GB"/>
        </w:rPr>
      </w:pPr>
      <w:r w:rsidRPr="002A2F91">
        <w:rPr>
          <w:rStyle w:val="gem3dmtclgb"/>
          <w:rFonts w:ascii="Arial" w:hAnsi="Arial" w:cs="Arial"/>
          <w:color w:val="0000FF"/>
          <w:sz w:val="24"/>
          <w:szCs w:val="24"/>
          <w:lang w:val="en-GB"/>
        </w:rPr>
        <w:t xml:space="preserve">&gt; </w:t>
      </w:r>
      <w:proofErr w:type="gramStart"/>
      <w:r w:rsidRPr="002A2F91">
        <w:rPr>
          <w:rStyle w:val="gem3dmtclfb"/>
          <w:rFonts w:ascii="Arial" w:hAnsi="Arial" w:cs="Arial"/>
          <w:color w:val="0000FF"/>
          <w:sz w:val="24"/>
          <w:szCs w:val="24"/>
          <w:lang w:val="en-GB"/>
        </w:rPr>
        <w:t>c(</w:t>
      </w:r>
      <w:proofErr w:type="gramEnd"/>
      <w:r w:rsidRPr="002A2F91">
        <w:rPr>
          <w:rStyle w:val="gem3dmtclfb"/>
          <w:rFonts w:ascii="Arial" w:hAnsi="Arial" w:cs="Arial"/>
          <w:color w:val="0000FF"/>
          <w:sz w:val="24"/>
          <w:szCs w:val="24"/>
          <w:lang w:val="en-GB"/>
        </w:rPr>
        <w:t>'2001-2002', '2002-2003', '2003-2004', '2004-2005')</w:t>
      </w:r>
    </w:p>
    <w:p w14:paraId="7CF14F3F" w14:textId="77777777" w:rsidR="006168F0" w:rsidRPr="002A2F91" w:rsidRDefault="006168F0" w:rsidP="005E1813">
      <w:pPr>
        <w:pStyle w:val="HTMLPreformatted"/>
        <w:shd w:val="clear" w:color="auto" w:fill="FFFFFF"/>
        <w:wordWrap w:val="0"/>
        <w:spacing w:line="276" w:lineRule="auto"/>
        <w:ind w:left="360"/>
        <w:rPr>
          <w:rFonts w:ascii="Arial" w:hAnsi="Arial" w:cs="Arial"/>
          <w:color w:val="000000"/>
          <w:sz w:val="24"/>
          <w:szCs w:val="24"/>
          <w:lang w:val="en-GB"/>
        </w:rPr>
      </w:pPr>
      <w:r w:rsidRPr="002A2F91">
        <w:rPr>
          <w:rFonts w:ascii="Arial" w:hAnsi="Arial" w:cs="Arial"/>
          <w:color w:val="000000"/>
          <w:sz w:val="24"/>
          <w:szCs w:val="24"/>
          <w:lang w:val="en-GB"/>
        </w:rPr>
        <w:t>[1] "2001-2002" "2002-2003" "</w:t>
      </w:r>
      <w:r w:rsidRPr="002A2F91">
        <w:rPr>
          <w:rFonts w:ascii="Arial" w:hAnsi="Arial" w:cs="Arial"/>
          <w:color w:val="FF0000"/>
          <w:sz w:val="24"/>
          <w:szCs w:val="24"/>
          <w:lang w:val="en-GB"/>
        </w:rPr>
        <w:t>2003-2004</w:t>
      </w:r>
      <w:r w:rsidRPr="002A2F91">
        <w:rPr>
          <w:rFonts w:ascii="Arial" w:hAnsi="Arial" w:cs="Arial"/>
          <w:color w:val="000000"/>
          <w:sz w:val="24"/>
          <w:szCs w:val="24"/>
          <w:lang w:val="en-GB"/>
        </w:rPr>
        <w:t>" "2004-2005"</w:t>
      </w:r>
    </w:p>
    <w:p w14:paraId="507A2ECE" w14:textId="77777777" w:rsidR="006168F0" w:rsidRPr="002A2F91" w:rsidRDefault="006168F0" w:rsidP="005E1813">
      <w:pPr>
        <w:pStyle w:val="HTMLPreformatted"/>
        <w:shd w:val="clear" w:color="auto" w:fill="FFFFFF"/>
        <w:wordWrap w:val="0"/>
        <w:spacing w:line="276" w:lineRule="auto"/>
        <w:ind w:left="360"/>
        <w:rPr>
          <w:rStyle w:val="gem3dmtclfb"/>
          <w:rFonts w:ascii="Arial" w:hAnsi="Arial" w:cs="Arial"/>
          <w:color w:val="0000FF"/>
          <w:sz w:val="24"/>
          <w:szCs w:val="24"/>
          <w:lang w:val="en-GB"/>
        </w:rPr>
      </w:pPr>
      <w:r w:rsidRPr="002A2F91">
        <w:rPr>
          <w:rStyle w:val="gem3dmtclgb"/>
          <w:rFonts w:ascii="Arial" w:hAnsi="Arial" w:cs="Arial"/>
          <w:color w:val="0000FF"/>
          <w:sz w:val="24"/>
          <w:szCs w:val="24"/>
          <w:lang w:val="en-GB"/>
        </w:rPr>
        <w:t xml:space="preserve">&gt; </w:t>
      </w:r>
      <w:proofErr w:type="spellStart"/>
      <w:r w:rsidRPr="002A2F91">
        <w:rPr>
          <w:rStyle w:val="gem3dmtclfb"/>
          <w:rFonts w:ascii="Arial" w:hAnsi="Arial" w:cs="Arial"/>
          <w:color w:val="0000FF"/>
          <w:sz w:val="24"/>
          <w:szCs w:val="24"/>
          <w:lang w:val="en-GB"/>
        </w:rPr>
        <w:t>growth_diff</w:t>
      </w:r>
      <w:proofErr w:type="spellEnd"/>
    </w:p>
    <w:p w14:paraId="7A6265AE" w14:textId="77777777" w:rsidR="006168F0" w:rsidRPr="002A2F91" w:rsidRDefault="006168F0" w:rsidP="005E1813">
      <w:pPr>
        <w:pStyle w:val="HTMLPreformatted"/>
        <w:shd w:val="clear" w:color="auto" w:fill="FFFFFF"/>
        <w:wordWrap w:val="0"/>
        <w:spacing w:line="276" w:lineRule="auto"/>
        <w:ind w:left="360"/>
        <w:rPr>
          <w:rFonts w:ascii="Arial" w:hAnsi="Arial" w:cs="Arial"/>
          <w:color w:val="000000"/>
          <w:sz w:val="24"/>
          <w:szCs w:val="24"/>
          <w:lang w:val="en-GB"/>
        </w:rPr>
      </w:pPr>
      <w:r w:rsidRPr="002A2F91">
        <w:rPr>
          <w:rFonts w:ascii="Arial" w:hAnsi="Arial" w:cs="Arial"/>
          <w:color w:val="000000"/>
          <w:sz w:val="24"/>
          <w:szCs w:val="24"/>
          <w:lang w:val="en-GB"/>
        </w:rPr>
        <w:t>[1</w:t>
      </w:r>
      <w:proofErr w:type="gramStart"/>
      <w:r w:rsidRPr="002A2F91">
        <w:rPr>
          <w:rFonts w:ascii="Arial" w:hAnsi="Arial" w:cs="Arial"/>
          <w:color w:val="000000"/>
          <w:sz w:val="24"/>
          <w:szCs w:val="24"/>
          <w:lang w:val="en-GB"/>
        </w:rPr>
        <w:t>]  0.002355608</w:t>
      </w:r>
      <w:proofErr w:type="gramEnd"/>
      <w:r w:rsidRPr="002A2F91">
        <w:rPr>
          <w:rFonts w:ascii="Arial" w:hAnsi="Arial" w:cs="Arial"/>
          <w:color w:val="000000"/>
          <w:sz w:val="24"/>
          <w:szCs w:val="24"/>
          <w:lang w:val="en-GB"/>
        </w:rPr>
        <w:t xml:space="preserve"> -0.025176604 </w:t>
      </w:r>
      <w:r w:rsidRPr="002A2F91">
        <w:rPr>
          <w:rFonts w:ascii="Arial" w:hAnsi="Arial" w:cs="Arial"/>
          <w:color w:val="FF0000"/>
          <w:sz w:val="24"/>
          <w:szCs w:val="24"/>
          <w:lang w:val="en-GB"/>
        </w:rPr>
        <w:t xml:space="preserve">-0.271292607  </w:t>
      </w:r>
      <w:r w:rsidRPr="002A2F91">
        <w:rPr>
          <w:rFonts w:ascii="Arial" w:hAnsi="Arial" w:cs="Arial"/>
          <w:color w:val="000000"/>
          <w:sz w:val="24"/>
          <w:szCs w:val="24"/>
          <w:lang w:val="en-GB"/>
        </w:rPr>
        <w:t>0.034145924</w:t>
      </w:r>
    </w:p>
    <w:p w14:paraId="2BE3C40A" w14:textId="77777777" w:rsidR="006168F0" w:rsidRPr="002A2F91" w:rsidRDefault="006168F0" w:rsidP="005E1813">
      <w:pPr>
        <w:rPr>
          <w:rFonts w:ascii="Arial" w:hAnsi="Arial" w:cs="Arial"/>
          <w:sz w:val="24"/>
          <w:szCs w:val="24"/>
          <w:lang w:val="en-GB"/>
        </w:rPr>
      </w:pPr>
    </w:p>
    <w:p w14:paraId="5BE488FA" w14:textId="77777777" w:rsidR="006168F0" w:rsidRPr="002A2F91" w:rsidRDefault="006168F0" w:rsidP="005E1813">
      <w:pPr>
        <w:rPr>
          <w:rFonts w:ascii="Arial" w:hAnsi="Arial" w:cs="Arial"/>
          <w:sz w:val="24"/>
          <w:szCs w:val="24"/>
          <w:lang w:val="en-GB"/>
        </w:rPr>
      </w:pPr>
      <w:r w:rsidRPr="002A2F91">
        <w:rPr>
          <w:rFonts w:ascii="Arial" w:hAnsi="Arial" w:cs="Arial"/>
          <w:noProof/>
          <w:sz w:val="24"/>
          <w:szCs w:val="24"/>
          <w:lang w:val="fr-FR" w:eastAsia="fr-FR"/>
        </w:rPr>
        <w:lastRenderedPageBreak/>
        <w:drawing>
          <wp:inline distT="0" distB="0" distL="0" distR="0" wp14:anchorId="69D8B643" wp14:editId="39D524A6">
            <wp:extent cx="5069497" cy="4635122"/>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081936" cy="4646495"/>
                    </a:xfrm>
                    <a:prstGeom prst="rect">
                      <a:avLst/>
                    </a:prstGeom>
                  </pic:spPr>
                </pic:pic>
              </a:graphicData>
            </a:graphic>
          </wp:inline>
        </w:drawing>
      </w:r>
    </w:p>
    <w:p w14:paraId="6967B463" w14:textId="77777777" w:rsidR="006168F0" w:rsidRPr="002A2F91" w:rsidRDefault="006168F0" w:rsidP="00796308">
      <w:pPr>
        <w:pStyle w:val="ListParagraph"/>
        <w:numPr>
          <w:ilvl w:val="0"/>
          <w:numId w:val="20"/>
        </w:numPr>
        <w:spacing w:before="240" w:after="160"/>
        <w:ind w:left="714" w:hanging="357"/>
        <w:rPr>
          <w:rFonts w:ascii="Arial" w:hAnsi="Arial" w:cs="Arial"/>
          <w:i/>
          <w:sz w:val="24"/>
          <w:szCs w:val="24"/>
          <w:lang w:val="en-GB"/>
        </w:rPr>
      </w:pPr>
      <w:r w:rsidRPr="002A2F91">
        <w:rPr>
          <w:rFonts w:ascii="Arial" w:hAnsi="Arial" w:cs="Arial"/>
          <w:i/>
          <w:sz w:val="24"/>
          <w:szCs w:val="24"/>
          <w:lang w:val="en-GB"/>
        </w:rPr>
        <w:t>Calculate the mean, standard deviation, and range of λ across years. What conclusions can you draw based on these results?</w:t>
      </w:r>
    </w:p>
    <w:p w14:paraId="4A802470" w14:textId="77777777" w:rsidR="006168F0" w:rsidRPr="002A2F91" w:rsidRDefault="006168F0" w:rsidP="005E1813">
      <w:pPr>
        <w:pStyle w:val="HTMLPreformatted"/>
        <w:shd w:val="clear" w:color="auto" w:fill="FFFFFF"/>
        <w:wordWrap w:val="0"/>
        <w:spacing w:line="276" w:lineRule="auto"/>
        <w:rPr>
          <w:rStyle w:val="gem3dmtclfb"/>
          <w:rFonts w:ascii="Arial" w:hAnsi="Arial" w:cs="Arial"/>
          <w:color w:val="0000FF"/>
          <w:sz w:val="24"/>
          <w:szCs w:val="24"/>
          <w:lang w:val="en-GB"/>
        </w:rPr>
      </w:pPr>
      <w:r w:rsidRPr="002A2F91">
        <w:rPr>
          <w:rStyle w:val="gem3dmtclgb"/>
          <w:rFonts w:ascii="Arial" w:hAnsi="Arial" w:cs="Arial"/>
          <w:color w:val="0000FF"/>
          <w:sz w:val="24"/>
          <w:szCs w:val="24"/>
          <w:lang w:val="en-GB"/>
        </w:rPr>
        <w:t xml:space="preserve">&gt; </w:t>
      </w:r>
      <w:r w:rsidRPr="002A2F91">
        <w:rPr>
          <w:rStyle w:val="gem3dmtclfb"/>
          <w:rFonts w:ascii="Arial" w:hAnsi="Arial" w:cs="Arial"/>
          <w:color w:val="0000FF"/>
          <w:sz w:val="24"/>
          <w:szCs w:val="24"/>
          <w:lang w:val="en-GB"/>
        </w:rPr>
        <w:t>mean(</w:t>
      </w:r>
      <w:proofErr w:type="spellStart"/>
      <w:proofErr w:type="gramStart"/>
      <w:r w:rsidRPr="002A2F91">
        <w:rPr>
          <w:rStyle w:val="gem3dmtclfb"/>
          <w:rFonts w:ascii="Arial" w:hAnsi="Arial" w:cs="Arial"/>
          <w:color w:val="0000FF"/>
          <w:sz w:val="24"/>
          <w:szCs w:val="24"/>
          <w:lang w:val="en-GB"/>
        </w:rPr>
        <w:t>growth.rates</w:t>
      </w:r>
      <w:proofErr w:type="spellEnd"/>
      <w:proofErr w:type="gramEnd"/>
      <w:r w:rsidRPr="002A2F91">
        <w:rPr>
          <w:rStyle w:val="gem3dmtclfb"/>
          <w:rFonts w:ascii="Arial" w:hAnsi="Arial" w:cs="Arial"/>
          <w:color w:val="0000FF"/>
          <w:sz w:val="24"/>
          <w:szCs w:val="24"/>
          <w:lang w:val="en-GB"/>
        </w:rPr>
        <w:t>)</w:t>
      </w:r>
    </w:p>
    <w:p w14:paraId="3102BACC" w14:textId="77777777" w:rsidR="006168F0" w:rsidRPr="002A2F91" w:rsidRDefault="006168F0" w:rsidP="005E1813">
      <w:pPr>
        <w:pStyle w:val="HTMLPreformatted"/>
        <w:shd w:val="clear" w:color="auto" w:fill="FFFFFF"/>
        <w:wordWrap w:val="0"/>
        <w:spacing w:line="276" w:lineRule="auto"/>
        <w:rPr>
          <w:rFonts w:ascii="Arial" w:hAnsi="Arial" w:cs="Arial"/>
          <w:color w:val="000000"/>
          <w:sz w:val="24"/>
          <w:szCs w:val="24"/>
          <w:lang w:val="en-GB"/>
        </w:rPr>
      </w:pPr>
      <w:r w:rsidRPr="002A2F91">
        <w:rPr>
          <w:rFonts w:ascii="Arial" w:hAnsi="Arial" w:cs="Arial"/>
          <w:color w:val="000000"/>
          <w:sz w:val="24"/>
          <w:szCs w:val="24"/>
          <w:lang w:val="en-GB"/>
        </w:rPr>
        <w:t>[1] 0.9441789</w:t>
      </w:r>
    </w:p>
    <w:p w14:paraId="50C50358" w14:textId="77777777" w:rsidR="006168F0" w:rsidRPr="002A2F91" w:rsidRDefault="006168F0" w:rsidP="005E1813">
      <w:pPr>
        <w:pStyle w:val="HTMLPreformatted"/>
        <w:shd w:val="clear" w:color="auto" w:fill="FFFFFF"/>
        <w:wordWrap w:val="0"/>
        <w:spacing w:line="276" w:lineRule="auto"/>
        <w:rPr>
          <w:rStyle w:val="gem3dmtclfb"/>
          <w:rFonts w:ascii="Arial" w:hAnsi="Arial" w:cs="Arial"/>
          <w:color w:val="0000FF"/>
          <w:sz w:val="24"/>
          <w:szCs w:val="24"/>
          <w:lang w:val="en-GB"/>
        </w:rPr>
      </w:pPr>
      <w:r w:rsidRPr="002A2F91">
        <w:rPr>
          <w:rStyle w:val="gem3dmtclgb"/>
          <w:rFonts w:ascii="Arial" w:hAnsi="Arial" w:cs="Arial"/>
          <w:color w:val="0000FF"/>
          <w:sz w:val="24"/>
          <w:szCs w:val="24"/>
          <w:lang w:val="en-GB"/>
        </w:rPr>
        <w:t xml:space="preserve">&gt; </w:t>
      </w:r>
      <w:proofErr w:type="spellStart"/>
      <w:r w:rsidRPr="002A2F91">
        <w:rPr>
          <w:rStyle w:val="gem3dmtclfb"/>
          <w:rFonts w:ascii="Arial" w:hAnsi="Arial" w:cs="Arial"/>
          <w:color w:val="0000FF"/>
          <w:sz w:val="24"/>
          <w:szCs w:val="24"/>
          <w:lang w:val="en-GB"/>
        </w:rPr>
        <w:t>sd</w:t>
      </w:r>
      <w:proofErr w:type="spellEnd"/>
      <w:r w:rsidRPr="002A2F91">
        <w:rPr>
          <w:rStyle w:val="gem3dmtclfb"/>
          <w:rFonts w:ascii="Arial" w:hAnsi="Arial" w:cs="Arial"/>
          <w:color w:val="0000FF"/>
          <w:sz w:val="24"/>
          <w:szCs w:val="24"/>
          <w:lang w:val="en-GB"/>
        </w:rPr>
        <w:t>(</w:t>
      </w:r>
      <w:proofErr w:type="spellStart"/>
      <w:proofErr w:type="gramStart"/>
      <w:r w:rsidRPr="002A2F91">
        <w:rPr>
          <w:rStyle w:val="gem3dmtclfb"/>
          <w:rFonts w:ascii="Arial" w:hAnsi="Arial" w:cs="Arial"/>
          <w:color w:val="0000FF"/>
          <w:sz w:val="24"/>
          <w:szCs w:val="24"/>
          <w:lang w:val="en-GB"/>
        </w:rPr>
        <w:t>growth.rates</w:t>
      </w:r>
      <w:proofErr w:type="spellEnd"/>
      <w:proofErr w:type="gramEnd"/>
      <w:r w:rsidRPr="002A2F91">
        <w:rPr>
          <w:rStyle w:val="gem3dmtclfb"/>
          <w:rFonts w:ascii="Arial" w:hAnsi="Arial" w:cs="Arial"/>
          <w:color w:val="0000FF"/>
          <w:sz w:val="24"/>
          <w:szCs w:val="24"/>
          <w:lang w:val="en-GB"/>
        </w:rPr>
        <w:t>)</w:t>
      </w:r>
    </w:p>
    <w:p w14:paraId="311E1BA4" w14:textId="77777777" w:rsidR="006168F0" w:rsidRPr="002A2F91" w:rsidRDefault="006168F0" w:rsidP="005E1813">
      <w:pPr>
        <w:pStyle w:val="HTMLPreformatted"/>
        <w:shd w:val="clear" w:color="auto" w:fill="FFFFFF"/>
        <w:wordWrap w:val="0"/>
        <w:spacing w:line="276" w:lineRule="auto"/>
        <w:rPr>
          <w:rFonts w:ascii="Arial" w:hAnsi="Arial" w:cs="Arial"/>
          <w:color w:val="000000"/>
          <w:sz w:val="24"/>
          <w:szCs w:val="24"/>
          <w:lang w:val="en-GB"/>
        </w:rPr>
      </w:pPr>
      <w:r w:rsidRPr="002A2F91">
        <w:rPr>
          <w:rFonts w:ascii="Arial" w:hAnsi="Arial" w:cs="Arial"/>
          <w:color w:val="000000"/>
          <w:sz w:val="24"/>
          <w:szCs w:val="24"/>
          <w:lang w:val="en-GB"/>
        </w:rPr>
        <w:t>[1] 0.1488217</w:t>
      </w:r>
    </w:p>
    <w:p w14:paraId="6B171FCB" w14:textId="77777777" w:rsidR="006168F0" w:rsidRPr="002A2F91" w:rsidRDefault="006168F0" w:rsidP="005E1813">
      <w:pPr>
        <w:pStyle w:val="HTMLPreformatted"/>
        <w:shd w:val="clear" w:color="auto" w:fill="FFFFFF"/>
        <w:wordWrap w:val="0"/>
        <w:spacing w:line="276" w:lineRule="auto"/>
        <w:rPr>
          <w:rStyle w:val="gem3dmtclfb"/>
          <w:rFonts w:ascii="Arial" w:hAnsi="Arial" w:cs="Arial"/>
          <w:color w:val="0000FF"/>
          <w:sz w:val="24"/>
          <w:szCs w:val="24"/>
          <w:lang w:val="en-GB"/>
        </w:rPr>
      </w:pPr>
      <w:r w:rsidRPr="002A2F91">
        <w:rPr>
          <w:rStyle w:val="gem3dmtclgb"/>
          <w:rFonts w:ascii="Arial" w:hAnsi="Arial" w:cs="Arial"/>
          <w:color w:val="0000FF"/>
          <w:sz w:val="24"/>
          <w:szCs w:val="24"/>
          <w:lang w:val="en-GB"/>
        </w:rPr>
        <w:t xml:space="preserve">&gt; </w:t>
      </w:r>
      <w:r w:rsidRPr="002A2F91">
        <w:rPr>
          <w:rStyle w:val="gem3dmtclfb"/>
          <w:rFonts w:ascii="Arial" w:hAnsi="Arial" w:cs="Arial"/>
          <w:color w:val="0000FF"/>
          <w:sz w:val="24"/>
          <w:szCs w:val="24"/>
          <w:lang w:val="en-GB"/>
        </w:rPr>
        <w:t>min(</w:t>
      </w:r>
      <w:proofErr w:type="spellStart"/>
      <w:proofErr w:type="gramStart"/>
      <w:r w:rsidRPr="002A2F91">
        <w:rPr>
          <w:rStyle w:val="gem3dmtclfb"/>
          <w:rFonts w:ascii="Arial" w:hAnsi="Arial" w:cs="Arial"/>
          <w:color w:val="0000FF"/>
          <w:sz w:val="24"/>
          <w:szCs w:val="24"/>
          <w:lang w:val="en-GB"/>
        </w:rPr>
        <w:t>growth.rates</w:t>
      </w:r>
      <w:proofErr w:type="spellEnd"/>
      <w:proofErr w:type="gramEnd"/>
      <w:r w:rsidRPr="002A2F91">
        <w:rPr>
          <w:rStyle w:val="gem3dmtclfb"/>
          <w:rFonts w:ascii="Arial" w:hAnsi="Arial" w:cs="Arial"/>
          <w:color w:val="0000FF"/>
          <w:sz w:val="24"/>
          <w:szCs w:val="24"/>
          <w:lang w:val="en-GB"/>
        </w:rPr>
        <w:t>)</w:t>
      </w:r>
    </w:p>
    <w:p w14:paraId="712B97F1" w14:textId="77777777" w:rsidR="006168F0" w:rsidRPr="002A2F91" w:rsidRDefault="006168F0" w:rsidP="005E1813">
      <w:pPr>
        <w:pStyle w:val="HTMLPreformatted"/>
        <w:shd w:val="clear" w:color="auto" w:fill="FFFFFF"/>
        <w:wordWrap w:val="0"/>
        <w:spacing w:line="276" w:lineRule="auto"/>
        <w:rPr>
          <w:rFonts w:ascii="Arial" w:hAnsi="Arial" w:cs="Arial"/>
          <w:color w:val="000000"/>
          <w:sz w:val="24"/>
          <w:szCs w:val="24"/>
          <w:lang w:val="en-GB"/>
        </w:rPr>
      </w:pPr>
      <w:r w:rsidRPr="002A2F91">
        <w:rPr>
          <w:rFonts w:ascii="Arial" w:hAnsi="Arial" w:cs="Arial"/>
          <w:color w:val="000000"/>
          <w:sz w:val="24"/>
          <w:szCs w:val="24"/>
          <w:lang w:val="en-GB"/>
        </w:rPr>
        <w:t>[1] 0.7649747</w:t>
      </w:r>
    </w:p>
    <w:p w14:paraId="3070F9A7" w14:textId="77777777" w:rsidR="006168F0" w:rsidRPr="002A2F91" w:rsidRDefault="006168F0" w:rsidP="005E1813">
      <w:pPr>
        <w:pStyle w:val="HTMLPreformatted"/>
        <w:shd w:val="clear" w:color="auto" w:fill="FFFFFF"/>
        <w:wordWrap w:val="0"/>
        <w:spacing w:line="276" w:lineRule="auto"/>
        <w:rPr>
          <w:rStyle w:val="gem3dmtclfb"/>
          <w:rFonts w:ascii="Arial" w:hAnsi="Arial" w:cs="Arial"/>
          <w:color w:val="0000FF"/>
          <w:sz w:val="24"/>
          <w:szCs w:val="24"/>
          <w:lang w:val="en-GB"/>
        </w:rPr>
      </w:pPr>
      <w:r w:rsidRPr="002A2F91">
        <w:rPr>
          <w:rStyle w:val="gem3dmtclgb"/>
          <w:rFonts w:ascii="Arial" w:hAnsi="Arial" w:cs="Arial"/>
          <w:color w:val="0000FF"/>
          <w:sz w:val="24"/>
          <w:szCs w:val="24"/>
          <w:lang w:val="en-GB"/>
        </w:rPr>
        <w:t xml:space="preserve">&gt; </w:t>
      </w:r>
      <w:r w:rsidRPr="002A2F91">
        <w:rPr>
          <w:rStyle w:val="gem3dmtclfb"/>
          <w:rFonts w:ascii="Arial" w:hAnsi="Arial" w:cs="Arial"/>
          <w:color w:val="0000FF"/>
          <w:sz w:val="24"/>
          <w:szCs w:val="24"/>
          <w:lang w:val="en-GB"/>
        </w:rPr>
        <w:t>max(</w:t>
      </w:r>
      <w:proofErr w:type="spellStart"/>
      <w:proofErr w:type="gramStart"/>
      <w:r w:rsidRPr="002A2F91">
        <w:rPr>
          <w:rStyle w:val="gem3dmtclfb"/>
          <w:rFonts w:ascii="Arial" w:hAnsi="Arial" w:cs="Arial"/>
          <w:color w:val="0000FF"/>
          <w:sz w:val="24"/>
          <w:szCs w:val="24"/>
          <w:lang w:val="en-GB"/>
        </w:rPr>
        <w:t>growth.rates</w:t>
      </w:r>
      <w:proofErr w:type="spellEnd"/>
      <w:proofErr w:type="gramEnd"/>
      <w:r w:rsidRPr="002A2F91">
        <w:rPr>
          <w:rStyle w:val="gem3dmtclfb"/>
          <w:rFonts w:ascii="Arial" w:hAnsi="Arial" w:cs="Arial"/>
          <w:color w:val="0000FF"/>
          <w:sz w:val="24"/>
          <w:szCs w:val="24"/>
          <w:lang w:val="en-GB"/>
        </w:rPr>
        <w:t>)</w:t>
      </w:r>
    </w:p>
    <w:p w14:paraId="7926544E" w14:textId="77777777" w:rsidR="006168F0" w:rsidRPr="002A2F91" w:rsidRDefault="006168F0" w:rsidP="005E1813">
      <w:pPr>
        <w:pStyle w:val="HTMLPreformatted"/>
        <w:shd w:val="clear" w:color="auto" w:fill="FFFFFF"/>
        <w:wordWrap w:val="0"/>
        <w:spacing w:line="276" w:lineRule="auto"/>
        <w:rPr>
          <w:rFonts w:ascii="Arial" w:hAnsi="Arial" w:cs="Arial"/>
          <w:color w:val="000000"/>
          <w:sz w:val="24"/>
          <w:szCs w:val="24"/>
          <w:lang w:val="en-GB"/>
        </w:rPr>
      </w:pPr>
      <w:r w:rsidRPr="002A2F91">
        <w:rPr>
          <w:rFonts w:ascii="Arial" w:hAnsi="Arial" w:cs="Arial"/>
          <w:color w:val="000000"/>
          <w:sz w:val="24"/>
          <w:szCs w:val="24"/>
          <w:lang w:val="en-GB"/>
        </w:rPr>
        <w:t>[1] 1.061444</w:t>
      </w:r>
    </w:p>
    <w:p w14:paraId="4E7D2FF8" w14:textId="77777777" w:rsidR="006168F0" w:rsidRPr="002A2F91" w:rsidRDefault="006168F0" w:rsidP="005E1813">
      <w:pPr>
        <w:spacing w:before="120" w:after="120"/>
        <w:rPr>
          <w:rFonts w:ascii="Arial" w:hAnsi="Arial" w:cs="Arial"/>
          <w:sz w:val="24"/>
          <w:szCs w:val="24"/>
          <w:lang w:val="en-GB"/>
        </w:rPr>
      </w:pPr>
      <w:r w:rsidRPr="002A2F91">
        <w:rPr>
          <w:rFonts w:ascii="Arial" w:hAnsi="Arial" w:cs="Arial"/>
          <w:sz w:val="24"/>
          <w:szCs w:val="24"/>
          <w:lang w:val="en-GB"/>
        </w:rPr>
        <w:t>The polar bear population experienced an overall decline during this study. However, the growth rate was highly variable (ranging from 24% annual decline to 6% annual increase). The overall decline in the population, as well as the high variability in the</w:t>
      </w:r>
      <w:r w:rsidR="00102539" w:rsidRPr="002A2F91">
        <w:rPr>
          <w:rFonts w:ascii="Arial" w:hAnsi="Arial" w:cs="Arial"/>
          <w:sz w:val="24"/>
          <w:szCs w:val="24"/>
          <w:lang w:val="en-GB"/>
        </w:rPr>
        <w:t xml:space="preserve"> growth rate indicate that the </w:t>
      </w:r>
      <w:r w:rsidRPr="002A2F91">
        <w:rPr>
          <w:rFonts w:ascii="Arial" w:hAnsi="Arial" w:cs="Arial"/>
          <w:sz w:val="24"/>
          <w:szCs w:val="24"/>
          <w:lang w:val="en-GB"/>
        </w:rPr>
        <w:t xml:space="preserve">long-term persistence of the population is questionable. </w:t>
      </w:r>
    </w:p>
    <w:p w14:paraId="33A60BD8" w14:textId="77777777" w:rsidR="00102539" w:rsidRPr="002A2F91" w:rsidRDefault="00102539" w:rsidP="005E1813">
      <w:pPr>
        <w:rPr>
          <w:rFonts w:ascii="Arial" w:hAnsi="Arial" w:cs="Arial"/>
          <w:b/>
          <w:sz w:val="24"/>
          <w:szCs w:val="24"/>
          <w:lang w:val="en-GB"/>
        </w:rPr>
      </w:pPr>
    </w:p>
    <w:p w14:paraId="042133A4" w14:textId="77777777" w:rsidR="006168F0" w:rsidRPr="00A049AA" w:rsidRDefault="006168F0" w:rsidP="005E1813">
      <w:pPr>
        <w:rPr>
          <w:rFonts w:ascii="Arial" w:hAnsi="Arial" w:cs="Arial"/>
          <w:b/>
          <w:i/>
          <w:iCs/>
          <w:sz w:val="24"/>
          <w:szCs w:val="24"/>
          <w:lang w:val="en-GB"/>
        </w:rPr>
      </w:pPr>
      <w:r w:rsidRPr="00A049AA">
        <w:rPr>
          <w:rFonts w:ascii="Arial" w:hAnsi="Arial" w:cs="Arial"/>
          <w:b/>
          <w:i/>
          <w:iCs/>
          <w:sz w:val="24"/>
          <w:szCs w:val="24"/>
          <w:lang w:val="en-GB"/>
        </w:rPr>
        <w:lastRenderedPageBreak/>
        <w:t xml:space="preserve">B. Stochastic demography: estimating long-term growth rate of the polar bear population in a stochastic environment (Part </w:t>
      </w:r>
      <w:proofErr w:type="spellStart"/>
      <w:r w:rsidRPr="00A049AA">
        <w:rPr>
          <w:rFonts w:ascii="Arial" w:hAnsi="Arial" w:cs="Arial"/>
          <w:b/>
          <w:i/>
          <w:iCs/>
          <w:sz w:val="24"/>
          <w:szCs w:val="24"/>
          <w:lang w:val="en-GB"/>
        </w:rPr>
        <w:t>Ib</w:t>
      </w:r>
      <w:proofErr w:type="spellEnd"/>
      <w:r w:rsidRPr="00A049AA">
        <w:rPr>
          <w:rFonts w:ascii="Arial" w:hAnsi="Arial" w:cs="Arial"/>
          <w:b/>
          <w:i/>
          <w:iCs/>
          <w:sz w:val="24"/>
          <w:szCs w:val="24"/>
          <w:lang w:val="en-GB"/>
        </w:rPr>
        <w:t xml:space="preserve"> of the code)</w:t>
      </w:r>
    </w:p>
    <w:p w14:paraId="08C6C9B6" w14:textId="77777777" w:rsidR="006168F0" w:rsidRPr="00A049AA" w:rsidRDefault="006168F0" w:rsidP="00796308">
      <w:pPr>
        <w:pStyle w:val="ListParagraph"/>
        <w:numPr>
          <w:ilvl w:val="0"/>
          <w:numId w:val="20"/>
        </w:numPr>
        <w:spacing w:after="160"/>
        <w:rPr>
          <w:rFonts w:ascii="Arial" w:hAnsi="Arial" w:cs="Arial"/>
          <w:i/>
          <w:iCs/>
          <w:sz w:val="24"/>
          <w:szCs w:val="24"/>
          <w:lang w:val="en-GB"/>
        </w:rPr>
      </w:pPr>
      <w:r w:rsidRPr="00A049AA">
        <w:rPr>
          <w:rFonts w:ascii="Arial" w:hAnsi="Arial" w:cs="Arial"/>
          <w:i/>
          <w:iCs/>
          <w:sz w:val="24"/>
          <w:szCs w:val="24"/>
          <w:lang w:val="en-GB"/>
        </w:rPr>
        <w:t>Calculate stochastic growth rate (</w:t>
      </w:r>
      <w:proofErr w:type="spellStart"/>
      <w:r w:rsidRPr="00A049AA">
        <w:rPr>
          <w:rFonts w:ascii="Arial" w:hAnsi="Arial" w:cs="Arial"/>
          <w:i/>
          <w:iCs/>
          <w:sz w:val="24"/>
          <w:szCs w:val="24"/>
          <w:lang w:val="en-GB"/>
        </w:rPr>
        <w:t>Tulja’s</w:t>
      </w:r>
      <w:proofErr w:type="spellEnd"/>
      <w:r w:rsidRPr="00A049AA">
        <w:rPr>
          <w:rFonts w:ascii="Arial" w:hAnsi="Arial" w:cs="Arial"/>
          <w:i/>
          <w:iCs/>
          <w:sz w:val="24"/>
          <w:szCs w:val="24"/>
          <w:lang w:val="en-GB"/>
        </w:rPr>
        <w:t xml:space="preserve"> approximation, as well as simulations + CI) assuming that (use </w:t>
      </w:r>
      <w:proofErr w:type="spellStart"/>
      <w:r w:rsidRPr="00A049AA">
        <w:rPr>
          <w:rFonts w:ascii="Arial" w:hAnsi="Arial" w:cs="Arial"/>
          <w:i/>
          <w:iCs/>
          <w:sz w:val="24"/>
          <w:szCs w:val="24"/>
          <w:lang w:val="en-GB"/>
        </w:rPr>
        <w:t>maxt</w:t>
      </w:r>
      <w:proofErr w:type="spellEnd"/>
      <w:r w:rsidRPr="00A049AA">
        <w:rPr>
          <w:rFonts w:ascii="Arial" w:hAnsi="Arial" w:cs="Arial"/>
          <w:i/>
          <w:iCs/>
          <w:sz w:val="24"/>
          <w:szCs w:val="24"/>
          <w:lang w:val="en-GB"/>
        </w:rPr>
        <w:t xml:space="preserve"> ≥10000): </w:t>
      </w:r>
    </w:p>
    <w:p w14:paraId="4D350842" w14:textId="77777777" w:rsidR="006168F0" w:rsidRPr="00A049AA" w:rsidRDefault="006168F0" w:rsidP="00796308">
      <w:pPr>
        <w:pStyle w:val="ListParagraph"/>
        <w:numPr>
          <w:ilvl w:val="1"/>
          <w:numId w:val="20"/>
        </w:numPr>
        <w:spacing w:after="160"/>
        <w:rPr>
          <w:rFonts w:ascii="Arial" w:hAnsi="Arial" w:cs="Arial"/>
          <w:i/>
          <w:iCs/>
          <w:sz w:val="24"/>
          <w:szCs w:val="24"/>
          <w:lang w:val="en-GB"/>
        </w:rPr>
      </w:pPr>
      <w:r w:rsidRPr="00A049AA">
        <w:rPr>
          <w:rFonts w:ascii="Arial" w:hAnsi="Arial" w:cs="Arial"/>
          <w:i/>
          <w:iCs/>
          <w:sz w:val="24"/>
          <w:szCs w:val="24"/>
          <w:lang w:val="en-GB"/>
        </w:rPr>
        <w:t>Each year (i. e., matrix) occurs with equal probability</w:t>
      </w:r>
    </w:p>
    <w:p w14:paraId="068AAE36" w14:textId="77777777" w:rsidR="006168F0" w:rsidRPr="002A2F91" w:rsidRDefault="006168F0" w:rsidP="005E1813">
      <w:pPr>
        <w:pStyle w:val="ListParagraph"/>
        <w:rPr>
          <w:rFonts w:ascii="Arial" w:hAnsi="Arial" w:cs="Arial"/>
          <w:sz w:val="24"/>
          <w:szCs w:val="24"/>
          <w:lang w:val="en-GB"/>
        </w:rPr>
      </w:pPr>
    </w:p>
    <w:p w14:paraId="114A061E" w14:textId="77777777" w:rsidR="006168F0" w:rsidRPr="002A2F91" w:rsidRDefault="006168F0" w:rsidP="005E1813">
      <w:pPr>
        <w:pStyle w:val="ListParagraph"/>
        <w:rPr>
          <w:rFonts w:ascii="Arial" w:hAnsi="Arial" w:cs="Arial"/>
          <w:sz w:val="24"/>
          <w:szCs w:val="24"/>
          <w:lang w:val="en-GB"/>
        </w:rPr>
      </w:pPr>
      <w:r w:rsidRPr="002A2F91">
        <w:rPr>
          <w:rFonts w:ascii="Arial" w:hAnsi="Arial" w:cs="Arial"/>
          <w:sz w:val="24"/>
          <w:szCs w:val="24"/>
          <w:lang w:val="en-GB"/>
        </w:rPr>
        <w:t>If we assume each year occurs with equal probability, then we have</w:t>
      </w:r>
    </w:p>
    <w:p w14:paraId="5FD95EB9" w14:textId="77777777" w:rsidR="006168F0" w:rsidRPr="002A2F91" w:rsidRDefault="006168F0"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lang w:val="en-GB"/>
        </w:rPr>
      </w:pPr>
      <w:r w:rsidRPr="002A2F91">
        <w:rPr>
          <w:rFonts w:ascii="Arial" w:eastAsia="Times New Roman" w:hAnsi="Arial" w:cs="Arial"/>
          <w:color w:val="0000FF"/>
          <w:sz w:val="24"/>
          <w:szCs w:val="24"/>
          <w:lang w:val="en-GB"/>
        </w:rPr>
        <w:t xml:space="preserve">&gt; prob = </w:t>
      </w:r>
      <w:proofErr w:type="gramStart"/>
      <w:r w:rsidRPr="002A2F91">
        <w:rPr>
          <w:rFonts w:ascii="Arial" w:eastAsia="Times New Roman" w:hAnsi="Arial" w:cs="Arial"/>
          <w:color w:val="0000FF"/>
          <w:sz w:val="24"/>
          <w:szCs w:val="24"/>
          <w:lang w:val="en-GB"/>
        </w:rPr>
        <w:t>rep(</w:t>
      </w:r>
      <w:proofErr w:type="gramEnd"/>
      <w:r w:rsidRPr="002A2F91">
        <w:rPr>
          <w:rFonts w:ascii="Arial" w:eastAsia="Times New Roman" w:hAnsi="Arial" w:cs="Arial"/>
          <w:color w:val="0000FF"/>
          <w:sz w:val="24"/>
          <w:szCs w:val="24"/>
          <w:lang w:val="en-GB"/>
        </w:rPr>
        <w:t>1/</w:t>
      </w:r>
      <w:proofErr w:type="spellStart"/>
      <w:r w:rsidRPr="002A2F91">
        <w:rPr>
          <w:rFonts w:ascii="Arial" w:eastAsia="Times New Roman" w:hAnsi="Arial" w:cs="Arial"/>
          <w:color w:val="0000FF"/>
          <w:sz w:val="24"/>
          <w:szCs w:val="24"/>
          <w:lang w:val="en-GB"/>
        </w:rPr>
        <w:t>len</w:t>
      </w:r>
      <w:proofErr w:type="spellEnd"/>
      <w:r w:rsidRPr="002A2F91">
        <w:rPr>
          <w:rFonts w:ascii="Arial" w:eastAsia="Times New Roman" w:hAnsi="Arial" w:cs="Arial"/>
          <w:color w:val="0000FF"/>
          <w:sz w:val="24"/>
          <w:szCs w:val="24"/>
          <w:lang w:val="en-GB"/>
        </w:rPr>
        <w:t xml:space="preserve">, </w:t>
      </w:r>
      <w:proofErr w:type="spellStart"/>
      <w:r w:rsidRPr="002A2F91">
        <w:rPr>
          <w:rFonts w:ascii="Arial" w:eastAsia="Times New Roman" w:hAnsi="Arial" w:cs="Arial"/>
          <w:color w:val="0000FF"/>
          <w:sz w:val="24"/>
          <w:szCs w:val="24"/>
          <w:lang w:val="en-GB"/>
        </w:rPr>
        <w:t>len</w:t>
      </w:r>
      <w:proofErr w:type="spellEnd"/>
      <w:r w:rsidRPr="002A2F91">
        <w:rPr>
          <w:rFonts w:ascii="Arial" w:eastAsia="Times New Roman" w:hAnsi="Arial" w:cs="Arial"/>
          <w:color w:val="0000FF"/>
          <w:sz w:val="24"/>
          <w:szCs w:val="24"/>
          <w:lang w:val="en-GB"/>
        </w:rPr>
        <w:t>) #Assume each year occurs with equal probability. The IID assumption</w:t>
      </w:r>
    </w:p>
    <w:p w14:paraId="3113D765" w14:textId="77777777" w:rsidR="006168F0" w:rsidRPr="002A2F91" w:rsidRDefault="006168F0"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lang w:val="en-GB"/>
        </w:rPr>
      </w:pPr>
      <w:r w:rsidRPr="002A2F91">
        <w:rPr>
          <w:rFonts w:ascii="Arial" w:eastAsia="Times New Roman" w:hAnsi="Arial" w:cs="Arial"/>
          <w:color w:val="0000FF"/>
          <w:sz w:val="24"/>
          <w:szCs w:val="24"/>
          <w:lang w:val="en-GB"/>
        </w:rPr>
        <w:t>&gt; prob</w:t>
      </w:r>
    </w:p>
    <w:p w14:paraId="613AFEA7" w14:textId="77777777" w:rsidR="006168F0" w:rsidRPr="002A2F91" w:rsidRDefault="006168F0"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lang w:val="en-GB"/>
        </w:rPr>
      </w:pPr>
      <w:r w:rsidRPr="002A2F91">
        <w:rPr>
          <w:rFonts w:ascii="Arial" w:eastAsia="Times New Roman" w:hAnsi="Arial" w:cs="Arial"/>
          <w:color w:val="000000"/>
          <w:sz w:val="24"/>
          <w:szCs w:val="24"/>
          <w:lang w:val="en-GB"/>
        </w:rPr>
        <w:t>[1] 0.2 0.2 0.2 0.2 0.2</w:t>
      </w:r>
    </w:p>
    <w:p w14:paraId="2F483904" w14:textId="77777777" w:rsidR="006168F0" w:rsidRPr="002A2F91" w:rsidRDefault="006168F0" w:rsidP="005E1813">
      <w:pPr>
        <w:rPr>
          <w:rFonts w:ascii="Arial" w:hAnsi="Arial" w:cs="Arial"/>
          <w:sz w:val="24"/>
          <w:szCs w:val="24"/>
          <w:lang w:val="en-GB"/>
        </w:rPr>
      </w:pPr>
    </w:p>
    <w:p w14:paraId="00C01AF6" w14:textId="77777777" w:rsidR="006168F0" w:rsidRPr="002A2F91" w:rsidRDefault="006168F0" w:rsidP="005E1813">
      <w:pPr>
        <w:rPr>
          <w:rFonts w:ascii="Arial" w:hAnsi="Arial" w:cs="Arial"/>
          <w:sz w:val="24"/>
          <w:szCs w:val="24"/>
          <w:lang w:val="en-GB"/>
        </w:rPr>
      </w:pPr>
      <w:r w:rsidRPr="002A2F91">
        <w:rPr>
          <w:rFonts w:ascii="Arial" w:hAnsi="Arial" w:cs="Arial"/>
          <w:sz w:val="24"/>
          <w:szCs w:val="24"/>
          <w:lang w:val="en-GB"/>
        </w:rPr>
        <w:t>Th</w:t>
      </w:r>
      <w:r w:rsidR="00102539" w:rsidRPr="002A2F91">
        <w:rPr>
          <w:rFonts w:ascii="Arial" w:hAnsi="Arial" w:cs="Arial"/>
          <w:sz w:val="24"/>
          <w:szCs w:val="24"/>
          <w:lang w:val="en-GB"/>
        </w:rPr>
        <w:t>e</w:t>
      </w:r>
      <w:r w:rsidRPr="002A2F91">
        <w:rPr>
          <w:rFonts w:ascii="Arial" w:hAnsi="Arial" w:cs="Arial"/>
          <w:sz w:val="24"/>
          <w:szCs w:val="24"/>
          <w:lang w:val="en-GB"/>
        </w:rPr>
        <w:t xml:space="preserve"> </w:t>
      </w:r>
      <w:proofErr w:type="spellStart"/>
      <w:r w:rsidRPr="002A2F91">
        <w:rPr>
          <w:rFonts w:ascii="Arial" w:hAnsi="Arial" w:cs="Arial"/>
          <w:i/>
          <w:sz w:val="24"/>
          <w:szCs w:val="24"/>
          <w:lang w:val="en-GB"/>
        </w:rPr>
        <w:t>popbio</w:t>
      </w:r>
      <w:proofErr w:type="spellEnd"/>
      <w:r w:rsidRPr="002A2F91">
        <w:rPr>
          <w:rFonts w:ascii="Arial" w:hAnsi="Arial" w:cs="Arial"/>
          <w:sz w:val="24"/>
          <w:szCs w:val="24"/>
          <w:lang w:val="en-GB"/>
        </w:rPr>
        <w:t xml:space="preserve"> function </w:t>
      </w:r>
      <w:proofErr w:type="spellStart"/>
      <w:proofErr w:type="gramStart"/>
      <w:r w:rsidRPr="002A2F91">
        <w:rPr>
          <w:rFonts w:ascii="Arial" w:hAnsi="Arial" w:cs="Arial"/>
          <w:i/>
          <w:sz w:val="24"/>
          <w:szCs w:val="24"/>
          <w:lang w:val="en-GB"/>
        </w:rPr>
        <w:t>stoch.growth</w:t>
      </w:r>
      <w:proofErr w:type="gramEnd"/>
      <w:r w:rsidRPr="002A2F91">
        <w:rPr>
          <w:rFonts w:ascii="Arial" w:hAnsi="Arial" w:cs="Arial"/>
          <w:i/>
          <w:sz w:val="24"/>
          <w:szCs w:val="24"/>
          <w:lang w:val="en-GB"/>
        </w:rPr>
        <w:t>.rate</w:t>
      </w:r>
      <w:proofErr w:type="spellEnd"/>
      <w:r w:rsidRPr="002A2F91">
        <w:rPr>
          <w:rFonts w:ascii="Arial" w:hAnsi="Arial" w:cs="Arial"/>
          <w:sz w:val="24"/>
          <w:szCs w:val="24"/>
          <w:lang w:val="en-GB"/>
        </w:rPr>
        <w:t xml:space="preserve"> calculates the stochastic growth rate using both methods:</w:t>
      </w:r>
    </w:p>
    <w:p w14:paraId="64D6EDF0" w14:textId="77777777" w:rsidR="006168F0" w:rsidRPr="002A2F91" w:rsidRDefault="006168F0"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lang w:val="en-GB"/>
        </w:rPr>
      </w:pPr>
      <w:r w:rsidRPr="002A2F91">
        <w:rPr>
          <w:rFonts w:ascii="Arial" w:eastAsia="Times New Roman" w:hAnsi="Arial" w:cs="Arial"/>
          <w:color w:val="0000FF"/>
          <w:sz w:val="24"/>
          <w:szCs w:val="24"/>
          <w:lang w:val="en-GB"/>
        </w:rPr>
        <w:t xml:space="preserve">&gt; </w:t>
      </w:r>
      <w:proofErr w:type="spellStart"/>
      <w:proofErr w:type="gramStart"/>
      <w:r w:rsidRPr="002A2F91">
        <w:rPr>
          <w:rFonts w:ascii="Arial" w:eastAsia="Times New Roman" w:hAnsi="Arial" w:cs="Arial"/>
          <w:color w:val="0000FF"/>
          <w:sz w:val="24"/>
          <w:szCs w:val="24"/>
          <w:lang w:val="en-GB"/>
        </w:rPr>
        <w:t>stoch.results</w:t>
      </w:r>
      <w:proofErr w:type="gramEnd"/>
      <w:r w:rsidRPr="002A2F91">
        <w:rPr>
          <w:rFonts w:ascii="Arial" w:eastAsia="Times New Roman" w:hAnsi="Arial" w:cs="Arial"/>
          <w:color w:val="0000FF"/>
          <w:sz w:val="24"/>
          <w:szCs w:val="24"/>
          <w:lang w:val="en-GB"/>
        </w:rPr>
        <w:t>$approx</w:t>
      </w:r>
      <w:proofErr w:type="spellEnd"/>
      <w:r w:rsidRPr="002A2F91">
        <w:rPr>
          <w:rFonts w:ascii="Arial" w:eastAsia="Times New Roman" w:hAnsi="Arial" w:cs="Arial"/>
          <w:color w:val="0000FF"/>
          <w:sz w:val="24"/>
          <w:szCs w:val="24"/>
          <w:lang w:val="en-GB"/>
        </w:rPr>
        <w:t xml:space="preserve"> #Tulja's approximation log Lambda s</w:t>
      </w:r>
    </w:p>
    <w:p w14:paraId="2472EE3A" w14:textId="77777777" w:rsidR="006168F0" w:rsidRPr="002A2F91" w:rsidRDefault="006168F0"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lang w:val="en-GB"/>
        </w:rPr>
      </w:pPr>
      <w:r w:rsidRPr="002A2F91">
        <w:rPr>
          <w:rFonts w:ascii="Arial" w:eastAsia="Times New Roman" w:hAnsi="Arial" w:cs="Arial"/>
          <w:color w:val="000000"/>
          <w:sz w:val="24"/>
          <w:szCs w:val="24"/>
          <w:lang w:val="en-GB"/>
        </w:rPr>
        <w:t>[1] -0.07419928</w:t>
      </w:r>
    </w:p>
    <w:p w14:paraId="6829E46F" w14:textId="77777777" w:rsidR="006168F0" w:rsidRPr="002A2F91" w:rsidRDefault="006168F0"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lang w:val="en-GB"/>
        </w:rPr>
      </w:pPr>
      <w:r w:rsidRPr="002A2F91">
        <w:rPr>
          <w:rFonts w:ascii="Arial" w:eastAsia="Times New Roman" w:hAnsi="Arial" w:cs="Arial"/>
          <w:color w:val="0000FF"/>
          <w:sz w:val="24"/>
          <w:szCs w:val="24"/>
          <w:lang w:val="en-GB"/>
        </w:rPr>
        <w:t xml:space="preserve">&gt; </w:t>
      </w:r>
      <w:proofErr w:type="spellStart"/>
      <w:proofErr w:type="gramStart"/>
      <w:r w:rsidRPr="002A2F91">
        <w:rPr>
          <w:rFonts w:ascii="Arial" w:eastAsia="Times New Roman" w:hAnsi="Arial" w:cs="Arial"/>
          <w:color w:val="0000FF"/>
          <w:sz w:val="24"/>
          <w:szCs w:val="24"/>
          <w:lang w:val="en-GB"/>
        </w:rPr>
        <w:t>stoch.results</w:t>
      </w:r>
      <w:proofErr w:type="gramEnd"/>
      <w:r w:rsidRPr="002A2F91">
        <w:rPr>
          <w:rFonts w:ascii="Arial" w:eastAsia="Times New Roman" w:hAnsi="Arial" w:cs="Arial"/>
          <w:color w:val="0000FF"/>
          <w:sz w:val="24"/>
          <w:szCs w:val="24"/>
          <w:lang w:val="en-GB"/>
        </w:rPr>
        <w:t>$sim</w:t>
      </w:r>
      <w:proofErr w:type="spellEnd"/>
      <w:r w:rsidRPr="002A2F91">
        <w:rPr>
          <w:rFonts w:ascii="Arial" w:eastAsia="Times New Roman" w:hAnsi="Arial" w:cs="Arial"/>
          <w:color w:val="0000FF"/>
          <w:sz w:val="24"/>
          <w:szCs w:val="24"/>
          <w:lang w:val="en-GB"/>
        </w:rPr>
        <w:t xml:space="preserve"> #...based on simulation</w:t>
      </w:r>
    </w:p>
    <w:p w14:paraId="2A2D6D76" w14:textId="77777777" w:rsidR="006168F0" w:rsidRPr="002A2F91" w:rsidRDefault="006168F0"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lang w:val="en-GB"/>
        </w:rPr>
      </w:pPr>
      <w:r w:rsidRPr="002A2F91">
        <w:rPr>
          <w:rFonts w:ascii="Arial" w:eastAsia="Times New Roman" w:hAnsi="Arial" w:cs="Arial"/>
          <w:color w:val="000000"/>
          <w:sz w:val="24"/>
          <w:szCs w:val="24"/>
          <w:lang w:val="en-GB"/>
        </w:rPr>
        <w:t>[1] -0.07023522</w:t>
      </w:r>
    </w:p>
    <w:p w14:paraId="2BCD1A5D" w14:textId="77777777" w:rsidR="006168F0" w:rsidRPr="002A2F91" w:rsidRDefault="006168F0"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lang w:val="en-GB"/>
        </w:rPr>
      </w:pPr>
      <w:r w:rsidRPr="002A2F91">
        <w:rPr>
          <w:rFonts w:ascii="Arial" w:eastAsia="Times New Roman" w:hAnsi="Arial" w:cs="Arial"/>
          <w:color w:val="0000FF"/>
          <w:sz w:val="24"/>
          <w:szCs w:val="24"/>
          <w:lang w:val="en-GB"/>
        </w:rPr>
        <w:t>&gt; stoch.results$sim.CI #...CIbased on simulation</w:t>
      </w:r>
    </w:p>
    <w:p w14:paraId="76793B19" w14:textId="77777777" w:rsidR="006168F0" w:rsidRPr="002A2F91" w:rsidRDefault="006168F0"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lang w:val="en-GB"/>
        </w:rPr>
      </w:pPr>
      <w:r w:rsidRPr="002A2F91">
        <w:rPr>
          <w:rFonts w:ascii="Arial" w:eastAsia="Times New Roman" w:hAnsi="Arial" w:cs="Arial"/>
          <w:color w:val="000000"/>
          <w:sz w:val="24"/>
          <w:szCs w:val="24"/>
          <w:lang w:val="en-GB"/>
        </w:rPr>
        <w:t>[1] -0.07299264 -0.06747779</w:t>
      </w:r>
    </w:p>
    <w:p w14:paraId="23DD1BB4" w14:textId="77777777" w:rsidR="006168F0" w:rsidRPr="002A2F91" w:rsidRDefault="006168F0" w:rsidP="005E1813">
      <w:pPr>
        <w:rPr>
          <w:rFonts w:ascii="Arial" w:hAnsi="Arial" w:cs="Arial"/>
          <w:sz w:val="24"/>
          <w:szCs w:val="24"/>
          <w:lang w:val="en-GB"/>
        </w:rPr>
      </w:pPr>
    </w:p>
    <w:p w14:paraId="747C9856" w14:textId="77777777" w:rsidR="006168F0" w:rsidRPr="002A2F91" w:rsidRDefault="006168F0" w:rsidP="00796308">
      <w:pPr>
        <w:pStyle w:val="ListParagraph"/>
        <w:numPr>
          <w:ilvl w:val="1"/>
          <w:numId w:val="20"/>
        </w:numPr>
        <w:spacing w:after="160"/>
        <w:rPr>
          <w:rFonts w:ascii="Arial" w:hAnsi="Arial" w:cs="Arial"/>
          <w:i/>
          <w:sz w:val="24"/>
          <w:szCs w:val="24"/>
          <w:lang w:val="en-GB"/>
        </w:rPr>
      </w:pPr>
      <w:r w:rsidRPr="002A2F91">
        <w:rPr>
          <w:rFonts w:ascii="Arial" w:hAnsi="Arial" w:cs="Arial"/>
          <w:i/>
          <w:sz w:val="24"/>
          <w:szCs w:val="24"/>
          <w:lang w:val="en-GB"/>
        </w:rPr>
        <w:t>The first two years of the study occu</w:t>
      </w:r>
      <w:r w:rsidR="00102539" w:rsidRPr="002A2F91">
        <w:rPr>
          <w:rFonts w:ascii="Arial" w:hAnsi="Arial" w:cs="Arial"/>
          <w:i/>
          <w:sz w:val="24"/>
          <w:szCs w:val="24"/>
          <w:lang w:val="en-GB"/>
        </w:rPr>
        <w:t>r</w:t>
      </w:r>
      <w:r w:rsidRPr="002A2F91">
        <w:rPr>
          <w:rFonts w:ascii="Arial" w:hAnsi="Arial" w:cs="Arial"/>
          <w:i/>
          <w:sz w:val="24"/>
          <w:szCs w:val="24"/>
          <w:lang w:val="en-GB"/>
        </w:rPr>
        <w:t>s more frequently than other years, with prob =</w:t>
      </w:r>
      <w:proofErr w:type="gramStart"/>
      <w:r w:rsidRPr="002A2F91">
        <w:rPr>
          <w:rFonts w:ascii="Arial" w:hAnsi="Arial" w:cs="Arial"/>
          <w:i/>
          <w:sz w:val="24"/>
          <w:szCs w:val="24"/>
          <w:lang w:val="en-GB"/>
        </w:rPr>
        <w:t>c(</w:t>
      </w:r>
      <w:proofErr w:type="gramEnd"/>
      <w:r w:rsidRPr="002A2F91">
        <w:rPr>
          <w:rFonts w:ascii="Arial" w:hAnsi="Arial" w:cs="Arial"/>
          <w:i/>
          <w:sz w:val="24"/>
          <w:szCs w:val="24"/>
          <w:lang w:val="en-GB"/>
        </w:rPr>
        <w:t>.4, .3, .1, .1, .1). What conclusions can you draw from these results?</w:t>
      </w:r>
    </w:p>
    <w:p w14:paraId="6AED142D" w14:textId="77777777" w:rsidR="006168F0" w:rsidRPr="002A2F91" w:rsidRDefault="006168F0" w:rsidP="005E1813">
      <w:pPr>
        <w:pStyle w:val="ListParagraph"/>
        <w:rPr>
          <w:rFonts w:ascii="Arial" w:hAnsi="Arial" w:cs="Arial"/>
          <w:sz w:val="24"/>
          <w:szCs w:val="24"/>
          <w:lang w:val="en-GB"/>
        </w:rPr>
      </w:pPr>
    </w:p>
    <w:p w14:paraId="242BE2C8" w14:textId="77777777" w:rsidR="006168F0" w:rsidRPr="002A2F91" w:rsidRDefault="006168F0" w:rsidP="005E1813">
      <w:pPr>
        <w:pStyle w:val="ListParagraph"/>
        <w:rPr>
          <w:rFonts w:ascii="Arial" w:hAnsi="Arial" w:cs="Arial"/>
          <w:sz w:val="24"/>
          <w:szCs w:val="24"/>
          <w:lang w:val="en-GB"/>
        </w:rPr>
      </w:pPr>
      <w:r w:rsidRPr="002A2F91">
        <w:rPr>
          <w:rFonts w:ascii="Arial" w:hAnsi="Arial" w:cs="Arial"/>
          <w:sz w:val="24"/>
          <w:szCs w:val="24"/>
          <w:lang w:val="en-GB"/>
        </w:rPr>
        <w:t>By simply repeating the above analyses with prob =</w:t>
      </w:r>
      <w:proofErr w:type="gramStart"/>
      <w:r w:rsidRPr="002A2F91">
        <w:rPr>
          <w:rFonts w:ascii="Arial" w:hAnsi="Arial" w:cs="Arial"/>
          <w:sz w:val="24"/>
          <w:szCs w:val="24"/>
          <w:lang w:val="en-GB"/>
        </w:rPr>
        <w:t>c(</w:t>
      </w:r>
      <w:proofErr w:type="gramEnd"/>
      <w:r w:rsidRPr="002A2F91">
        <w:rPr>
          <w:rFonts w:ascii="Arial" w:hAnsi="Arial" w:cs="Arial"/>
          <w:sz w:val="24"/>
          <w:szCs w:val="24"/>
          <w:lang w:val="en-GB"/>
        </w:rPr>
        <w:t>.4, .3, .1, .1, .1), we find the following results:</w:t>
      </w:r>
    </w:p>
    <w:p w14:paraId="42A7E3CE" w14:textId="77777777" w:rsidR="006168F0" w:rsidRPr="002A2F91" w:rsidRDefault="006168F0"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lang w:val="en-GB"/>
        </w:rPr>
      </w:pPr>
      <w:r w:rsidRPr="002A2F91">
        <w:rPr>
          <w:rFonts w:ascii="Arial" w:eastAsia="Times New Roman" w:hAnsi="Arial" w:cs="Arial"/>
          <w:color w:val="0000FF"/>
          <w:sz w:val="24"/>
          <w:szCs w:val="24"/>
          <w:lang w:val="en-GB"/>
        </w:rPr>
        <w:t>&gt; prob =</w:t>
      </w:r>
      <w:proofErr w:type="gramStart"/>
      <w:r w:rsidRPr="002A2F91">
        <w:rPr>
          <w:rFonts w:ascii="Arial" w:eastAsia="Times New Roman" w:hAnsi="Arial" w:cs="Arial"/>
          <w:color w:val="0000FF"/>
          <w:sz w:val="24"/>
          <w:szCs w:val="24"/>
          <w:lang w:val="en-GB"/>
        </w:rPr>
        <w:t>c(</w:t>
      </w:r>
      <w:proofErr w:type="gramEnd"/>
      <w:r w:rsidRPr="002A2F91">
        <w:rPr>
          <w:rFonts w:ascii="Arial" w:eastAsia="Times New Roman" w:hAnsi="Arial" w:cs="Arial"/>
          <w:color w:val="0000FF"/>
          <w:sz w:val="24"/>
          <w:szCs w:val="24"/>
          <w:lang w:val="en-GB"/>
        </w:rPr>
        <w:t xml:space="preserve">.4, .3, .1, .1, .1) </w:t>
      </w:r>
    </w:p>
    <w:p w14:paraId="3DDB24D0" w14:textId="77777777" w:rsidR="006168F0" w:rsidRPr="002A2F91" w:rsidRDefault="006168F0"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lang w:val="en-GB"/>
        </w:rPr>
      </w:pPr>
      <w:r w:rsidRPr="002A2F91">
        <w:rPr>
          <w:rFonts w:ascii="Arial" w:eastAsia="Times New Roman" w:hAnsi="Arial" w:cs="Arial"/>
          <w:color w:val="0000FF"/>
          <w:sz w:val="24"/>
          <w:szCs w:val="24"/>
          <w:lang w:val="en-GB"/>
        </w:rPr>
        <w:t>&gt; prob</w:t>
      </w:r>
    </w:p>
    <w:p w14:paraId="1B200446" w14:textId="77777777" w:rsidR="006168F0" w:rsidRPr="002A2F91" w:rsidRDefault="006168F0"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lang w:val="en-GB"/>
        </w:rPr>
      </w:pPr>
      <w:r w:rsidRPr="002A2F91">
        <w:rPr>
          <w:rFonts w:ascii="Arial" w:eastAsia="Times New Roman" w:hAnsi="Arial" w:cs="Arial"/>
          <w:color w:val="000000"/>
          <w:sz w:val="24"/>
          <w:szCs w:val="24"/>
          <w:lang w:val="en-GB"/>
        </w:rPr>
        <w:t>[1] 0.4 0.3 0.1 0.1 0.1</w:t>
      </w:r>
    </w:p>
    <w:p w14:paraId="3650BA90" w14:textId="77777777" w:rsidR="006168F0" w:rsidRPr="002A2F91" w:rsidRDefault="006168F0"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lang w:val="en-GB"/>
        </w:rPr>
      </w:pPr>
      <w:r w:rsidRPr="002A2F91">
        <w:rPr>
          <w:rFonts w:ascii="Arial" w:eastAsia="Times New Roman" w:hAnsi="Arial" w:cs="Arial"/>
          <w:color w:val="0000FF"/>
          <w:sz w:val="24"/>
          <w:szCs w:val="24"/>
          <w:lang w:val="en-GB"/>
        </w:rPr>
        <w:t xml:space="preserve">&gt; </w:t>
      </w:r>
      <w:proofErr w:type="spellStart"/>
      <w:proofErr w:type="gramStart"/>
      <w:r w:rsidRPr="002A2F91">
        <w:rPr>
          <w:rFonts w:ascii="Arial" w:eastAsia="Times New Roman" w:hAnsi="Arial" w:cs="Arial"/>
          <w:color w:val="0000FF"/>
          <w:sz w:val="24"/>
          <w:szCs w:val="24"/>
          <w:lang w:val="en-GB"/>
        </w:rPr>
        <w:t>stoch.results</w:t>
      </w:r>
      <w:proofErr w:type="spellEnd"/>
      <w:proofErr w:type="gramEnd"/>
      <w:r w:rsidRPr="002A2F91">
        <w:rPr>
          <w:rFonts w:ascii="Arial" w:eastAsia="Times New Roman" w:hAnsi="Arial" w:cs="Arial"/>
          <w:color w:val="0000FF"/>
          <w:sz w:val="24"/>
          <w:szCs w:val="24"/>
          <w:lang w:val="en-GB"/>
        </w:rPr>
        <w:t xml:space="preserve"> = </w:t>
      </w:r>
      <w:proofErr w:type="spellStart"/>
      <w:r w:rsidRPr="002A2F91">
        <w:rPr>
          <w:rFonts w:ascii="Arial" w:eastAsia="Times New Roman" w:hAnsi="Arial" w:cs="Arial"/>
          <w:color w:val="0000FF"/>
          <w:sz w:val="24"/>
          <w:szCs w:val="24"/>
          <w:lang w:val="en-GB"/>
        </w:rPr>
        <w:t>stoch.growth.rate</w:t>
      </w:r>
      <w:proofErr w:type="spellEnd"/>
      <w:r w:rsidRPr="002A2F91">
        <w:rPr>
          <w:rFonts w:ascii="Arial" w:eastAsia="Times New Roman" w:hAnsi="Arial" w:cs="Arial"/>
          <w:color w:val="0000FF"/>
          <w:sz w:val="24"/>
          <w:szCs w:val="24"/>
          <w:lang w:val="en-GB"/>
        </w:rPr>
        <w:t xml:space="preserve">(matrices = </w:t>
      </w:r>
      <w:proofErr w:type="spellStart"/>
      <w:r w:rsidRPr="002A2F91">
        <w:rPr>
          <w:rFonts w:ascii="Arial" w:eastAsia="Times New Roman" w:hAnsi="Arial" w:cs="Arial"/>
          <w:color w:val="0000FF"/>
          <w:sz w:val="24"/>
          <w:szCs w:val="24"/>
          <w:lang w:val="en-GB"/>
        </w:rPr>
        <w:t>polar.bear.matrices</w:t>
      </w:r>
      <w:proofErr w:type="spellEnd"/>
      <w:r w:rsidRPr="002A2F91">
        <w:rPr>
          <w:rFonts w:ascii="Arial" w:eastAsia="Times New Roman" w:hAnsi="Arial" w:cs="Arial"/>
          <w:color w:val="0000FF"/>
          <w:sz w:val="24"/>
          <w:szCs w:val="24"/>
          <w:lang w:val="en-GB"/>
        </w:rPr>
        <w:t xml:space="preserve">, prob = prob, </w:t>
      </w:r>
      <w:proofErr w:type="spellStart"/>
      <w:r w:rsidRPr="002A2F91">
        <w:rPr>
          <w:rFonts w:ascii="Arial" w:eastAsia="Times New Roman" w:hAnsi="Arial" w:cs="Arial"/>
          <w:color w:val="0000FF"/>
          <w:sz w:val="24"/>
          <w:szCs w:val="24"/>
          <w:lang w:val="en-GB"/>
        </w:rPr>
        <w:t>maxt</w:t>
      </w:r>
      <w:proofErr w:type="spellEnd"/>
      <w:r w:rsidRPr="002A2F91">
        <w:rPr>
          <w:rFonts w:ascii="Arial" w:eastAsia="Times New Roman" w:hAnsi="Arial" w:cs="Arial"/>
          <w:color w:val="0000FF"/>
          <w:sz w:val="24"/>
          <w:szCs w:val="24"/>
          <w:lang w:val="en-GB"/>
        </w:rPr>
        <w:t xml:space="preserve"> = 10000)</w:t>
      </w:r>
    </w:p>
    <w:p w14:paraId="5211E494" w14:textId="77777777" w:rsidR="006168F0" w:rsidRPr="002A2F91" w:rsidRDefault="006168F0"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lang w:val="en-GB"/>
        </w:rPr>
      </w:pPr>
      <w:r w:rsidRPr="002A2F91">
        <w:rPr>
          <w:rFonts w:ascii="Arial" w:eastAsia="Times New Roman" w:hAnsi="Arial" w:cs="Arial"/>
          <w:color w:val="000000"/>
          <w:sz w:val="24"/>
          <w:szCs w:val="24"/>
          <w:lang w:val="en-GB"/>
        </w:rPr>
        <w:t xml:space="preserve">[1] Calculating stochastic growth at time </w:t>
      </w:r>
      <w:proofErr w:type="gramStart"/>
      <w:r w:rsidRPr="002A2F91">
        <w:rPr>
          <w:rFonts w:ascii="Arial" w:eastAsia="Times New Roman" w:hAnsi="Arial" w:cs="Arial"/>
          <w:color w:val="000000"/>
          <w:sz w:val="24"/>
          <w:szCs w:val="24"/>
          <w:lang w:val="en-GB"/>
        </w:rPr>
        <w:t>1</w:t>
      </w:r>
      <w:proofErr w:type="gramEnd"/>
    </w:p>
    <w:p w14:paraId="137AD96F" w14:textId="77777777" w:rsidR="006168F0" w:rsidRPr="002A2F91" w:rsidRDefault="006168F0"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lang w:val="en-GB"/>
        </w:rPr>
      </w:pPr>
      <w:r w:rsidRPr="002A2F91">
        <w:rPr>
          <w:rFonts w:ascii="Arial" w:eastAsia="Times New Roman" w:hAnsi="Arial" w:cs="Arial"/>
          <w:color w:val="000000"/>
          <w:sz w:val="24"/>
          <w:szCs w:val="24"/>
          <w:lang w:val="en-GB"/>
        </w:rPr>
        <w:t xml:space="preserve">[1] Calculating stochastic growth at time </w:t>
      </w:r>
      <w:proofErr w:type="gramStart"/>
      <w:r w:rsidRPr="002A2F91">
        <w:rPr>
          <w:rFonts w:ascii="Arial" w:eastAsia="Times New Roman" w:hAnsi="Arial" w:cs="Arial"/>
          <w:color w:val="000000"/>
          <w:sz w:val="24"/>
          <w:szCs w:val="24"/>
          <w:lang w:val="en-GB"/>
        </w:rPr>
        <w:t>10000</w:t>
      </w:r>
      <w:proofErr w:type="gramEnd"/>
    </w:p>
    <w:p w14:paraId="6AF43EBB" w14:textId="77777777" w:rsidR="006168F0" w:rsidRPr="002A2F91" w:rsidRDefault="006168F0"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lang w:val="en-GB"/>
        </w:rPr>
      </w:pPr>
      <w:r w:rsidRPr="002A2F91">
        <w:rPr>
          <w:rFonts w:ascii="Arial" w:eastAsia="Times New Roman" w:hAnsi="Arial" w:cs="Arial"/>
          <w:color w:val="0000FF"/>
          <w:sz w:val="24"/>
          <w:szCs w:val="24"/>
          <w:lang w:val="en-GB"/>
        </w:rPr>
        <w:t xml:space="preserve">&gt; </w:t>
      </w:r>
      <w:proofErr w:type="spellStart"/>
      <w:proofErr w:type="gramStart"/>
      <w:r w:rsidRPr="002A2F91">
        <w:rPr>
          <w:rFonts w:ascii="Arial" w:eastAsia="Times New Roman" w:hAnsi="Arial" w:cs="Arial"/>
          <w:color w:val="0000FF"/>
          <w:sz w:val="24"/>
          <w:szCs w:val="24"/>
          <w:lang w:val="en-GB"/>
        </w:rPr>
        <w:t>stoch.results</w:t>
      </w:r>
      <w:proofErr w:type="gramEnd"/>
      <w:r w:rsidRPr="002A2F91">
        <w:rPr>
          <w:rFonts w:ascii="Arial" w:eastAsia="Times New Roman" w:hAnsi="Arial" w:cs="Arial"/>
          <w:color w:val="0000FF"/>
          <w:sz w:val="24"/>
          <w:szCs w:val="24"/>
          <w:lang w:val="en-GB"/>
        </w:rPr>
        <w:t>$approx</w:t>
      </w:r>
      <w:proofErr w:type="spellEnd"/>
      <w:r w:rsidRPr="002A2F91">
        <w:rPr>
          <w:rFonts w:ascii="Arial" w:eastAsia="Times New Roman" w:hAnsi="Arial" w:cs="Arial"/>
          <w:color w:val="0000FF"/>
          <w:sz w:val="24"/>
          <w:szCs w:val="24"/>
          <w:lang w:val="en-GB"/>
        </w:rPr>
        <w:t xml:space="preserve"> #Tulja's approximation log Lambda s</w:t>
      </w:r>
    </w:p>
    <w:p w14:paraId="371769BF" w14:textId="77777777" w:rsidR="006168F0" w:rsidRPr="002A2F91" w:rsidRDefault="006168F0"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lang w:val="en-GB"/>
        </w:rPr>
      </w:pPr>
      <w:r w:rsidRPr="002A2F91">
        <w:rPr>
          <w:rFonts w:ascii="Arial" w:eastAsia="Times New Roman" w:hAnsi="Arial" w:cs="Arial"/>
          <w:color w:val="000000"/>
          <w:sz w:val="24"/>
          <w:szCs w:val="24"/>
          <w:lang w:val="en-GB"/>
        </w:rPr>
        <w:t>[1] -0.008311729</w:t>
      </w:r>
    </w:p>
    <w:p w14:paraId="184087C0" w14:textId="77777777" w:rsidR="006168F0" w:rsidRPr="002A2F91" w:rsidRDefault="006168F0"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lang w:val="en-GB"/>
        </w:rPr>
      </w:pPr>
      <w:r w:rsidRPr="002A2F91">
        <w:rPr>
          <w:rFonts w:ascii="Arial" w:eastAsia="Times New Roman" w:hAnsi="Arial" w:cs="Arial"/>
          <w:color w:val="0000FF"/>
          <w:sz w:val="24"/>
          <w:szCs w:val="24"/>
          <w:lang w:val="en-GB"/>
        </w:rPr>
        <w:t xml:space="preserve">&gt; </w:t>
      </w:r>
      <w:proofErr w:type="spellStart"/>
      <w:proofErr w:type="gramStart"/>
      <w:r w:rsidRPr="002A2F91">
        <w:rPr>
          <w:rFonts w:ascii="Arial" w:eastAsia="Times New Roman" w:hAnsi="Arial" w:cs="Arial"/>
          <w:color w:val="0000FF"/>
          <w:sz w:val="24"/>
          <w:szCs w:val="24"/>
          <w:lang w:val="en-GB"/>
        </w:rPr>
        <w:t>stoch.results</w:t>
      </w:r>
      <w:proofErr w:type="gramEnd"/>
      <w:r w:rsidRPr="002A2F91">
        <w:rPr>
          <w:rFonts w:ascii="Arial" w:eastAsia="Times New Roman" w:hAnsi="Arial" w:cs="Arial"/>
          <w:color w:val="0000FF"/>
          <w:sz w:val="24"/>
          <w:szCs w:val="24"/>
          <w:lang w:val="en-GB"/>
        </w:rPr>
        <w:t>$sim</w:t>
      </w:r>
      <w:proofErr w:type="spellEnd"/>
      <w:r w:rsidRPr="002A2F91">
        <w:rPr>
          <w:rFonts w:ascii="Arial" w:eastAsia="Times New Roman" w:hAnsi="Arial" w:cs="Arial"/>
          <w:color w:val="0000FF"/>
          <w:sz w:val="24"/>
          <w:szCs w:val="24"/>
          <w:lang w:val="en-GB"/>
        </w:rPr>
        <w:t xml:space="preserve"> #...based on simulation</w:t>
      </w:r>
    </w:p>
    <w:p w14:paraId="7EA48F89" w14:textId="77777777" w:rsidR="006168F0" w:rsidRPr="002A2F91" w:rsidRDefault="006168F0"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lang w:val="en-GB"/>
        </w:rPr>
      </w:pPr>
      <w:r w:rsidRPr="002A2F91">
        <w:rPr>
          <w:rFonts w:ascii="Arial" w:eastAsia="Times New Roman" w:hAnsi="Arial" w:cs="Arial"/>
          <w:color w:val="000000"/>
          <w:sz w:val="24"/>
          <w:szCs w:val="24"/>
          <w:lang w:val="en-GB"/>
        </w:rPr>
        <w:lastRenderedPageBreak/>
        <w:t>[1] -0.006899743</w:t>
      </w:r>
    </w:p>
    <w:p w14:paraId="0A238338" w14:textId="77777777" w:rsidR="006168F0" w:rsidRPr="002A2F91" w:rsidRDefault="006168F0"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lang w:val="en-GB"/>
        </w:rPr>
      </w:pPr>
      <w:r w:rsidRPr="002A2F91">
        <w:rPr>
          <w:rFonts w:ascii="Arial" w:eastAsia="Times New Roman" w:hAnsi="Arial" w:cs="Arial"/>
          <w:color w:val="0000FF"/>
          <w:sz w:val="24"/>
          <w:szCs w:val="24"/>
          <w:lang w:val="en-GB"/>
        </w:rPr>
        <w:t>&gt; stoch.results$sim.CI #...CIbased on simulation</w:t>
      </w:r>
    </w:p>
    <w:p w14:paraId="0F6DA5FB" w14:textId="77777777" w:rsidR="006168F0" w:rsidRPr="002A2F91" w:rsidRDefault="006168F0"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lang w:val="en-GB"/>
        </w:rPr>
      </w:pPr>
      <w:r w:rsidRPr="002A2F91">
        <w:rPr>
          <w:rFonts w:ascii="Arial" w:eastAsia="Times New Roman" w:hAnsi="Arial" w:cs="Arial"/>
          <w:color w:val="000000"/>
          <w:sz w:val="24"/>
          <w:szCs w:val="24"/>
          <w:lang w:val="en-GB"/>
        </w:rPr>
        <w:t>[1] -0.009225722 -0.004573764</w:t>
      </w:r>
    </w:p>
    <w:p w14:paraId="7C854F38" w14:textId="77777777" w:rsidR="006168F0" w:rsidRPr="002A2F91" w:rsidRDefault="006168F0" w:rsidP="005E1813">
      <w:pPr>
        <w:rPr>
          <w:rFonts w:ascii="Arial" w:hAnsi="Arial" w:cs="Arial"/>
          <w:sz w:val="24"/>
          <w:szCs w:val="24"/>
          <w:lang w:val="en-GB"/>
        </w:rPr>
      </w:pPr>
    </w:p>
    <w:p w14:paraId="213D0AA9" w14:textId="77777777" w:rsidR="006168F0" w:rsidRPr="002A2F91" w:rsidRDefault="006168F0" w:rsidP="005E1813">
      <w:pPr>
        <w:rPr>
          <w:rFonts w:ascii="Arial" w:hAnsi="Arial" w:cs="Arial"/>
          <w:sz w:val="24"/>
          <w:szCs w:val="24"/>
          <w:lang w:val="en-GB"/>
        </w:rPr>
      </w:pPr>
      <w:r w:rsidRPr="002A2F91">
        <w:rPr>
          <w:rFonts w:ascii="Arial" w:hAnsi="Arial" w:cs="Arial"/>
          <w:sz w:val="24"/>
          <w:szCs w:val="24"/>
          <w:lang w:val="en-GB"/>
        </w:rPr>
        <w:t>If the vital rates associated with the year 2001 and 2002 were to occur more frequently, the population would become almost stable (or only slightly declining). This makes sense because the polar bear population was increasing during those two years.</w:t>
      </w:r>
    </w:p>
    <w:p w14:paraId="3DCEBDDA" w14:textId="77777777" w:rsidR="006168F0" w:rsidRPr="002A2F91" w:rsidRDefault="006168F0"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4"/>
          <w:szCs w:val="24"/>
          <w:lang w:val="en-GB"/>
        </w:rPr>
      </w:pPr>
      <w:r w:rsidRPr="002A2F91">
        <w:rPr>
          <w:rFonts w:ascii="Arial" w:eastAsia="Times New Roman" w:hAnsi="Arial" w:cs="Arial"/>
          <w:color w:val="0000FF"/>
          <w:sz w:val="24"/>
          <w:szCs w:val="24"/>
          <w:lang w:val="en-GB"/>
        </w:rPr>
        <w:t xml:space="preserve">&gt; </w:t>
      </w:r>
      <w:proofErr w:type="spellStart"/>
      <w:proofErr w:type="gramStart"/>
      <w:r w:rsidRPr="002A2F91">
        <w:rPr>
          <w:rFonts w:ascii="Arial" w:eastAsia="Times New Roman" w:hAnsi="Arial" w:cs="Arial"/>
          <w:color w:val="0000FF"/>
          <w:sz w:val="24"/>
          <w:szCs w:val="24"/>
          <w:lang w:val="en-GB"/>
        </w:rPr>
        <w:t>growth.rates</w:t>
      </w:r>
      <w:proofErr w:type="spellEnd"/>
      <w:proofErr w:type="gramEnd"/>
    </w:p>
    <w:p w14:paraId="3F562079" w14:textId="77777777" w:rsidR="006168F0" w:rsidRPr="002A2F91" w:rsidRDefault="006168F0"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4"/>
          <w:szCs w:val="24"/>
          <w:lang w:val="en-GB"/>
        </w:rPr>
      </w:pPr>
      <w:r w:rsidRPr="002A2F91">
        <w:rPr>
          <w:rFonts w:ascii="Arial" w:eastAsia="Times New Roman" w:hAnsi="Arial" w:cs="Arial"/>
          <w:color w:val="000000"/>
          <w:sz w:val="24"/>
          <w:szCs w:val="24"/>
          <w:lang w:val="en-GB"/>
        </w:rPr>
        <w:t>[1] 1.0590883 1.0614439 1.0362673 0.7649747 0.7991206</w:t>
      </w:r>
    </w:p>
    <w:p w14:paraId="66289859" w14:textId="77777777" w:rsidR="006168F0" w:rsidRPr="002A2F91" w:rsidRDefault="006168F0" w:rsidP="005E1813">
      <w:pPr>
        <w:rPr>
          <w:rFonts w:ascii="Arial" w:hAnsi="Arial" w:cs="Arial"/>
          <w:sz w:val="24"/>
          <w:szCs w:val="24"/>
          <w:lang w:val="en-GB"/>
        </w:rPr>
      </w:pPr>
    </w:p>
    <w:p w14:paraId="3E6978BB" w14:textId="77777777" w:rsidR="006168F0" w:rsidRPr="002A2F91" w:rsidRDefault="006168F0" w:rsidP="005E1813">
      <w:pPr>
        <w:rPr>
          <w:rFonts w:ascii="Arial" w:hAnsi="Arial" w:cs="Arial"/>
          <w:b/>
          <w:sz w:val="24"/>
          <w:szCs w:val="24"/>
          <w:lang w:val="en-GB"/>
        </w:rPr>
      </w:pPr>
      <w:r w:rsidRPr="002A2F91">
        <w:rPr>
          <w:rFonts w:ascii="Arial" w:hAnsi="Arial" w:cs="Arial"/>
          <w:b/>
          <w:sz w:val="24"/>
          <w:szCs w:val="24"/>
          <w:lang w:val="en-GB"/>
        </w:rPr>
        <w:t>C. Understanding year-to-year changes in λ: Fixed effect LTRE analysis (Part II of the code)</w:t>
      </w:r>
    </w:p>
    <w:p w14:paraId="6F497513" w14:textId="77777777" w:rsidR="006168F0" w:rsidRPr="002A2F91" w:rsidRDefault="006168F0" w:rsidP="00796308">
      <w:pPr>
        <w:pStyle w:val="ListParagraph"/>
        <w:numPr>
          <w:ilvl w:val="0"/>
          <w:numId w:val="20"/>
        </w:numPr>
        <w:spacing w:after="160"/>
        <w:rPr>
          <w:rFonts w:ascii="Arial" w:hAnsi="Arial" w:cs="Arial"/>
          <w:i/>
          <w:sz w:val="24"/>
          <w:szCs w:val="24"/>
          <w:lang w:val="en-GB"/>
        </w:rPr>
      </w:pPr>
      <w:r w:rsidRPr="002A2F91">
        <w:rPr>
          <w:rFonts w:ascii="Arial" w:hAnsi="Arial" w:cs="Arial"/>
          <w:i/>
          <w:sz w:val="24"/>
          <w:szCs w:val="24"/>
          <w:lang w:val="en-GB"/>
        </w:rPr>
        <w:t>Perform 1-way LTRE analysis, comparing population projection matrix for each year with that in the previous year. Examine the relevant results. How good was your LTRE model? How do you know?</w:t>
      </w:r>
    </w:p>
    <w:p w14:paraId="701D3D41" w14:textId="77777777" w:rsidR="006168F0" w:rsidRPr="002A2F91" w:rsidRDefault="006168F0" w:rsidP="005E1813">
      <w:pPr>
        <w:pStyle w:val="HTMLPreformatted"/>
        <w:shd w:val="clear" w:color="auto" w:fill="FFFFFF"/>
        <w:wordWrap w:val="0"/>
        <w:spacing w:line="276" w:lineRule="auto"/>
        <w:rPr>
          <w:rStyle w:val="gem3dmtclfb"/>
          <w:rFonts w:ascii="Arial" w:hAnsi="Arial" w:cs="Arial"/>
          <w:color w:val="0000FF"/>
          <w:sz w:val="24"/>
          <w:szCs w:val="24"/>
          <w:lang w:val="en-GB"/>
        </w:rPr>
      </w:pPr>
      <w:r w:rsidRPr="002A2F91">
        <w:rPr>
          <w:rStyle w:val="gem3dmtclgb"/>
          <w:rFonts w:ascii="Arial" w:hAnsi="Arial" w:cs="Arial"/>
          <w:color w:val="0000FF"/>
          <w:sz w:val="24"/>
          <w:szCs w:val="24"/>
          <w:lang w:val="en-GB"/>
        </w:rPr>
        <w:t xml:space="preserve">&gt; </w:t>
      </w:r>
      <w:r w:rsidRPr="002A2F91">
        <w:rPr>
          <w:rStyle w:val="gem3dmtclfb"/>
          <w:rFonts w:ascii="Arial" w:hAnsi="Arial" w:cs="Arial"/>
          <w:color w:val="0000FF"/>
          <w:sz w:val="24"/>
          <w:szCs w:val="24"/>
          <w:lang w:val="en-GB"/>
        </w:rPr>
        <w:t>year[</w:t>
      </w:r>
      <w:proofErr w:type="gramStart"/>
      <w:r w:rsidRPr="002A2F91">
        <w:rPr>
          <w:rStyle w:val="gem3dmtclfb"/>
          <w:rFonts w:ascii="Arial" w:hAnsi="Arial" w:cs="Arial"/>
          <w:color w:val="0000FF"/>
          <w:sz w:val="24"/>
          <w:szCs w:val="24"/>
          <w:lang w:val="en-GB"/>
        </w:rPr>
        <w:t>2:len</w:t>
      </w:r>
      <w:proofErr w:type="gramEnd"/>
      <w:r w:rsidRPr="002A2F91">
        <w:rPr>
          <w:rStyle w:val="gem3dmtclfb"/>
          <w:rFonts w:ascii="Arial" w:hAnsi="Arial" w:cs="Arial"/>
          <w:color w:val="0000FF"/>
          <w:sz w:val="24"/>
          <w:szCs w:val="24"/>
          <w:lang w:val="en-GB"/>
        </w:rPr>
        <w:t>]</w:t>
      </w:r>
    </w:p>
    <w:p w14:paraId="2CC3E16C" w14:textId="77777777" w:rsidR="006168F0" w:rsidRPr="002A2F91" w:rsidRDefault="006168F0" w:rsidP="005E1813">
      <w:pPr>
        <w:pStyle w:val="HTMLPreformatted"/>
        <w:shd w:val="clear" w:color="auto" w:fill="FFFFFF"/>
        <w:wordWrap w:val="0"/>
        <w:spacing w:line="276" w:lineRule="auto"/>
        <w:rPr>
          <w:rFonts w:ascii="Arial" w:hAnsi="Arial" w:cs="Arial"/>
          <w:color w:val="000000"/>
          <w:sz w:val="24"/>
          <w:szCs w:val="24"/>
          <w:lang w:val="en-GB"/>
        </w:rPr>
      </w:pPr>
      <w:r w:rsidRPr="002A2F91">
        <w:rPr>
          <w:rFonts w:ascii="Arial" w:hAnsi="Arial" w:cs="Arial"/>
          <w:color w:val="000000"/>
          <w:sz w:val="24"/>
          <w:szCs w:val="24"/>
          <w:lang w:val="en-GB"/>
        </w:rPr>
        <w:t>[1] 2002 2003 2004 2005</w:t>
      </w:r>
    </w:p>
    <w:p w14:paraId="71ABBAFB" w14:textId="77777777" w:rsidR="006168F0" w:rsidRPr="002A2F91" w:rsidRDefault="006168F0" w:rsidP="005E1813">
      <w:pPr>
        <w:pStyle w:val="HTMLPreformatted"/>
        <w:shd w:val="clear" w:color="auto" w:fill="FFFFFF"/>
        <w:wordWrap w:val="0"/>
        <w:spacing w:line="276" w:lineRule="auto"/>
        <w:rPr>
          <w:rStyle w:val="gem3dmtclfb"/>
          <w:rFonts w:ascii="Arial" w:hAnsi="Arial" w:cs="Arial"/>
          <w:color w:val="0000FF"/>
          <w:sz w:val="24"/>
          <w:szCs w:val="24"/>
          <w:lang w:val="en-GB"/>
        </w:rPr>
      </w:pPr>
      <w:r w:rsidRPr="002A2F91">
        <w:rPr>
          <w:rStyle w:val="gem3dmtclgb"/>
          <w:rFonts w:ascii="Arial" w:hAnsi="Arial" w:cs="Arial"/>
          <w:color w:val="0000FF"/>
          <w:sz w:val="24"/>
          <w:szCs w:val="24"/>
          <w:lang w:val="en-GB"/>
        </w:rPr>
        <w:t xml:space="preserve">&gt; </w:t>
      </w:r>
      <w:proofErr w:type="spellStart"/>
      <w:r w:rsidRPr="002A2F91">
        <w:rPr>
          <w:rStyle w:val="gem3dmtclfb"/>
          <w:rFonts w:ascii="Arial" w:hAnsi="Arial" w:cs="Arial"/>
          <w:color w:val="0000FF"/>
          <w:sz w:val="24"/>
          <w:szCs w:val="24"/>
          <w:lang w:val="en-GB"/>
        </w:rPr>
        <w:t>observed_lambda</w:t>
      </w:r>
      <w:proofErr w:type="spellEnd"/>
    </w:p>
    <w:p w14:paraId="64312BB6" w14:textId="77777777" w:rsidR="006168F0" w:rsidRPr="002A2F91" w:rsidRDefault="006168F0" w:rsidP="005E1813">
      <w:pPr>
        <w:pStyle w:val="HTMLPreformatted"/>
        <w:shd w:val="clear" w:color="auto" w:fill="FFFFFF"/>
        <w:wordWrap w:val="0"/>
        <w:spacing w:line="276" w:lineRule="auto"/>
        <w:rPr>
          <w:rFonts w:ascii="Arial" w:hAnsi="Arial" w:cs="Arial"/>
          <w:color w:val="000000"/>
          <w:sz w:val="24"/>
          <w:szCs w:val="24"/>
          <w:lang w:val="en-GB"/>
        </w:rPr>
      </w:pPr>
      <w:r w:rsidRPr="002A2F91">
        <w:rPr>
          <w:rFonts w:ascii="Arial" w:hAnsi="Arial" w:cs="Arial"/>
          <w:color w:val="000000"/>
          <w:sz w:val="24"/>
          <w:szCs w:val="24"/>
          <w:lang w:val="en-GB"/>
        </w:rPr>
        <w:t>[1] 1.0590883 1.0614439 1.0362673 0.7649747 0.7991206</w:t>
      </w:r>
    </w:p>
    <w:p w14:paraId="4D66E11F" w14:textId="77777777" w:rsidR="006168F0" w:rsidRPr="002A2F91" w:rsidRDefault="006168F0" w:rsidP="005E1813">
      <w:pPr>
        <w:pStyle w:val="HTMLPreformatted"/>
        <w:shd w:val="clear" w:color="auto" w:fill="FFFFFF"/>
        <w:wordWrap w:val="0"/>
        <w:spacing w:line="276" w:lineRule="auto"/>
        <w:rPr>
          <w:rStyle w:val="gem3dmtclfb"/>
          <w:rFonts w:ascii="Arial" w:hAnsi="Arial" w:cs="Arial"/>
          <w:color w:val="0000FF"/>
          <w:sz w:val="24"/>
          <w:szCs w:val="24"/>
          <w:lang w:val="en-GB"/>
        </w:rPr>
      </w:pPr>
      <w:r w:rsidRPr="002A2F91">
        <w:rPr>
          <w:rStyle w:val="gem3dmtclgb"/>
          <w:rFonts w:ascii="Arial" w:hAnsi="Arial" w:cs="Arial"/>
          <w:color w:val="0000FF"/>
          <w:sz w:val="24"/>
          <w:szCs w:val="24"/>
          <w:lang w:val="en-GB"/>
        </w:rPr>
        <w:t xml:space="preserve">&gt; </w:t>
      </w:r>
      <w:proofErr w:type="spellStart"/>
      <w:r w:rsidRPr="002A2F91">
        <w:rPr>
          <w:rStyle w:val="gem3dmtclfb"/>
          <w:rFonts w:ascii="Arial" w:hAnsi="Arial" w:cs="Arial"/>
          <w:color w:val="0000FF"/>
          <w:sz w:val="24"/>
          <w:szCs w:val="24"/>
          <w:lang w:val="en-GB"/>
        </w:rPr>
        <w:t>lambda_pred</w:t>
      </w:r>
      <w:proofErr w:type="spellEnd"/>
    </w:p>
    <w:p w14:paraId="7ED753B3" w14:textId="77777777" w:rsidR="006168F0" w:rsidRPr="002A2F91" w:rsidRDefault="006168F0" w:rsidP="005E1813">
      <w:pPr>
        <w:pStyle w:val="HTMLPreformatted"/>
        <w:shd w:val="clear" w:color="auto" w:fill="FFFFFF"/>
        <w:wordWrap w:val="0"/>
        <w:spacing w:line="276" w:lineRule="auto"/>
        <w:rPr>
          <w:rFonts w:ascii="Arial" w:hAnsi="Arial" w:cs="Arial"/>
          <w:color w:val="000000"/>
          <w:sz w:val="24"/>
          <w:szCs w:val="24"/>
          <w:lang w:val="en-GB"/>
        </w:rPr>
      </w:pPr>
      <w:r w:rsidRPr="002A2F91">
        <w:rPr>
          <w:rFonts w:ascii="Arial" w:hAnsi="Arial" w:cs="Arial"/>
          <w:color w:val="000000"/>
          <w:sz w:val="24"/>
          <w:szCs w:val="24"/>
          <w:lang w:val="en-GB"/>
        </w:rPr>
        <w:t>[1]        NA 1.0614420 1.0362083 0.7624817 0.7993991</w:t>
      </w:r>
    </w:p>
    <w:p w14:paraId="25B2FA62" w14:textId="77777777" w:rsidR="006168F0" w:rsidRPr="002A2F91" w:rsidRDefault="006168F0" w:rsidP="005E1813">
      <w:pPr>
        <w:rPr>
          <w:rFonts w:ascii="Arial" w:hAnsi="Arial" w:cs="Arial"/>
          <w:sz w:val="24"/>
          <w:szCs w:val="24"/>
          <w:lang w:val="en-GB"/>
        </w:rPr>
      </w:pPr>
    </w:p>
    <w:p w14:paraId="5E3C3AEC" w14:textId="77777777" w:rsidR="006168F0" w:rsidRPr="002A2F91" w:rsidRDefault="006168F0" w:rsidP="005E1813">
      <w:pPr>
        <w:rPr>
          <w:rFonts w:ascii="Arial" w:hAnsi="Arial" w:cs="Arial"/>
          <w:sz w:val="24"/>
          <w:szCs w:val="24"/>
          <w:lang w:val="en-GB"/>
        </w:rPr>
      </w:pPr>
      <w:r w:rsidRPr="002A2F91">
        <w:rPr>
          <w:rFonts w:ascii="Arial" w:hAnsi="Arial" w:cs="Arial"/>
          <w:sz w:val="24"/>
          <w:szCs w:val="24"/>
          <w:lang w:val="en-GB"/>
        </w:rPr>
        <w:t>Excellent fit of the model, because observed and LTRE-predicted values of λ were almost identical!</w:t>
      </w:r>
    </w:p>
    <w:p w14:paraId="47AD47DA" w14:textId="77777777" w:rsidR="006168F0" w:rsidRPr="002A2F91" w:rsidRDefault="006168F0" w:rsidP="00796308">
      <w:pPr>
        <w:pStyle w:val="ListParagraph"/>
        <w:numPr>
          <w:ilvl w:val="0"/>
          <w:numId w:val="20"/>
        </w:numPr>
        <w:spacing w:after="160"/>
        <w:rPr>
          <w:rFonts w:ascii="Arial" w:hAnsi="Arial" w:cs="Arial"/>
          <w:i/>
          <w:sz w:val="24"/>
          <w:szCs w:val="24"/>
          <w:lang w:val="en-GB"/>
        </w:rPr>
      </w:pPr>
      <w:r w:rsidRPr="002A2F91">
        <w:rPr>
          <w:rFonts w:ascii="Arial" w:hAnsi="Arial" w:cs="Arial"/>
          <w:i/>
          <w:sz w:val="24"/>
          <w:szCs w:val="24"/>
          <w:lang w:val="en-GB"/>
        </w:rPr>
        <w:t xml:space="preserve">The biggest change in λ occurred during 2003 - 2004, a drop of 0.27! So, </w:t>
      </w:r>
      <w:proofErr w:type="gramStart"/>
      <w:r w:rsidRPr="002A2F91">
        <w:rPr>
          <w:rFonts w:ascii="Arial" w:hAnsi="Arial" w:cs="Arial"/>
          <w:i/>
          <w:sz w:val="24"/>
          <w:szCs w:val="24"/>
          <w:lang w:val="en-GB"/>
        </w:rPr>
        <w:t>let’s</w:t>
      </w:r>
      <w:proofErr w:type="gramEnd"/>
      <w:r w:rsidRPr="002A2F91">
        <w:rPr>
          <w:rFonts w:ascii="Arial" w:hAnsi="Arial" w:cs="Arial"/>
          <w:i/>
          <w:sz w:val="24"/>
          <w:szCs w:val="24"/>
          <w:lang w:val="en-GB"/>
        </w:rPr>
        <w:t xml:space="preserve"> just focus on understanding what caused that decline. </w:t>
      </w:r>
    </w:p>
    <w:p w14:paraId="5DAA410C" w14:textId="77777777" w:rsidR="006168F0" w:rsidRPr="002A2F91" w:rsidRDefault="006168F0" w:rsidP="00796308">
      <w:pPr>
        <w:pStyle w:val="ListParagraph"/>
        <w:numPr>
          <w:ilvl w:val="1"/>
          <w:numId w:val="20"/>
        </w:numPr>
        <w:spacing w:after="160"/>
        <w:rPr>
          <w:rFonts w:ascii="Arial" w:hAnsi="Arial" w:cs="Arial"/>
          <w:i/>
          <w:sz w:val="24"/>
          <w:szCs w:val="24"/>
          <w:lang w:val="en-GB"/>
        </w:rPr>
      </w:pPr>
      <w:r w:rsidRPr="002A2F91">
        <w:rPr>
          <w:rFonts w:ascii="Arial" w:hAnsi="Arial" w:cs="Arial"/>
          <w:i/>
          <w:sz w:val="24"/>
          <w:szCs w:val="24"/>
          <w:lang w:val="en-GB"/>
        </w:rPr>
        <w:t>Which entry of the projection matrix made the largest contribution to this decline? How do you know?</w:t>
      </w:r>
    </w:p>
    <w:p w14:paraId="678E54CE" w14:textId="77777777" w:rsidR="006168F0" w:rsidRPr="002A2F91" w:rsidRDefault="006168F0" w:rsidP="00796308">
      <w:pPr>
        <w:pStyle w:val="ListParagraph"/>
        <w:numPr>
          <w:ilvl w:val="1"/>
          <w:numId w:val="20"/>
        </w:numPr>
        <w:spacing w:after="160"/>
        <w:rPr>
          <w:rFonts w:ascii="Arial" w:hAnsi="Arial" w:cs="Arial"/>
          <w:i/>
          <w:sz w:val="24"/>
          <w:szCs w:val="24"/>
          <w:lang w:val="en-GB"/>
        </w:rPr>
      </w:pPr>
      <w:r w:rsidRPr="002A2F91">
        <w:rPr>
          <w:rFonts w:ascii="Arial" w:hAnsi="Arial" w:cs="Arial"/>
          <w:i/>
          <w:sz w:val="24"/>
          <w:szCs w:val="24"/>
          <w:lang w:val="en-GB"/>
        </w:rPr>
        <w:t xml:space="preserve">Was this decline because of </w:t>
      </w:r>
      <w:proofErr w:type="gramStart"/>
      <w:r w:rsidRPr="002A2F91">
        <w:rPr>
          <w:rFonts w:ascii="Arial" w:hAnsi="Arial" w:cs="Arial"/>
          <w:i/>
          <w:sz w:val="24"/>
          <w:szCs w:val="24"/>
          <w:lang w:val="en-GB"/>
        </w:rPr>
        <w:t>big change</w:t>
      </w:r>
      <w:proofErr w:type="gramEnd"/>
      <w:r w:rsidRPr="002A2F91">
        <w:rPr>
          <w:rFonts w:ascii="Arial" w:hAnsi="Arial" w:cs="Arial"/>
          <w:i/>
          <w:sz w:val="24"/>
          <w:szCs w:val="24"/>
          <w:lang w:val="en-GB"/>
        </w:rPr>
        <w:t xml:space="preserve"> in the value or due perhaps to some other reasons? You will have to examine matrix of differences, contribution matrix and </w:t>
      </w:r>
      <w:proofErr w:type="gramStart"/>
      <w:r w:rsidRPr="002A2F91">
        <w:rPr>
          <w:rFonts w:ascii="Arial" w:hAnsi="Arial" w:cs="Arial"/>
          <w:i/>
          <w:sz w:val="24"/>
          <w:szCs w:val="24"/>
          <w:lang w:val="en-GB"/>
        </w:rPr>
        <w:t>perhaps the</w:t>
      </w:r>
      <w:proofErr w:type="gramEnd"/>
      <w:r w:rsidRPr="002A2F91">
        <w:rPr>
          <w:rFonts w:ascii="Arial" w:hAnsi="Arial" w:cs="Arial"/>
          <w:i/>
          <w:sz w:val="24"/>
          <w:szCs w:val="24"/>
          <w:lang w:val="en-GB"/>
        </w:rPr>
        <w:t xml:space="preserve"> sensitivity matrix (of the mean matrix) to answer this question.</w:t>
      </w:r>
    </w:p>
    <w:p w14:paraId="5A584ECE" w14:textId="77777777" w:rsidR="006168F0" w:rsidRPr="002A2F91" w:rsidRDefault="006168F0" w:rsidP="005E1813">
      <w:pPr>
        <w:rPr>
          <w:rFonts w:ascii="Arial" w:hAnsi="Arial" w:cs="Arial"/>
          <w:sz w:val="24"/>
          <w:szCs w:val="24"/>
          <w:lang w:val="en-GB"/>
        </w:rPr>
      </w:pPr>
      <w:r w:rsidRPr="002A2F91">
        <w:rPr>
          <w:rFonts w:ascii="Arial" w:hAnsi="Arial" w:cs="Arial"/>
          <w:sz w:val="24"/>
          <w:szCs w:val="24"/>
          <w:lang w:val="en-GB"/>
        </w:rPr>
        <w:t>Matrix of entry-wise differences:</w:t>
      </w:r>
    </w:p>
    <w:p w14:paraId="08D42B3A" w14:textId="77777777" w:rsidR="006168F0" w:rsidRPr="002A2F91" w:rsidRDefault="006168F0" w:rsidP="005E1813">
      <w:pPr>
        <w:pStyle w:val="HTMLPreformatted"/>
        <w:shd w:val="clear" w:color="auto" w:fill="FFFFFF"/>
        <w:wordWrap w:val="0"/>
        <w:spacing w:line="276" w:lineRule="auto"/>
        <w:rPr>
          <w:rStyle w:val="gem3dmtclfb"/>
          <w:rFonts w:ascii="Arial" w:hAnsi="Arial" w:cs="Arial"/>
          <w:color w:val="0000FF"/>
          <w:sz w:val="24"/>
          <w:szCs w:val="24"/>
          <w:lang w:val="en-GB"/>
        </w:rPr>
      </w:pPr>
    </w:p>
    <w:p w14:paraId="4E8B033F" w14:textId="77777777" w:rsidR="006168F0" w:rsidRPr="002A2F91" w:rsidRDefault="006168F0" w:rsidP="005E1813">
      <w:pPr>
        <w:pStyle w:val="HTMLPreformatted"/>
        <w:shd w:val="clear" w:color="auto" w:fill="FFFFFF"/>
        <w:wordWrap w:val="0"/>
        <w:spacing w:line="276" w:lineRule="auto"/>
        <w:rPr>
          <w:rStyle w:val="gem3dmtclfb"/>
          <w:rFonts w:ascii="Arial" w:hAnsi="Arial" w:cs="Arial"/>
          <w:color w:val="0000FF"/>
          <w:sz w:val="24"/>
          <w:szCs w:val="24"/>
          <w:lang w:val="en-GB"/>
        </w:rPr>
      </w:pPr>
      <w:r w:rsidRPr="002A2F91">
        <w:rPr>
          <w:rStyle w:val="gem3dmtclgb"/>
          <w:rFonts w:ascii="Arial" w:hAnsi="Arial" w:cs="Arial"/>
          <w:color w:val="0000FF"/>
          <w:sz w:val="24"/>
          <w:szCs w:val="24"/>
          <w:lang w:val="en-GB"/>
        </w:rPr>
        <w:t xml:space="preserve">&gt; </w:t>
      </w:r>
      <w:proofErr w:type="spellStart"/>
      <w:r w:rsidRPr="002A2F91">
        <w:rPr>
          <w:rStyle w:val="gem3dmtclfb"/>
          <w:rFonts w:ascii="Arial" w:hAnsi="Arial" w:cs="Arial"/>
          <w:color w:val="0000FF"/>
          <w:sz w:val="24"/>
          <w:szCs w:val="24"/>
          <w:lang w:val="en-GB"/>
        </w:rPr>
        <w:t>diff_</w:t>
      </w:r>
      <w:proofErr w:type="gramStart"/>
      <w:r w:rsidRPr="002A2F91">
        <w:rPr>
          <w:rStyle w:val="gem3dmtclfb"/>
          <w:rFonts w:ascii="Arial" w:hAnsi="Arial" w:cs="Arial"/>
          <w:color w:val="0000FF"/>
          <w:sz w:val="24"/>
          <w:szCs w:val="24"/>
          <w:lang w:val="en-GB"/>
        </w:rPr>
        <w:t>matrix</w:t>
      </w:r>
      <w:proofErr w:type="spellEnd"/>
      <w:r w:rsidRPr="002A2F91">
        <w:rPr>
          <w:rStyle w:val="gem3dmtclfb"/>
          <w:rFonts w:ascii="Arial" w:hAnsi="Arial" w:cs="Arial"/>
          <w:color w:val="0000FF"/>
          <w:sz w:val="24"/>
          <w:szCs w:val="24"/>
          <w:lang w:val="en-GB"/>
        </w:rPr>
        <w:t>[</w:t>
      </w:r>
      <w:proofErr w:type="gramEnd"/>
      <w:r w:rsidRPr="002A2F91">
        <w:rPr>
          <w:rStyle w:val="gem3dmtclfb"/>
          <w:rFonts w:ascii="Arial" w:hAnsi="Arial" w:cs="Arial"/>
          <w:color w:val="0000FF"/>
          <w:sz w:val="24"/>
          <w:szCs w:val="24"/>
          <w:lang w:val="en-GB"/>
        </w:rPr>
        <w:t>[3]]</w:t>
      </w:r>
    </w:p>
    <w:p w14:paraId="4608640C" w14:textId="77777777" w:rsidR="006168F0" w:rsidRPr="002A2F91" w:rsidRDefault="006168F0" w:rsidP="005E1813">
      <w:pPr>
        <w:pStyle w:val="HTMLPreformatted"/>
        <w:shd w:val="clear" w:color="auto" w:fill="FFFFFF"/>
        <w:wordWrap w:val="0"/>
        <w:spacing w:line="276" w:lineRule="auto"/>
        <w:rPr>
          <w:rFonts w:ascii="Arial" w:hAnsi="Arial" w:cs="Arial"/>
          <w:color w:val="000000"/>
          <w:sz w:val="24"/>
          <w:szCs w:val="24"/>
          <w:lang w:val="en-GB"/>
        </w:rPr>
      </w:pPr>
      <w:r w:rsidRPr="002A2F91">
        <w:rPr>
          <w:rFonts w:ascii="Arial" w:hAnsi="Arial" w:cs="Arial"/>
          <w:color w:val="000000"/>
          <w:sz w:val="24"/>
          <w:szCs w:val="24"/>
          <w:lang w:val="en-GB"/>
        </w:rPr>
        <w:lastRenderedPageBreak/>
        <w:t xml:space="preserve">        [,1] </w:t>
      </w:r>
      <w:proofErr w:type="gramStart"/>
      <w:r w:rsidRPr="002A2F91">
        <w:rPr>
          <w:rFonts w:ascii="Arial" w:hAnsi="Arial" w:cs="Arial"/>
          <w:color w:val="000000"/>
          <w:sz w:val="24"/>
          <w:szCs w:val="24"/>
          <w:lang w:val="en-GB"/>
        </w:rPr>
        <w:t xml:space="preserve">   [</w:t>
      </w:r>
      <w:proofErr w:type="gramEnd"/>
      <w:r w:rsidRPr="002A2F91">
        <w:rPr>
          <w:rFonts w:ascii="Arial" w:hAnsi="Arial" w:cs="Arial"/>
          <w:color w:val="000000"/>
          <w:sz w:val="24"/>
          <w:szCs w:val="24"/>
          <w:lang w:val="en-GB"/>
        </w:rPr>
        <w:t>,2]    [,3]    [,4]    [,5]    [,6]</w:t>
      </w:r>
    </w:p>
    <w:p w14:paraId="4AF30A3C" w14:textId="77777777" w:rsidR="006168F0" w:rsidRPr="002A2F91" w:rsidRDefault="006168F0" w:rsidP="005E1813">
      <w:pPr>
        <w:pStyle w:val="HTMLPreformatted"/>
        <w:shd w:val="clear" w:color="auto" w:fill="FFFFFF"/>
        <w:wordWrap w:val="0"/>
        <w:spacing w:line="276" w:lineRule="auto"/>
        <w:rPr>
          <w:rFonts w:ascii="Arial" w:hAnsi="Arial" w:cs="Arial"/>
          <w:color w:val="000000"/>
          <w:sz w:val="24"/>
          <w:szCs w:val="24"/>
          <w:lang w:val="en-GB"/>
        </w:rPr>
      </w:pPr>
      <w:r w:rsidRPr="002A2F91">
        <w:rPr>
          <w:rFonts w:ascii="Arial" w:hAnsi="Arial" w:cs="Arial"/>
          <w:color w:val="000000"/>
          <w:sz w:val="24"/>
          <w:szCs w:val="24"/>
          <w:lang w:val="en-GB"/>
        </w:rPr>
        <w:t>[1</w:t>
      </w:r>
      <w:proofErr w:type="gramStart"/>
      <w:r w:rsidRPr="002A2F91">
        <w:rPr>
          <w:rFonts w:ascii="Arial" w:hAnsi="Arial" w:cs="Arial"/>
          <w:color w:val="000000"/>
          <w:sz w:val="24"/>
          <w:szCs w:val="24"/>
          <w:lang w:val="en-GB"/>
        </w:rPr>
        <w:t>,]  0.0000</w:t>
      </w:r>
      <w:proofErr w:type="gramEnd"/>
      <w:r w:rsidRPr="002A2F91">
        <w:rPr>
          <w:rFonts w:ascii="Arial" w:hAnsi="Arial" w:cs="Arial"/>
          <w:color w:val="000000"/>
          <w:sz w:val="24"/>
          <w:szCs w:val="24"/>
          <w:lang w:val="en-GB"/>
        </w:rPr>
        <w:t xml:space="preserve">  0.0000  0.0000  0.0000  0.0000 -0.2606</w:t>
      </w:r>
    </w:p>
    <w:p w14:paraId="68DC6C85" w14:textId="77777777" w:rsidR="006168F0" w:rsidRPr="002A2F91" w:rsidRDefault="006168F0" w:rsidP="005E1813">
      <w:pPr>
        <w:pStyle w:val="HTMLPreformatted"/>
        <w:shd w:val="clear" w:color="auto" w:fill="FFFFFF"/>
        <w:wordWrap w:val="0"/>
        <w:spacing w:line="276" w:lineRule="auto"/>
        <w:rPr>
          <w:rFonts w:ascii="Arial" w:hAnsi="Arial" w:cs="Arial"/>
          <w:color w:val="000000"/>
          <w:sz w:val="24"/>
          <w:szCs w:val="24"/>
          <w:lang w:val="en-GB"/>
        </w:rPr>
      </w:pPr>
      <w:r w:rsidRPr="002A2F91">
        <w:rPr>
          <w:rFonts w:ascii="Arial" w:hAnsi="Arial" w:cs="Arial"/>
          <w:color w:val="000000"/>
          <w:sz w:val="24"/>
          <w:szCs w:val="24"/>
          <w:lang w:val="en-GB"/>
        </w:rPr>
        <w:t xml:space="preserve">[2,] </w:t>
      </w:r>
      <w:r w:rsidRPr="002A2F91">
        <w:rPr>
          <w:rFonts w:ascii="Arial" w:hAnsi="Arial" w:cs="Arial"/>
          <w:color w:val="FF0000"/>
          <w:sz w:val="24"/>
          <w:szCs w:val="24"/>
          <w:lang w:val="en-GB"/>
        </w:rPr>
        <w:t>-0.</w:t>
      </w:r>
      <w:proofErr w:type="gramStart"/>
      <w:r w:rsidRPr="002A2F91">
        <w:rPr>
          <w:rFonts w:ascii="Arial" w:hAnsi="Arial" w:cs="Arial"/>
          <w:color w:val="FF0000"/>
          <w:sz w:val="24"/>
          <w:szCs w:val="24"/>
          <w:lang w:val="en-GB"/>
        </w:rPr>
        <w:t xml:space="preserve">2837  </w:t>
      </w:r>
      <w:r w:rsidRPr="002A2F91">
        <w:rPr>
          <w:rFonts w:ascii="Arial" w:hAnsi="Arial" w:cs="Arial"/>
          <w:color w:val="000000"/>
          <w:sz w:val="24"/>
          <w:szCs w:val="24"/>
          <w:lang w:val="en-GB"/>
        </w:rPr>
        <w:t>0.0000</w:t>
      </w:r>
      <w:proofErr w:type="gramEnd"/>
      <w:r w:rsidRPr="002A2F91">
        <w:rPr>
          <w:rFonts w:ascii="Arial" w:hAnsi="Arial" w:cs="Arial"/>
          <w:color w:val="000000"/>
          <w:sz w:val="24"/>
          <w:szCs w:val="24"/>
          <w:lang w:val="en-GB"/>
        </w:rPr>
        <w:t xml:space="preserve">  0.0000  0.0000  0.0000  0.0000</w:t>
      </w:r>
    </w:p>
    <w:p w14:paraId="6B3C2A84" w14:textId="77777777" w:rsidR="006168F0" w:rsidRPr="002A2F91" w:rsidRDefault="006168F0" w:rsidP="005E1813">
      <w:pPr>
        <w:pStyle w:val="HTMLPreformatted"/>
        <w:shd w:val="clear" w:color="auto" w:fill="FFFFFF"/>
        <w:wordWrap w:val="0"/>
        <w:spacing w:line="276" w:lineRule="auto"/>
        <w:rPr>
          <w:rFonts w:ascii="Arial" w:hAnsi="Arial" w:cs="Arial"/>
          <w:color w:val="000000"/>
          <w:sz w:val="24"/>
          <w:szCs w:val="24"/>
          <w:lang w:val="en-GB"/>
        </w:rPr>
      </w:pPr>
      <w:r w:rsidRPr="002A2F91">
        <w:rPr>
          <w:rFonts w:ascii="Arial" w:hAnsi="Arial" w:cs="Arial"/>
          <w:color w:val="000000"/>
          <w:sz w:val="24"/>
          <w:szCs w:val="24"/>
          <w:lang w:val="en-GB"/>
        </w:rPr>
        <w:t>[3</w:t>
      </w:r>
      <w:proofErr w:type="gramStart"/>
      <w:r w:rsidRPr="002A2F91">
        <w:rPr>
          <w:rFonts w:ascii="Arial" w:hAnsi="Arial" w:cs="Arial"/>
          <w:color w:val="000000"/>
          <w:sz w:val="24"/>
          <w:szCs w:val="24"/>
          <w:lang w:val="en-GB"/>
        </w:rPr>
        <w:t>,]  0.0000</w:t>
      </w:r>
      <w:proofErr w:type="gramEnd"/>
      <w:r w:rsidRPr="002A2F91">
        <w:rPr>
          <w:rFonts w:ascii="Arial" w:hAnsi="Arial" w:cs="Arial"/>
          <w:color w:val="000000"/>
          <w:sz w:val="24"/>
          <w:szCs w:val="24"/>
          <w:lang w:val="en-GB"/>
        </w:rPr>
        <w:t xml:space="preserve"> </w:t>
      </w:r>
      <w:r w:rsidRPr="002A2F91">
        <w:rPr>
          <w:rFonts w:ascii="Arial" w:hAnsi="Arial" w:cs="Arial"/>
          <w:color w:val="FF0000"/>
          <w:sz w:val="24"/>
          <w:szCs w:val="24"/>
          <w:lang w:val="en-GB"/>
        </w:rPr>
        <w:t xml:space="preserve">-0.2837  </w:t>
      </w:r>
      <w:r w:rsidRPr="002A2F91">
        <w:rPr>
          <w:rFonts w:ascii="Arial" w:hAnsi="Arial" w:cs="Arial"/>
          <w:color w:val="000000"/>
          <w:sz w:val="24"/>
          <w:szCs w:val="24"/>
          <w:lang w:val="en-GB"/>
        </w:rPr>
        <w:t>0.0000  0.0000  0.0000  0.0000</w:t>
      </w:r>
    </w:p>
    <w:p w14:paraId="7E3801FC" w14:textId="77777777" w:rsidR="006168F0" w:rsidRPr="002A2F91" w:rsidRDefault="006168F0" w:rsidP="005E1813">
      <w:pPr>
        <w:pStyle w:val="HTMLPreformatted"/>
        <w:shd w:val="clear" w:color="auto" w:fill="FFFFFF"/>
        <w:wordWrap w:val="0"/>
        <w:spacing w:line="276" w:lineRule="auto"/>
        <w:rPr>
          <w:rFonts w:ascii="Arial" w:hAnsi="Arial" w:cs="Arial"/>
          <w:color w:val="000000"/>
          <w:sz w:val="24"/>
          <w:szCs w:val="24"/>
          <w:lang w:val="en-GB"/>
        </w:rPr>
      </w:pPr>
      <w:r w:rsidRPr="002A2F91">
        <w:rPr>
          <w:rFonts w:ascii="Arial" w:hAnsi="Arial" w:cs="Arial"/>
          <w:color w:val="000000"/>
          <w:sz w:val="24"/>
          <w:szCs w:val="24"/>
          <w:lang w:val="en-GB"/>
        </w:rPr>
        <w:t>[4</w:t>
      </w:r>
      <w:proofErr w:type="gramStart"/>
      <w:r w:rsidRPr="002A2F91">
        <w:rPr>
          <w:rFonts w:ascii="Arial" w:hAnsi="Arial" w:cs="Arial"/>
          <w:color w:val="000000"/>
          <w:sz w:val="24"/>
          <w:szCs w:val="24"/>
          <w:lang w:val="en-GB"/>
        </w:rPr>
        <w:t>,]  0.0000</w:t>
      </w:r>
      <w:proofErr w:type="gramEnd"/>
      <w:r w:rsidRPr="002A2F91">
        <w:rPr>
          <w:rFonts w:ascii="Arial" w:hAnsi="Arial" w:cs="Arial"/>
          <w:color w:val="000000"/>
          <w:sz w:val="24"/>
          <w:szCs w:val="24"/>
          <w:lang w:val="en-GB"/>
        </w:rPr>
        <w:t xml:space="preserve">  0.0000 </w:t>
      </w:r>
      <w:r w:rsidRPr="002A2F91">
        <w:rPr>
          <w:rFonts w:ascii="Arial" w:hAnsi="Arial" w:cs="Arial"/>
          <w:color w:val="FF0000"/>
          <w:sz w:val="24"/>
          <w:szCs w:val="24"/>
          <w:lang w:val="en-GB"/>
        </w:rPr>
        <w:t xml:space="preserve">-0.2837  </w:t>
      </w:r>
      <w:r w:rsidRPr="002A2F91">
        <w:rPr>
          <w:rFonts w:ascii="Arial" w:hAnsi="Arial" w:cs="Arial"/>
          <w:color w:val="000000"/>
          <w:sz w:val="24"/>
          <w:szCs w:val="24"/>
          <w:lang w:val="en-GB"/>
        </w:rPr>
        <w:t xml:space="preserve">0.2527  </w:t>
      </w:r>
      <w:r w:rsidRPr="002A2F91">
        <w:rPr>
          <w:rFonts w:ascii="Arial" w:hAnsi="Arial" w:cs="Arial"/>
          <w:color w:val="0070C0"/>
          <w:sz w:val="24"/>
          <w:szCs w:val="24"/>
          <w:lang w:val="en-GB"/>
        </w:rPr>
        <w:t xml:space="preserve">0.1162 </w:t>
      </w:r>
      <w:r w:rsidRPr="002A2F91">
        <w:rPr>
          <w:rFonts w:ascii="Arial" w:hAnsi="Arial" w:cs="Arial"/>
          <w:color w:val="000000"/>
          <w:sz w:val="24"/>
          <w:szCs w:val="24"/>
          <w:lang w:val="en-GB"/>
        </w:rPr>
        <w:t>-0.2075</w:t>
      </w:r>
    </w:p>
    <w:p w14:paraId="45B12073" w14:textId="77777777" w:rsidR="006168F0" w:rsidRPr="002A2F91" w:rsidRDefault="006168F0" w:rsidP="005E1813">
      <w:pPr>
        <w:pStyle w:val="HTMLPreformatted"/>
        <w:shd w:val="clear" w:color="auto" w:fill="FFFFFF"/>
        <w:wordWrap w:val="0"/>
        <w:spacing w:line="276" w:lineRule="auto"/>
        <w:rPr>
          <w:rFonts w:ascii="Arial" w:hAnsi="Arial" w:cs="Arial"/>
          <w:color w:val="000000"/>
          <w:sz w:val="24"/>
          <w:szCs w:val="24"/>
          <w:lang w:val="en-GB"/>
        </w:rPr>
      </w:pPr>
      <w:r w:rsidRPr="002A2F91">
        <w:rPr>
          <w:rFonts w:ascii="Arial" w:hAnsi="Arial" w:cs="Arial"/>
          <w:color w:val="000000"/>
          <w:sz w:val="24"/>
          <w:szCs w:val="24"/>
          <w:lang w:val="en-GB"/>
        </w:rPr>
        <w:t>[5</w:t>
      </w:r>
      <w:proofErr w:type="gramStart"/>
      <w:r w:rsidRPr="002A2F91">
        <w:rPr>
          <w:rFonts w:ascii="Arial" w:hAnsi="Arial" w:cs="Arial"/>
          <w:color w:val="000000"/>
          <w:sz w:val="24"/>
          <w:szCs w:val="24"/>
          <w:lang w:val="en-GB"/>
        </w:rPr>
        <w:t>,]  0.0000</w:t>
      </w:r>
      <w:proofErr w:type="gramEnd"/>
      <w:r w:rsidRPr="002A2F91">
        <w:rPr>
          <w:rFonts w:ascii="Arial" w:hAnsi="Arial" w:cs="Arial"/>
          <w:color w:val="000000"/>
          <w:sz w:val="24"/>
          <w:szCs w:val="24"/>
          <w:lang w:val="en-GB"/>
        </w:rPr>
        <w:t xml:space="preserve">  0.0000  0.0000 </w:t>
      </w:r>
      <w:r w:rsidRPr="002A2F91">
        <w:rPr>
          <w:rFonts w:ascii="Arial" w:hAnsi="Arial" w:cs="Arial"/>
          <w:color w:val="FF0000"/>
          <w:sz w:val="24"/>
          <w:szCs w:val="24"/>
          <w:lang w:val="en-GB"/>
        </w:rPr>
        <w:t xml:space="preserve">-0.4602 </w:t>
      </w:r>
      <w:r w:rsidRPr="002A2F91">
        <w:rPr>
          <w:rFonts w:ascii="Arial" w:hAnsi="Arial" w:cs="Arial"/>
          <w:color w:val="0070C0"/>
          <w:sz w:val="24"/>
          <w:szCs w:val="24"/>
          <w:lang w:val="en-GB"/>
        </w:rPr>
        <w:t xml:space="preserve">-0.1057  </w:t>
      </w:r>
      <w:r w:rsidRPr="002A2F91">
        <w:rPr>
          <w:rFonts w:ascii="Arial" w:hAnsi="Arial" w:cs="Arial"/>
          <w:color w:val="000000"/>
          <w:sz w:val="24"/>
          <w:szCs w:val="24"/>
          <w:lang w:val="en-GB"/>
        </w:rPr>
        <w:t>0.0000</w:t>
      </w:r>
    </w:p>
    <w:p w14:paraId="3736B804" w14:textId="77777777" w:rsidR="006168F0" w:rsidRPr="002A2F91" w:rsidRDefault="006168F0" w:rsidP="005E1813">
      <w:pPr>
        <w:pStyle w:val="HTMLPreformatted"/>
        <w:shd w:val="clear" w:color="auto" w:fill="FFFFFF"/>
        <w:wordWrap w:val="0"/>
        <w:spacing w:line="276" w:lineRule="auto"/>
        <w:rPr>
          <w:rFonts w:ascii="Arial" w:hAnsi="Arial" w:cs="Arial"/>
          <w:color w:val="000000"/>
          <w:sz w:val="24"/>
          <w:szCs w:val="24"/>
          <w:lang w:val="en-GB"/>
        </w:rPr>
      </w:pPr>
      <w:r w:rsidRPr="002A2F91">
        <w:rPr>
          <w:rFonts w:ascii="Arial" w:hAnsi="Arial" w:cs="Arial"/>
          <w:color w:val="000000"/>
          <w:sz w:val="24"/>
          <w:szCs w:val="24"/>
          <w:lang w:val="en-GB"/>
        </w:rPr>
        <w:t>[6</w:t>
      </w:r>
      <w:proofErr w:type="gramStart"/>
      <w:r w:rsidRPr="002A2F91">
        <w:rPr>
          <w:rFonts w:ascii="Arial" w:hAnsi="Arial" w:cs="Arial"/>
          <w:color w:val="000000"/>
          <w:sz w:val="24"/>
          <w:szCs w:val="24"/>
          <w:lang w:val="en-GB"/>
        </w:rPr>
        <w:t>,]  0.0000</w:t>
      </w:r>
      <w:proofErr w:type="gramEnd"/>
      <w:r w:rsidRPr="002A2F91">
        <w:rPr>
          <w:rFonts w:ascii="Arial" w:hAnsi="Arial" w:cs="Arial"/>
          <w:color w:val="000000"/>
          <w:sz w:val="24"/>
          <w:szCs w:val="24"/>
          <w:lang w:val="en-GB"/>
        </w:rPr>
        <w:t xml:space="preserve">  0.0000  0.0000  0.0000 -0.2471  0.0000</w:t>
      </w:r>
    </w:p>
    <w:p w14:paraId="493E3BEE" w14:textId="77777777" w:rsidR="006168F0" w:rsidRPr="002A2F91" w:rsidRDefault="006168F0" w:rsidP="005E1813">
      <w:pPr>
        <w:rPr>
          <w:rFonts w:ascii="Arial" w:hAnsi="Arial" w:cs="Arial"/>
          <w:color w:val="000000"/>
          <w:sz w:val="24"/>
          <w:szCs w:val="24"/>
          <w:lang w:val="en-GB"/>
        </w:rPr>
      </w:pPr>
      <w:r w:rsidRPr="002A2F91">
        <w:rPr>
          <w:rFonts w:ascii="Arial" w:hAnsi="Arial" w:cs="Arial"/>
          <w:sz w:val="24"/>
          <w:szCs w:val="24"/>
          <w:lang w:val="en-GB"/>
        </w:rPr>
        <w:t>Sensitivity matrix evaluated at the mean values:</w:t>
      </w:r>
    </w:p>
    <w:p w14:paraId="738E086D" w14:textId="77777777" w:rsidR="006168F0" w:rsidRPr="002A2F91" w:rsidRDefault="006168F0" w:rsidP="005E1813">
      <w:pPr>
        <w:pStyle w:val="HTMLPreformatted"/>
        <w:shd w:val="clear" w:color="auto" w:fill="FFFFFF"/>
        <w:wordWrap w:val="0"/>
        <w:spacing w:line="276" w:lineRule="auto"/>
        <w:rPr>
          <w:rStyle w:val="gem3dmtclfb"/>
          <w:rFonts w:ascii="Arial" w:hAnsi="Arial" w:cs="Arial"/>
          <w:color w:val="0000FF"/>
          <w:sz w:val="24"/>
          <w:szCs w:val="24"/>
          <w:lang w:val="en-GB"/>
        </w:rPr>
      </w:pPr>
      <w:r w:rsidRPr="002A2F91">
        <w:rPr>
          <w:rStyle w:val="gem3dmtclgb"/>
          <w:rFonts w:ascii="Arial" w:hAnsi="Arial" w:cs="Arial"/>
          <w:color w:val="0000FF"/>
          <w:sz w:val="24"/>
          <w:szCs w:val="24"/>
          <w:lang w:val="en-GB"/>
        </w:rPr>
        <w:t xml:space="preserve">&gt; </w:t>
      </w:r>
      <w:proofErr w:type="spellStart"/>
      <w:r w:rsidRPr="002A2F91">
        <w:rPr>
          <w:rStyle w:val="gem3dmtclfb"/>
          <w:rFonts w:ascii="Arial" w:hAnsi="Arial" w:cs="Arial"/>
          <w:color w:val="0000FF"/>
          <w:sz w:val="24"/>
          <w:szCs w:val="24"/>
          <w:lang w:val="en-GB"/>
        </w:rPr>
        <w:t>sen_mean</w:t>
      </w:r>
      <w:proofErr w:type="spellEnd"/>
    </w:p>
    <w:p w14:paraId="2AE63E2D" w14:textId="77777777" w:rsidR="006168F0" w:rsidRPr="002A2F91" w:rsidRDefault="006168F0" w:rsidP="005E1813">
      <w:pPr>
        <w:pStyle w:val="HTMLPreformatted"/>
        <w:shd w:val="clear" w:color="auto" w:fill="FFFFFF"/>
        <w:wordWrap w:val="0"/>
        <w:spacing w:line="276" w:lineRule="auto"/>
        <w:rPr>
          <w:rFonts w:ascii="Arial" w:hAnsi="Arial" w:cs="Arial"/>
          <w:color w:val="000000"/>
          <w:sz w:val="24"/>
          <w:szCs w:val="24"/>
          <w:lang w:val="en-GB"/>
        </w:rPr>
      </w:pPr>
      <w:r w:rsidRPr="002A2F91">
        <w:rPr>
          <w:rFonts w:ascii="Arial" w:hAnsi="Arial" w:cs="Arial"/>
          <w:color w:val="000000"/>
          <w:sz w:val="24"/>
          <w:szCs w:val="24"/>
          <w:lang w:val="en-GB"/>
        </w:rPr>
        <w:t xml:space="preserve">           [,1]    </w:t>
      </w:r>
      <w:proofErr w:type="gramStart"/>
      <w:r w:rsidRPr="002A2F91">
        <w:rPr>
          <w:rFonts w:ascii="Arial" w:hAnsi="Arial" w:cs="Arial"/>
          <w:color w:val="000000"/>
          <w:sz w:val="24"/>
          <w:szCs w:val="24"/>
          <w:lang w:val="en-GB"/>
        </w:rPr>
        <w:t xml:space="preserve">   [</w:t>
      </w:r>
      <w:proofErr w:type="gramEnd"/>
      <w:r w:rsidRPr="002A2F91">
        <w:rPr>
          <w:rFonts w:ascii="Arial" w:hAnsi="Arial" w:cs="Arial"/>
          <w:color w:val="000000"/>
          <w:sz w:val="24"/>
          <w:szCs w:val="24"/>
          <w:lang w:val="en-GB"/>
        </w:rPr>
        <w:t>,2]       [,3]      [,4]       [,5]       [,6]</w:t>
      </w:r>
    </w:p>
    <w:p w14:paraId="5DEC127F" w14:textId="77777777" w:rsidR="006168F0" w:rsidRPr="002A2F91" w:rsidRDefault="006168F0" w:rsidP="005E1813">
      <w:pPr>
        <w:pStyle w:val="HTMLPreformatted"/>
        <w:shd w:val="clear" w:color="auto" w:fill="FFFFFF"/>
        <w:wordWrap w:val="0"/>
        <w:spacing w:line="276" w:lineRule="auto"/>
        <w:rPr>
          <w:rFonts w:ascii="Arial" w:hAnsi="Arial" w:cs="Arial"/>
          <w:color w:val="000000"/>
          <w:sz w:val="24"/>
          <w:szCs w:val="24"/>
          <w:lang w:val="en-GB"/>
        </w:rPr>
      </w:pPr>
      <w:r w:rsidRPr="002A2F91">
        <w:rPr>
          <w:rFonts w:ascii="Arial" w:hAnsi="Arial" w:cs="Arial"/>
          <w:color w:val="000000"/>
          <w:sz w:val="24"/>
          <w:szCs w:val="24"/>
          <w:lang w:val="en-GB"/>
        </w:rPr>
        <w:t>[1,] 0.01350670 0.01173840 0.01020161 0.4875001 0.09389176 0.03562633</w:t>
      </w:r>
    </w:p>
    <w:p w14:paraId="448E7D49" w14:textId="77777777" w:rsidR="006168F0" w:rsidRPr="002A2F91" w:rsidRDefault="006168F0" w:rsidP="005E1813">
      <w:pPr>
        <w:pStyle w:val="HTMLPreformatted"/>
        <w:shd w:val="clear" w:color="auto" w:fill="FFFFFF"/>
        <w:wordWrap w:val="0"/>
        <w:spacing w:line="276" w:lineRule="auto"/>
        <w:rPr>
          <w:rFonts w:ascii="Arial" w:hAnsi="Arial" w:cs="Arial"/>
          <w:color w:val="000000"/>
          <w:sz w:val="24"/>
          <w:szCs w:val="24"/>
          <w:lang w:val="en-GB"/>
        </w:rPr>
      </w:pPr>
      <w:r w:rsidRPr="002A2F91">
        <w:rPr>
          <w:rFonts w:ascii="Arial" w:hAnsi="Arial" w:cs="Arial"/>
          <w:color w:val="000000"/>
          <w:sz w:val="24"/>
          <w:szCs w:val="24"/>
          <w:lang w:val="en-GB"/>
        </w:rPr>
        <w:t xml:space="preserve">[2,] </w:t>
      </w:r>
      <w:r w:rsidRPr="002A2F91">
        <w:rPr>
          <w:rFonts w:ascii="Arial" w:hAnsi="Arial" w:cs="Arial"/>
          <w:color w:val="FF0000"/>
          <w:sz w:val="24"/>
          <w:szCs w:val="24"/>
          <w:lang w:val="en-GB"/>
        </w:rPr>
        <w:t xml:space="preserve">0.01554137 </w:t>
      </w:r>
      <w:r w:rsidRPr="002A2F91">
        <w:rPr>
          <w:rFonts w:ascii="Arial" w:hAnsi="Arial" w:cs="Arial"/>
          <w:color w:val="000000"/>
          <w:sz w:val="24"/>
          <w:szCs w:val="24"/>
          <w:lang w:val="en-GB"/>
        </w:rPr>
        <w:t>0.01350670 0.01173840 0.5609381 0.10803579 0.04099315</w:t>
      </w:r>
    </w:p>
    <w:p w14:paraId="2969299F" w14:textId="77777777" w:rsidR="006168F0" w:rsidRPr="002A2F91" w:rsidRDefault="006168F0" w:rsidP="005E1813">
      <w:pPr>
        <w:pStyle w:val="HTMLPreformatted"/>
        <w:shd w:val="clear" w:color="auto" w:fill="FFFFFF"/>
        <w:wordWrap w:val="0"/>
        <w:spacing w:line="276" w:lineRule="auto"/>
        <w:rPr>
          <w:rFonts w:ascii="Arial" w:hAnsi="Arial" w:cs="Arial"/>
          <w:color w:val="000000"/>
          <w:sz w:val="24"/>
          <w:szCs w:val="24"/>
          <w:lang w:val="en-GB"/>
        </w:rPr>
      </w:pPr>
      <w:r w:rsidRPr="002A2F91">
        <w:rPr>
          <w:rFonts w:ascii="Arial" w:hAnsi="Arial" w:cs="Arial"/>
          <w:color w:val="000000"/>
          <w:sz w:val="24"/>
          <w:szCs w:val="24"/>
          <w:lang w:val="en-GB"/>
        </w:rPr>
        <w:t xml:space="preserve">[3,] 0.01788255 </w:t>
      </w:r>
      <w:r w:rsidRPr="002A2F91">
        <w:rPr>
          <w:rFonts w:ascii="Arial" w:hAnsi="Arial" w:cs="Arial"/>
          <w:color w:val="FF0000"/>
          <w:sz w:val="24"/>
          <w:szCs w:val="24"/>
          <w:lang w:val="en-GB"/>
        </w:rPr>
        <w:t xml:space="preserve">0.01554137 </w:t>
      </w:r>
      <w:r w:rsidRPr="002A2F91">
        <w:rPr>
          <w:rFonts w:ascii="Arial" w:hAnsi="Arial" w:cs="Arial"/>
          <w:color w:val="000000"/>
          <w:sz w:val="24"/>
          <w:szCs w:val="24"/>
          <w:lang w:val="en-GB"/>
        </w:rPr>
        <w:t>0.01350670 0.6454389 0.12431051 0.04716843</w:t>
      </w:r>
    </w:p>
    <w:p w14:paraId="426E72E8" w14:textId="77777777" w:rsidR="006168F0" w:rsidRPr="002A2F91" w:rsidRDefault="006168F0" w:rsidP="005E1813">
      <w:pPr>
        <w:pStyle w:val="HTMLPreformatted"/>
        <w:shd w:val="clear" w:color="auto" w:fill="FFFFFF"/>
        <w:wordWrap w:val="0"/>
        <w:spacing w:line="276" w:lineRule="auto"/>
        <w:rPr>
          <w:rFonts w:ascii="Arial" w:hAnsi="Arial" w:cs="Arial"/>
          <w:color w:val="000000"/>
          <w:sz w:val="24"/>
          <w:szCs w:val="24"/>
          <w:lang w:val="en-GB"/>
        </w:rPr>
      </w:pPr>
      <w:r w:rsidRPr="002A2F91">
        <w:rPr>
          <w:rFonts w:ascii="Arial" w:hAnsi="Arial" w:cs="Arial"/>
          <w:color w:val="000000"/>
          <w:sz w:val="24"/>
          <w:szCs w:val="24"/>
          <w:lang w:val="en-GB"/>
        </w:rPr>
        <w:t xml:space="preserve">[4,] 0.02057642 0.01788255 </w:t>
      </w:r>
      <w:r w:rsidRPr="002A2F91">
        <w:rPr>
          <w:rFonts w:ascii="Arial" w:hAnsi="Arial" w:cs="Arial"/>
          <w:color w:val="FF0000"/>
          <w:sz w:val="24"/>
          <w:szCs w:val="24"/>
          <w:lang w:val="en-GB"/>
        </w:rPr>
        <w:t xml:space="preserve">0.01554137 0.7426690 </w:t>
      </w:r>
      <w:r w:rsidRPr="002A2F91">
        <w:rPr>
          <w:rFonts w:ascii="Arial" w:hAnsi="Arial" w:cs="Arial"/>
          <w:color w:val="000000"/>
          <w:sz w:val="24"/>
          <w:szCs w:val="24"/>
          <w:lang w:val="en-GB"/>
        </w:rPr>
        <w:t>0.14303689 0.05427398</w:t>
      </w:r>
    </w:p>
    <w:p w14:paraId="223B0653" w14:textId="77777777" w:rsidR="006168F0" w:rsidRPr="002A2F91" w:rsidRDefault="006168F0" w:rsidP="005E1813">
      <w:pPr>
        <w:pStyle w:val="HTMLPreformatted"/>
        <w:shd w:val="clear" w:color="auto" w:fill="FFFFFF"/>
        <w:wordWrap w:val="0"/>
        <w:spacing w:line="276" w:lineRule="auto"/>
        <w:rPr>
          <w:rFonts w:ascii="Arial" w:hAnsi="Arial" w:cs="Arial"/>
          <w:color w:val="000000"/>
          <w:sz w:val="24"/>
          <w:szCs w:val="24"/>
          <w:lang w:val="en-GB"/>
        </w:rPr>
      </w:pPr>
      <w:r w:rsidRPr="002A2F91">
        <w:rPr>
          <w:rFonts w:ascii="Arial" w:hAnsi="Arial" w:cs="Arial"/>
          <w:color w:val="000000"/>
          <w:sz w:val="24"/>
          <w:szCs w:val="24"/>
          <w:lang w:val="en-GB"/>
        </w:rPr>
        <w:t xml:space="preserve">[5,] 0.02150465 0.01868926 0.01624247 </w:t>
      </w:r>
      <w:r w:rsidRPr="002A2F91">
        <w:rPr>
          <w:rFonts w:ascii="Arial" w:hAnsi="Arial" w:cs="Arial"/>
          <w:color w:val="FF0000"/>
          <w:sz w:val="24"/>
          <w:szCs w:val="24"/>
          <w:lang w:val="en-GB"/>
        </w:rPr>
        <w:t xml:space="preserve">0.7761719 </w:t>
      </w:r>
      <w:r w:rsidRPr="002A2F91">
        <w:rPr>
          <w:rFonts w:ascii="Arial" w:hAnsi="Arial" w:cs="Arial"/>
          <w:color w:val="000000"/>
          <w:sz w:val="24"/>
          <w:szCs w:val="24"/>
          <w:lang w:val="en-GB"/>
        </w:rPr>
        <w:t>0.14948950 0.05672236</w:t>
      </w:r>
    </w:p>
    <w:p w14:paraId="4D6E6209" w14:textId="77777777" w:rsidR="006168F0" w:rsidRPr="002A2F91" w:rsidRDefault="006168F0" w:rsidP="005E1813">
      <w:pPr>
        <w:pStyle w:val="HTMLPreformatted"/>
        <w:shd w:val="clear" w:color="auto" w:fill="FFFFFF"/>
        <w:wordWrap w:val="0"/>
        <w:spacing w:line="276" w:lineRule="auto"/>
        <w:rPr>
          <w:rFonts w:ascii="Arial" w:hAnsi="Arial" w:cs="Arial"/>
          <w:color w:val="000000"/>
          <w:sz w:val="24"/>
          <w:szCs w:val="24"/>
          <w:lang w:val="en-GB"/>
        </w:rPr>
      </w:pPr>
      <w:r w:rsidRPr="002A2F91">
        <w:rPr>
          <w:rFonts w:ascii="Arial" w:hAnsi="Arial" w:cs="Arial"/>
          <w:color w:val="000000"/>
          <w:sz w:val="24"/>
          <w:szCs w:val="24"/>
          <w:lang w:val="en-GB"/>
        </w:rPr>
        <w:t>[6,] 0.02552297 0.02218151 0.01927751 0.9212061 0.17742285 0.06732140</w:t>
      </w:r>
    </w:p>
    <w:p w14:paraId="1EB3E2D7" w14:textId="77777777" w:rsidR="006168F0" w:rsidRPr="002A2F91" w:rsidRDefault="006168F0" w:rsidP="005E1813">
      <w:pPr>
        <w:spacing w:before="240" w:after="120"/>
        <w:rPr>
          <w:rFonts w:ascii="Arial" w:hAnsi="Arial" w:cs="Arial"/>
          <w:sz w:val="24"/>
          <w:szCs w:val="24"/>
          <w:lang w:val="en-GB"/>
        </w:rPr>
      </w:pPr>
      <w:r w:rsidRPr="002A2F91">
        <w:rPr>
          <w:rFonts w:ascii="Arial" w:hAnsi="Arial" w:cs="Arial"/>
          <w:sz w:val="24"/>
          <w:szCs w:val="24"/>
          <w:lang w:val="en-GB"/>
        </w:rPr>
        <w:t>Contribution matrix:</w:t>
      </w:r>
    </w:p>
    <w:p w14:paraId="76121756" w14:textId="77777777" w:rsidR="006168F0" w:rsidRPr="002A2F91" w:rsidRDefault="006168F0" w:rsidP="005E1813">
      <w:pPr>
        <w:pStyle w:val="HTMLPreformatted"/>
        <w:shd w:val="clear" w:color="auto" w:fill="FFFFFF"/>
        <w:wordWrap w:val="0"/>
        <w:spacing w:line="276" w:lineRule="auto"/>
        <w:rPr>
          <w:rStyle w:val="gem3dmtclfb"/>
          <w:rFonts w:ascii="Arial" w:hAnsi="Arial" w:cs="Arial"/>
          <w:color w:val="0000FF"/>
          <w:sz w:val="24"/>
          <w:szCs w:val="24"/>
          <w:lang w:val="en-GB"/>
        </w:rPr>
      </w:pPr>
      <w:r w:rsidRPr="002A2F91">
        <w:rPr>
          <w:rStyle w:val="gem3dmtclgb"/>
          <w:rFonts w:ascii="Arial" w:hAnsi="Arial" w:cs="Arial"/>
          <w:color w:val="0000FF"/>
          <w:sz w:val="24"/>
          <w:szCs w:val="24"/>
          <w:lang w:val="en-GB"/>
        </w:rPr>
        <w:t xml:space="preserve">&gt; </w:t>
      </w:r>
      <w:proofErr w:type="spellStart"/>
      <w:r w:rsidRPr="002A2F91">
        <w:rPr>
          <w:rStyle w:val="gem3dmtclfb"/>
          <w:rFonts w:ascii="Arial" w:hAnsi="Arial" w:cs="Arial"/>
          <w:color w:val="0000FF"/>
          <w:sz w:val="24"/>
          <w:szCs w:val="24"/>
          <w:lang w:val="en-GB"/>
        </w:rPr>
        <w:t>cont_</w:t>
      </w:r>
      <w:proofErr w:type="gramStart"/>
      <w:r w:rsidRPr="002A2F91">
        <w:rPr>
          <w:rStyle w:val="gem3dmtclfb"/>
          <w:rFonts w:ascii="Arial" w:hAnsi="Arial" w:cs="Arial"/>
          <w:color w:val="0000FF"/>
          <w:sz w:val="24"/>
          <w:szCs w:val="24"/>
          <w:lang w:val="en-GB"/>
        </w:rPr>
        <w:t>matrix</w:t>
      </w:r>
      <w:proofErr w:type="spellEnd"/>
      <w:r w:rsidRPr="002A2F91">
        <w:rPr>
          <w:rStyle w:val="gem3dmtclfb"/>
          <w:rFonts w:ascii="Arial" w:hAnsi="Arial" w:cs="Arial"/>
          <w:color w:val="0000FF"/>
          <w:sz w:val="24"/>
          <w:szCs w:val="24"/>
          <w:lang w:val="en-GB"/>
        </w:rPr>
        <w:t>[</w:t>
      </w:r>
      <w:proofErr w:type="gramEnd"/>
      <w:r w:rsidRPr="002A2F91">
        <w:rPr>
          <w:rStyle w:val="gem3dmtclfb"/>
          <w:rFonts w:ascii="Arial" w:hAnsi="Arial" w:cs="Arial"/>
          <w:color w:val="0000FF"/>
          <w:sz w:val="24"/>
          <w:szCs w:val="24"/>
          <w:lang w:val="en-GB"/>
        </w:rPr>
        <w:t>[3]]</w:t>
      </w:r>
    </w:p>
    <w:p w14:paraId="2F163827" w14:textId="77777777" w:rsidR="006168F0" w:rsidRPr="002A2F91" w:rsidRDefault="006168F0" w:rsidP="005E1813">
      <w:pPr>
        <w:pStyle w:val="HTMLPreformatted"/>
        <w:shd w:val="clear" w:color="auto" w:fill="FFFFFF"/>
        <w:wordWrap w:val="0"/>
        <w:spacing w:line="276" w:lineRule="auto"/>
        <w:rPr>
          <w:rFonts w:ascii="Arial" w:hAnsi="Arial" w:cs="Arial"/>
          <w:color w:val="000000"/>
          <w:sz w:val="24"/>
          <w:szCs w:val="24"/>
          <w:lang w:val="en-GB"/>
        </w:rPr>
      </w:pPr>
      <w:r w:rsidRPr="002A2F91">
        <w:rPr>
          <w:rFonts w:ascii="Arial" w:hAnsi="Arial" w:cs="Arial"/>
          <w:color w:val="000000"/>
          <w:sz w:val="24"/>
          <w:szCs w:val="24"/>
          <w:lang w:val="en-GB"/>
        </w:rPr>
        <w:t xml:space="preserve">            [,1]     </w:t>
      </w:r>
      <w:proofErr w:type="gramStart"/>
      <w:r w:rsidRPr="002A2F91">
        <w:rPr>
          <w:rFonts w:ascii="Arial" w:hAnsi="Arial" w:cs="Arial"/>
          <w:color w:val="000000"/>
          <w:sz w:val="24"/>
          <w:szCs w:val="24"/>
          <w:lang w:val="en-GB"/>
        </w:rPr>
        <w:t xml:space="preserve">   [</w:t>
      </w:r>
      <w:proofErr w:type="gramEnd"/>
      <w:r w:rsidRPr="002A2F91">
        <w:rPr>
          <w:rFonts w:ascii="Arial" w:hAnsi="Arial" w:cs="Arial"/>
          <w:color w:val="000000"/>
          <w:sz w:val="24"/>
          <w:szCs w:val="24"/>
          <w:lang w:val="en-GB"/>
        </w:rPr>
        <w:t>,2]        [,3]       [,4]        [,5]        [,6]</w:t>
      </w:r>
    </w:p>
    <w:p w14:paraId="0274F807" w14:textId="77777777" w:rsidR="006168F0" w:rsidRPr="002A2F91" w:rsidRDefault="006168F0" w:rsidP="005E1813">
      <w:pPr>
        <w:pStyle w:val="HTMLPreformatted"/>
        <w:shd w:val="clear" w:color="auto" w:fill="FFFFFF"/>
        <w:wordWrap w:val="0"/>
        <w:spacing w:line="276" w:lineRule="auto"/>
        <w:rPr>
          <w:rFonts w:ascii="Arial" w:hAnsi="Arial" w:cs="Arial"/>
          <w:color w:val="000000"/>
          <w:sz w:val="24"/>
          <w:szCs w:val="24"/>
          <w:lang w:val="en-GB"/>
        </w:rPr>
      </w:pPr>
      <w:r w:rsidRPr="002A2F91">
        <w:rPr>
          <w:rFonts w:ascii="Arial" w:hAnsi="Arial" w:cs="Arial"/>
          <w:color w:val="000000"/>
          <w:sz w:val="24"/>
          <w:szCs w:val="24"/>
          <w:lang w:val="en-GB"/>
        </w:rPr>
        <w:t>[1</w:t>
      </w:r>
      <w:proofErr w:type="gramStart"/>
      <w:r w:rsidRPr="002A2F91">
        <w:rPr>
          <w:rFonts w:ascii="Arial" w:hAnsi="Arial" w:cs="Arial"/>
          <w:color w:val="000000"/>
          <w:sz w:val="24"/>
          <w:szCs w:val="24"/>
          <w:lang w:val="en-GB"/>
        </w:rPr>
        <w:t>,]  0.00000000</w:t>
      </w:r>
      <w:proofErr w:type="gramEnd"/>
      <w:r w:rsidRPr="002A2F91">
        <w:rPr>
          <w:rFonts w:ascii="Arial" w:hAnsi="Arial" w:cs="Arial"/>
          <w:color w:val="000000"/>
          <w:sz w:val="24"/>
          <w:szCs w:val="24"/>
          <w:lang w:val="en-GB"/>
        </w:rPr>
        <w:t xml:space="preserve">  0.00000000  0.00000000  0.0000000  0.00000000 -0.02104092</w:t>
      </w:r>
    </w:p>
    <w:p w14:paraId="5C5BDF6F" w14:textId="77777777" w:rsidR="006168F0" w:rsidRPr="002A2F91" w:rsidRDefault="006168F0" w:rsidP="005E1813">
      <w:pPr>
        <w:pStyle w:val="HTMLPreformatted"/>
        <w:shd w:val="clear" w:color="auto" w:fill="FFFFFF"/>
        <w:wordWrap w:val="0"/>
        <w:spacing w:line="276" w:lineRule="auto"/>
        <w:rPr>
          <w:rFonts w:ascii="Arial" w:hAnsi="Arial" w:cs="Arial"/>
          <w:color w:val="000000"/>
          <w:sz w:val="24"/>
          <w:szCs w:val="24"/>
          <w:lang w:val="en-GB"/>
        </w:rPr>
      </w:pPr>
      <w:r w:rsidRPr="002A2F91">
        <w:rPr>
          <w:rFonts w:ascii="Arial" w:hAnsi="Arial" w:cs="Arial"/>
          <w:color w:val="000000"/>
          <w:sz w:val="24"/>
          <w:szCs w:val="24"/>
          <w:lang w:val="en-GB"/>
        </w:rPr>
        <w:t xml:space="preserve">[2,] </w:t>
      </w:r>
      <w:r w:rsidRPr="002A2F91">
        <w:rPr>
          <w:rFonts w:ascii="Arial" w:hAnsi="Arial" w:cs="Arial"/>
          <w:color w:val="FF0000"/>
          <w:sz w:val="24"/>
          <w:szCs w:val="24"/>
          <w:lang w:val="en-GB"/>
        </w:rPr>
        <w:t>-0.</w:t>
      </w:r>
      <w:proofErr w:type="gramStart"/>
      <w:r w:rsidRPr="002A2F91">
        <w:rPr>
          <w:rFonts w:ascii="Arial" w:hAnsi="Arial" w:cs="Arial"/>
          <w:color w:val="FF0000"/>
          <w:sz w:val="24"/>
          <w:szCs w:val="24"/>
          <w:lang w:val="en-GB"/>
        </w:rPr>
        <w:t xml:space="preserve">01167572  </w:t>
      </w:r>
      <w:r w:rsidRPr="002A2F91">
        <w:rPr>
          <w:rFonts w:ascii="Arial" w:hAnsi="Arial" w:cs="Arial"/>
          <w:color w:val="000000"/>
          <w:sz w:val="24"/>
          <w:szCs w:val="24"/>
          <w:lang w:val="en-GB"/>
        </w:rPr>
        <w:t>0.00000000</w:t>
      </w:r>
      <w:proofErr w:type="gramEnd"/>
      <w:r w:rsidRPr="002A2F91">
        <w:rPr>
          <w:rFonts w:ascii="Arial" w:hAnsi="Arial" w:cs="Arial"/>
          <w:color w:val="000000"/>
          <w:sz w:val="24"/>
          <w:szCs w:val="24"/>
          <w:lang w:val="en-GB"/>
        </w:rPr>
        <w:t xml:space="preserve">  0.00000000  0.0000000  0.00000000  0.00000000</w:t>
      </w:r>
    </w:p>
    <w:p w14:paraId="4B979CB0" w14:textId="77777777" w:rsidR="006168F0" w:rsidRPr="002A2F91" w:rsidRDefault="006168F0" w:rsidP="005E1813">
      <w:pPr>
        <w:pStyle w:val="HTMLPreformatted"/>
        <w:shd w:val="clear" w:color="auto" w:fill="FFFFFF"/>
        <w:wordWrap w:val="0"/>
        <w:spacing w:line="276" w:lineRule="auto"/>
        <w:rPr>
          <w:rFonts w:ascii="Arial" w:hAnsi="Arial" w:cs="Arial"/>
          <w:color w:val="000000"/>
          <w:sz w:val="24"/>
          <w:szCs w:val="24"/>
          <w:lang w:val="en-GB"/>
        </w:rPr>
      </w:pPr>
      <w:r w:rsidRPr="002A2F91">
        <w:rPr>
          <w:rFonts w:ascii="Arial" w:hAnsi="Arial" w:cs="Arial"/>
          <w:color w:val="000000"/>
          <w:sz w:val="24"/>
          <w:szCs w:val="24"/>
          <w:lang w:val="en-GB"/>
        </w:rPr>
        <w:t>[3</w:t>
      </w:r>
      <w:proofErr w:type="gramStart"/>
      <w:r w:rsidRPr="002A2F91">
        <w:rPr>
          <w:rFonts w:ascii="Arial" w:hAnsi="Arial" w:cs="Arial"/>
          <w:color w:val="000000"/>
          <w:sz w:val="24"/>
          <w:szCs w:val="24"/>
          <w:lang w:val="en-GB"/>
        </w:rPr>
        <w:t>,]  0.00000000</w:t>
      </w:r>
      <w:proofErr w:type="gramEnd"/>
      <w:r w:rsidRPr="002A2F91">
        <w:rPr>
          <w:rFonts w:ascii="Arial" w:hAnsi="Arial" w:cs="Arial"/>
          <w:color w:val="000000"/>
          <w:sz w:val="24"/>
          <w:szCs w:val="24"/>
          <w:lang w:val="en-GB"/>
        </w:rPr>
        <w:t xml:space="preserve"> </w:t>
      </w:r>
      <w:r w:rsidRPr="002A2F91">
        <w:rPr>
          <w:rFonts w:ascii="Arial" w:hAnsi="Arial" w:cs="Arial"/>
          <w:color w:val="FF0000"/>
          <w:sz w:val="24"/>
          <w:szCs w:val="24"/>
          <w:lang w:val="en-GB"/>
        </w:rPr>
        <w:t xml:space="preserve">-0.01167572  </w:t>
      </w:r>
      <w:r w:rsidRPr="002A2F91">
        <w:rPr>
          <w:rFonts w:ascii="Arial" w:hAnsi="Arial" w:cs="Arial"/>
          <w:color w:val="000000"/>
          <w:sz w:val="24"/>
          <w:szCs w:val="24"/>
          <w:lang w:val="en-GB"/>
        </w:rPr>
        <w:t>0.00000000  0.0000000  0.00000000  0.00000000</w:t>
      </w:r>
    </w:p>
    <w:p w14:paraId="1262E3FB" w14:textId="77777777" w:rsidR="006168F0" w:rsidRPr="002A2F91" w:rsidRDefault="006168F0" w:rsidP="005E1813">
      <w:pPr>
        <w:pStyle w:val="HTMLPreformatted"/>
        <w:shd w:val="clear" w:color="auto" w:fill="FFFFFF"/>
        <w:wordWrap w:val="0"/>
        <w:spacing w:line="276" w:lineRule="auto"/>
        <w:rPr>
          <w:rFonts w:ascii="Arial" w:hAnsi="Arial" w:cs="Arial"/>
          <w:color w:val="000000"/>
          <w:sz w:val="24"/>
          <w:szCs w:val="24"/>
          <w:lang w:val="en-GB"/>
        </w:rPr>
      </w:pPr>
      <w:r w:rsidRPr="002A2F91">
        <w:rPr>
          <w:rFonts w:ascii="Arial" w:hAnsi="Arial" w:cs="Arial"/>
          <w:color w:val="000000"/>
          <w:sz w:val="24"/>
          <w:szCs w:val="24"/>
          <w:lang w:val="en-GB"/>
        </w:rPr>
        <w:t>[4</w:t>
      </w:r>
      <w:proofErr w:type="gramStart"/>
      <w:r w:rsidRPr="002A2F91">
        <w:rPr>
          <w:rFonts w:ascii="Arial" w:hAnsi="Arial" w:cs="Arial"/>
          <w:color w:val="000000"/>
          <w:sz w:val="24"/>
          <w:szCs w:val="24"/>
          <w:lang w:val="en-GB"/>
        </w:rPr>
        <w:t>,]  0.00000000</w:t>
      </w:r>
      <w:proofErr w:type="gramEnd"/>
      <w:r w:rsidRPr="002A2F91">
        <w:rPr>
          <w:rFonts w:ascii="Arial" w:hAnsi="Arial" w:cs="Arial"/>
          <w:color w:val="000000"/>
          <w:sz w:val="24"/>
          <w:szCs w:val="24"/>
          <w:lang w:val="en-GB"/>
        </w:rPr>
        <w:t xml:space="preserve">  0.00000000 </w:t>
      </w:r>
      <w:r w:rsidRPr="002A2F91">
        <w:rPr>
          <w:rFonts w:ascii="Arial" w:hAnsi="Arial" w:cs="Arial"/>
          <w:color w:val="FF0000"/>
          <w:sz w:val="24"/>
          <w:szCs w:val="24"/>
          <w:lang w:val="en-GB"/>
        </w:rPr>
        <w:t xml:space="preserve">-0.01167572  </w:t>
      </w:r>
      <w:r w:rsidRPr="002A2F91">
        <w:rPr>
          <w:rFonts w:ascii="Arial" w:hAnsi="Arial" w:cs="Arial"/>
          <w:color w:val="7030A0"/>
          <w:sz w:val="24"/>
          <w:szCs w:val="24"/>
          <w:lang w:val="en-GB"/>
        </w:rPr>
        <w:t xml:space="preserve">0.1175190  </w:t>
      </w:r>
      <w:r w:rsidRPr="002A2F91">
        <w:rPr>
          <w:rFonts w:ascii="Arial" w:hAnsi="Arial" w:cs="Arial"/>
          <w:color w:val="000000"/>
          <w:sz w:val="24"/>
          <w:szCs w:val="24"/>
          <w:lang w:val="en-GB"/>
        </w:rPr>
        <w:t>0.03014253 -0.02357405</w:t>
      </w:r>
    </w:p>
    <w:p w14:paraId="76D0D811" w14:textId="77777777" w:rsidR="006168F0" w:rsidRPr="002A2F91" w:rsidRDefault="006168F0" w:rsidP="005E1813">
      <w:pPr>
        <w:pStyle w:val="HTMLPreformatted"/>
        <w:shd w:val="clear" w:color="auto" w:fill="FFFFFF"/>
        <w:wordWrap w:val="0"/>
        <w:spacing w:line="276" w:lineRule="auto"/>
        <w:rPr>
          <w:rFonts w:ascii="Arial" w:hAnsi="Arial" w:cs="Arial"/>
          <w:color w:val="000000"/>
          <w:sz w:val="24"/>
          <w:szCs w:val="24"/>
          <w:lang w:val="en-GB"/>
        </w:rPr>
      </w:pPr>
      <w:r w:rsidRPr="002A2F91">
        <w:rPr>
          <w:rFonts w:ascii="Arial" w:hAnsi="Arial" w:cs="Arial"/>
          <w:color w:val="000000"/>
          <w:sz w:val="24"/>
          <w:szCs w:val="24"/>
          <w:lang w:val="en-GB"/>
        </w:rPr>
        <w:t>[5</w:t>
      </w:r>
      <w:proofErr w:type="gramStart"/>
      <w:r w:rsidRPr="002A2F91">
        <w:rPr>
          <w:rFonts w:ascii="Arial" w:hAnsi="Arial" w:cs="Arial"/>
          <w:color w:val="000000"/>
          <w:sz w:val="24"/>
          <w:szCs w:val="24"/>
          <w:lang w:val="en-GB"/>
        </w:rPr>
        <w:t>,]  0.00000000</w:t>
      </w:r>
      <w:proofErr w:type="gramEnd"/>
      <w:r w:rsidRPr="002A2F91">
        <w:rPr>
          <w:rFonts w:ascii="Arial" w:hAnsi="Arial" w:cs="Arial"/>
          <w:color w:val="000000"/>
          <w:sz w:val="24"/>
          <w:szCs w:val="24"/>
          <w:lang w:val="en-GB"/>
        </w:rPr>
        <w:t xml:space="preserve">  0.00000000  0.00000000 </w:t>
      </w:r>
      <w:r w:rsidRPr="002A2F91">
        <w:rPr>
          <w:rFonts w:ascii="Arial" w:hAnsi="Arial" w:cs="Arial"/>
          <w:color w:val="FF0000"/>
          <w:sz w:val="24"/>
          <w:szCs w:val="24"/>
          <w:lang w:val="en-GB"/>
        </w:rPr>
        <w:t xml:space="preserve">-0.2299327 -0.02945778  </w:t>
      </w:r>
      <w:r w:rsidRPr="002A2F91">
        <w:rPr>
          <w:rFonts w:ascii="Arial" w:hAnsi="Arial" w:cs="Arial"/>
          <w:color w:val="000000"/>
          <w:sz w:val="24"/>
          <w:szCs w:val="24"/>
          <w:lang w:val="en-GB"/>
        </w:rPr>
        <w:t>0.00000000</w:t>
      </w:r>
    </w:p>
    <w:p w14:paraId="44FDF3BE" w14:textId="77777777" w:rsidR="006168F0" w:rsidRPr="002A2F91" w:rsidRDefault="006168F0" w:rsidP="005E1813">
      <w:pPr>
        <w:pStyle w:val="HTMLPreformatted"/>
        <w:shd w:val="clear" w:color="auto" w:fill="FFFFFF"/>
        <w:wordWrap w:val="0"/>
        <w:spacing w:line="276" w:lineRule="auto"/>
        <w:rPr>
          <w:rFonts w:ascii="Arial" w:hAnsi="Arial" w:cs="Arial"/>
          <w:color w:val="000000"/>
          <w:sz w:val="24"/>
          <w:szCs w:val="24"/>
          <w:lang w:val="en-GB"/>
        </w:rPr>
      </w:pPr>
      <w:r w:rsidRPr="002A2F91">
        <w:rPr>
          <w:rFonts w:ascii="Arial" w:hAnsi="Arial" w:cs="Arial"/>
          <w:color w:val="000000"/>
          <w:sz w:val="24"/>
          <w:szCs w:val="24"/>
          <w:lang w:val="en-GB"/>
        </w:rPr>
        <w:t>[6</w:t>
      </w:r>
      <w:proofErr w:type="gramStart"/>
      <w:r w:rsidRPr="002A2F91">
        <w:rPr>
          <w:rFonts w:ascii="Arial" w:hAnsi="Arial" w:cs="Arial"/>
          <w:color w:val="000000"/>
          <w:sz w:val="24"/>
          <w:szCs w:val="24"/>
          <w:lang w:val="en-GB"/>
        </w:rPr>
        <w:t>,]  0.00000000</w:t>
      </w:r>
      <w:proofErr w:type="gramEnd"/>
      <w:r w:rsidRPr="002A2F91">
        <w:rPr>
          <w:rFonts w:ascii="Arial" w:hAnsi="Arial" w:cs="Arial"/>
          <w:color w:val="000000"/>
          <w:sz w:val="24"/>
          <w:szCs w:val="24"/>
          <w:lang w:val="en-GB"/>
        </w:rPr>
        <w:t xml:space="preserve">  0.00000000  0.00000000  0.0000000 </w:t>
      </w:r>
      <w:r w:rsidRPr="002A2F91">
        <w:rPr>
          <w:rFonts w:ascii="Arial" w:hAnsi="Arial" w:cs="Arial"/>
          <w:color w:val="FF0000"/>
          <w:sz w:val="24"/>
          <w:szCs w:val="24"/>
          <w:lang w:val="en-GB"/>
        </w:rPr>
        <w:t xml:space="preserve">-0.08241446  </w:t>
      </w:r>
      <w:r w:rsidRPr="002A2F91">
        <w:rPr>
          <w:rFonts w:ascii="Arial" w:hAnsi="Arial" w:cs="Arial"/>
          <w:color w:val="000000"/>
          <w:sz w:val="24"/>
          <w:szCs w:val="24"/>
          <w:lang w:val="en-GB"/>
        </w:rPr>
        <w:t>0.00000000</w:t>
      </w:r>
    </w:p>
    <w:p w14:paraId="5D7CABB2" w14:textId="77777777" w:rsidR="006168F0" w:rsidRPr="002A2F91" w:rsidRDefault="006168F0" w:rsidP="005E1813">
      <w:pPr>
        <w:pStyle w:val="HTMLPreformatted"/>
        <w:shd w:val="clear" w:color="auto" w:fill="FFFFFF"/>
        <w:wordWrap w:val="0"/>
        <w:spacing w:line="276" w:lineRule="auto"/>
        <w:rPr>
          <w:rFonts w:ascii="Arial" w:hAnsi="Arial" w:cs="Arial"/>
          <w:color w:val="000000"/>
          <w:sz w:val="24"/>
          <w:szCs w:val="24"/>
          <w:lang w:val="en-GB"/>
        </w:rPr>
      </w:pPr>
    </w:p>
    <w:p w14:paraId="12D3A62E" w14:textId="77777777" w:rsidR="006168F0" w:rsidRPr="002A2F91" w:rsidRDefault="006168F0"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ind w:left="916"/>
        <w:rPr>
          <w:rFonts w:ascii="Arial" w:eastAsia="Times New Roman" w:hAnsi="Arial" w:cs="Arial"/>
          <w:color w:val="000000"/>
          <w:sz w:val="24"/>
          <w:szCs w:val="24"/>
          <w:lang w:val="en-GB"/>
        </w:rPr>
      </w:pPr>
    </w:p>
    <w:p w14:paraId="5C9AF65F" w14:textId="77777777" w:rsidR="006168F0" w:rsidRPr="002A2F91" w:rsidRDefault="006168F0" w:rsidP="005E1813">
      <w:pPr>
        <w:pStyle w:val="HTMLPreformatted"/>
        <w:shd w:val="clear" w:color="auto" w:fill="FFFFFF"/>
        <w:wordWrap w:val="0"/>
        <w:spacing w:line="276" w:lineRule="auto"/>
        <w:rPr>
          <w:rStyle w:val="gem3dmtclfb"/>
          <w:rFonts w:ascii="Arial" w:hAnsi="Arial" w:cs="Arial"/>
          <w:color w:val="0000FF"/>
          <w:sz w:val="24"/>
          <w:szCs w:val="24"/>
          <w:lang w:val="en-GB"/>
        </w:rPr>
      </w:pPr>
      <w:r w:rsidRPr="002A2F91">
        <w:rPr>
          <w:rStyle w:val="gem3dmtclgb"/>
          <w:rFonts w:ascii="Arial" w:hAnsi="Arial" w:cs="Arial"/>
          <w:color w:val="0000FF"/>
          <w:sz w:val="24"/>
          <w:szCs w:val="24"/>
          <w:lang w:val="en-GB"/>
        </w:rPr>
        <w:t xml:space="preserve">&gt; </w:t>
      </w:r>
      <w:proofErr w:type="spellStart"/>
      <w:proofErr w:type="gramStart"/>
      <w:r w:rsidRPr="002A2F91">
        <w:rPr>
          <w:rStyle w:val="gem3dmtclfb"/>
          <w:rFonts w:ascii="Arial" w:hAnsi="Arial" w:cs="Arial"/>
          <w:color w:val="0000FF"/>
          <w:sz w:val="24"/>
          <w:szCs w:val="24"/>
          <w:lang w:val="en-GB"/>
        </w:rPr>
        <w:t>growth.rates</w:t>
      </w:r>
      <w:proofErr w:type="spellEnd"/>
      <w:proofErr w:type="gramEnd"/>
      <w:r w:rsidRPr="002A2F91">
        <w:rPr>
          <w:rStyle w:val="gem3dmtclfb"/>
          <w:rFonts w:ascii="Arial" w:hAnsi="Arial" w:cs="Arial"/>
          <w:color w:val="0000FF"/>
          <w:sz w:val="24"/>
          <w:szCs w:val="24"/>
          <w:lang w:val="en-GB"/>
        </w:rPr>
        <w:t xml:space="preserve">[4] - </w:t>
      </w:r>
      <w:proofErr w:type="spellStart"/>
      <w:r w:rsidRPr="002A2F91">
        <w:rPr>
          <w:rStyle w:val="gem3dmtclfb"/>
          <w:rFonts w:ascii="Arial" w:hAnsi="Arial" w:cs="Arial"/>
          <w:color w:val="0000FF"/>
          <w:sz w:val="24"/>
          <w:szCs w:val="24"/>
          <w:lang w:val="en-GB"/>
        </w:rPr>
        <w:t>growth.rates</w:t>
      </w:r>
      <w:proofErr w:type="spellEnd"/>
      <w:r w:rsidRPr="002A2F91">
        <w:rPr>
          <w:rStyle w:val="gem3dmtclfb"/>
          <w:rFonts w:ascii="Arial" w:hAnsi="Arial" w:cs="Arial"/>
          <w:color w:val="0000FF"/>
          <w:sz w:val="24"/>
          <w:szCs w:val="24"/>
          <w:lang w:val="en-GB"/>
        </w:rPr>
        <w:t>[3]</w:t>
      </w:r>
    </w:p>
    <w:p w14:paraId="3FEA752D" w14:textId="77777777" w:rsidR="006168F0" w:rsidRPr="002A2F91" w:rsidRDefault="006168F0" w:rsidP="005E1813">
      <w:pPr>
        <w:pStyle w:val="HTMLPreformatted"/>
        <w:shd w:val="clear" w:color="auto" w:fill="FFFFFF"/>
        <w:wordWrap w:val="0"/>
        <w:spacing w:line="276" w:lineRule="auto"/>
        <w:rPr>
          <w:rFonts w:ascii="Arial" w:hAnsi="Arial" w:cs="Arial"/>
          <w:color w:val="000000"/>
          <w:sz w:val="24"/>
          <w:szCs w:val="24"/>
          <w:lang w:val="en-GB"/>
        </w:rPr>
      </w:pPr>
      <w:r w:rsidRPr="002A2F91">
        <w:rPr>
          <w:rFonts w:ascii="Arial" w:hAnsi="Arial" w:cs="Arial"/>
          <w:color w:val="000000"/>
          <w:sz w:val="24"/>
          <w:szCs w:val="24"/>
          <w:lang w:val="en-GB"/>
        </w:rPr>
        <w:t>[1] -0.2712926</w:t>
      </w:r>
    </w:p>
    <w:p w14:paraId="209E10F2" w14:textId="77777777" w:rsidR="006168F0" w:rsidRPr="002A2F91" w:rsidRDefault="006168F0" w:rsidP="005E1813">
      <w:pPr>
        <w:pStyle w:val="HTMLPreformatted"/>
        <w:shd w:val="clear" w:color="auto" w:fill="FFFFFF"/>
        <w:wordWrap w:val="0"/>
        <w:spacing w:line="276" w:lineRule="auto"/>
        <w:rPr>
          <w:rStyle w:val="gem3dmtclfb"/>
          <w:rFonts w:ascii="Arial" w:hAnsi="Arial" w:cs="Arial"/>
          <w:color w:val="0000FF"/>
          <w:sz w:val="24"/>
          <w:szCs w:val="24"/>
          <w:lang w:val="en-GB"/>
        </w:rPr>
      </w:pPr>
      <w:r w:rsidRPr="002A2F91">
        <w:rPr>
          <w:rStyle w:val="gem3dmtclgb"/>
          <w:rFonts w:ascii="Arial" w:hAnsi="Arial" w:cs="Arial"/>
          <w:color w:val="0000FF"/>
          <w:sz w:val="24"/>
          <w:szCs w:val="24"/>
          <w:lang w:val="en-GB"/>
        </w:rPr>
        <w:t xml:space="preserve">&gt; </w:t>
      </w:r>
      <w:r w:rsidRPr="002A2F91">
        <w:rPr>
          <w:rStyle w:val="gem3dmtclfb"/>
          <w:rFonts w:ascii="Arial" w:hAnsi="Arial" w:cs="Arial"/>
          <w:color w:val="0000FF"/>
          <w:sz w:val="24"/>
          <w:szCs w:val="24"/>
          <w:lang w:val="en-GB"/>
        </w:rPr>
        <w:t xml:space="preserve">#Sum of LTRE contribution for the same 2 </w:t>
      </w:r>
      <w:proofErr w:type="spellStart"/>
      <w:r w:rsidRPr="002A2F91">
        <w:rPr>
          <w:rStyle w:val="gem3dmtclfb"/>
          <w:rFonts w:ascii="Arial" w:hAnsi="Arial" w:cs="Arial"/>
          <w:color w:val="0000FF"/>
          <w:sz w:val="24"/>
          <w:szCs w:val="24"/>
          <w:lang w:val="en-GB"/>
        </w:rPr>
        <w:t>yrs</w:t>
      </w:r>
      <w:proofErr w:type="spellEnd"/>
    </w:p>
    <w:p w14:paraId="6AFCE655" w14:textId="77777777" w:rsidR="006168F0" w:rsidRPr="002A2F91" w:rsidRDefault="006168F0" w:rsidP="005E1813">
      <w:pPr>
        <w:pStyle w:val="HTMLPreformatted"/>
        <w:shd w:val="clear" w:color="auto" w:fill="FFFFFF"/>
        <w:wordWrap w:val="0"/>
        <w:spacing w:line="276" w:lineRule="auto"/>
        <w:rPr>
          <w:rStyle w:val="gem3dmtclfb"/>
          <w:rFonts w:ascii="Arial" w:hAnsi="Arial" w:cs="Arial"/>
          <w:color w:val="0000FF"/>
          <w:sz w:val="24"/>
          <w:szCs w:val="24"/>
          <w:lang w:val="en-GB"/>
        </w:rPr>
      </w:pPr>
      <w:r w:rsidRPr="002A2F91">
        <w:rPr>
          <w:rStyle w:val="gem3dmtclgb"/>
          <w:rFonts w:ascii="Arial" w:hAnsi="Arial" w:cs="Arial"/>
          <w:color w:val="0000FF"/>
          <w:sz w:val="24"/>
          <w:szCs w:val="24"/>
          <w:lang w:val="en-GB"/>
        </w:rPr>
        <w:t xml:space="preserve">&gt; </w:t>
      </w:r>
      <w:r w:rsidRPr="002A2F91">
        <w:rPr>
          <w:rStyle w:val="gem3dmtclfb"/>
          <w:rFonts w:ascii="Arial" w:hAnsi="Arial" w:cs="Arial"/>
          <w:color w:val="0000FF"/>
          <w:sz w:val="24"/>
          <w:szCs w:val="24"/>
          <w:lang w:val="en-GB"/>
        </w:rPr>
        <w:t>sum(</w:t>
      </w:r>
      <w:proofErr w:type="spellStart"/>
      <w:r w:rsidRPr="002A2F91">
        <w:rPr>
          <w:rStyle w:val="gem3dmtclfb"/>
          <w:rFonts w:ascii="Arial" w:hAnsi="Arial" w:cs="Arial"/>
          <w:color w:val="0000FF"/>
          <w:sz w:val="24"/>
          <w:szCs w:val="24"/>
          <w:lang w:val="en-GB"/>
        </w:rPr>
        <w:t>cont_</w:t>
      </w:r>
      <w:proofErr w:type="gramStart"/>
      <w:r w:rsidRPr="002A2F91">
        <w:rPr>
          <w:rStyle w:val="gem3dmtclfb"/>
          <w:rFonts w:ascii="Arial" w:hAnsi="Arial" w:cs="Arial"/>
          <w:color w:val="0000FF"/>
          <w:sz w:val="24"/>
          <w:szCs w:val="24"/>
          <w:lang w:val="en-GB"/>
        </w:rPr>
        <w:t>matrix</w:t>
      </w:r>
      <w:proofErr w:type="spellEnd"/>
      <w:r w:rsidRPr="002A2F91">
        <w:rPr>
          <w:rStyle w:val="gem3dmtclfb"/>
          <w:rFonts w:ascii="Arial" w:hAnsi="Arial" w:cs="Arial"/>
          <w:color w:val="0000FF"/>
          <w:sz w:val="24"/>
          <w:szCs w:val="24"/>
          <w:lang w:val="en-GB"/>
        </w:rPr>
        <w:t>[</w:t>
      </w:r>
      <w:proofErr w:type="gramEnd"/>
      <w:r w:rsidRPr="002A2F91">
        <w:rPr>
          <w:rStyle w:val="gem3dmtclfb"/>
          <w:rFonts w:ascii="Arial" w:hAnsi="Arial" w:cs="Arial"/>
          <w:color w:val="0000FF"/>
          <w:sz w:val="24"/>
          <w:szCs w:val="24"/>
          <w:lang w:val="en-GB"/>
        </w:rPr>
        <w:t>[3]])</w:t>
      </w:r>
    </w:p>
    <w:p w14:paraId="031D4398" w14:textId="77777777" w:rsidR="006168F0" w:rsidRPr="002A2F91" w:rsidRDefault="006168F0" w:rsidP="005E1813">
      <w:pPr>
        <w:pStyle w:val="HTMLPreformatted"/>
        <w:shd w:val="clear" w:color="auto" w:fill="FFFFFF"/>
        <w:wordWrap w:val="0"/>
        <w:spacing w:line="276" w:lineRule="auto"/>
        <w:rPr>
          <w:rFonts w:ascii="Arial" w:hAnsi="Arial" w:cs="Arial"/>
          <w:color w:val="000000"/>
          <w:sz w:val="24"/>
          <w:szCs w:val="24"/>
          <w:lang w:val="en-GB"/>
        </w:rPr>
      </w:pPr>
      <w:r w:rsidRPr="002A2F91">
        <w:rPr>
          <w:rFonts w:ascii="Arial" w:hAnsi="Arial" w:cs="Arial"/>
          <w:color w:val="000000"/>
          <w:sz w:val="24"/>
          <w:szCs w:val="24"/>
          <w:lang w:val="en-GB"/>
        </w:rPr>
        <w:t>[1] -0.2737856</w:t>
      </w:r>
    </w:p>
    <w:p w14:paraId="14B6C350" w14:textId="77777777" w:rsidR="006168F0" w:rsidRPr="002A2F91" w:rsidRDefault="006168F0"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ind w:left="916"/>
        <w:rPr>
          <w:rFonts w:ascii="Arial" w:eastAsia="Times New Roman" w:hAnsi="Arial" w:cs="Arial"/>
          <w:color w:val="000000"/>
          <w:sz w:val="24"/>
          <w:szCs w:val="24"/>
          <w:lang w:val="en-GB"/>
        </w:rPr>
      </w:pPr>
    </w:p>
    <w:p w14:paraId="426F842B" w14:textId="77777777" w:rsidR="006168F0" w:rsidRPr="002A2F91" w:rsidRDefault="006168F0" w:rsidP="005E1813">
      <w:pPr>
        <w:rPr>
          <w:rFonts w:ascii="Arial" w:hAnsi="Arial" w:cs="Arial"/>
          <w:color w:val="000000" w:themeColor="text1"/>
          <w:sz w:val="24"/>
          <w:szCs w:val="24"/>
          <w:lang w:val="en-GB"/>
        </w:rPr>
      </w:pPr>
      <w:r w:rsidRPr="002A2F91">
        <w:rPr>
          <w:rFonts w:ascii="Arial" w:hAnsi="Arial" w:cs="Arial"/>
          <w:color w:val="000000" w:themeColor="text1"/>
          <w:sz w:val="24"/>
          <w:szCs w:val="24"/>
          <w:lang w:val="en-GB"/>
        </w:rPr>
        <w:t xml:space="preserve">The LTRE model </w:t>
      </w:r>
      <w:proofErr w:type="gramStart"/>
      <w:r w:rsidRPr="002A2F91">
        <w:rPr>
          <w:rFonts w:ascii="Arial" w:hAnsi="Arial" w:cs="Arial"/>
          <w:color w:val="000000" w:themeColor="text1"/>
          <w:sz w:val="24"/>
          <w:szCs w:val="24"/>
          <w:lang w:val="en-GB"/>
        </w:rPr>
        <w:t>almost perfectly</w:t>
      </w:r>
      <w:proofErr w:type="gramEnd"/>
      <w:r w:rsidRPr="002A2F91">
        <w:rPr>
          <w:rFonts w:ascii="Arial" w:hAnsi="Arial" w:cs="Arial"/>
          <w:color w:val="000000" w:themeColor="text1"/>
          <w:sz w:val="24"/>
          <w:szCs w:val="24"/>
          <w:lang w:val="en-GB"/>
        </w:rPr>
        <w:t xml:space="preserve"> predicted the decline in λ from 2003 to 2004.</w:t>
      </w:r>
    </w:p>
    <w:p w14:paraId="749B5005" w14:textId="166AE147" w:rsidR="00C80F67" w:rsidRPr="002A2F91" w:rsidRDefault="00C80F67" w:rsidP="005E1813">
      <w:pPr>
        <w:rPr>
          <w:rFonts w:ascii="Arial" w:hAnsi="Arial" w:cs="Arial"/>
          <w:sz w:val="24"/>
          <w:szCs w:val="24"/>
          <w:lang w:val="en-GB"/>
        </w:rPr>
      </w:pPr>
      <w:r w:rsidRPr="002A2F91">
        <w:rPr>
          <w:rFonts w:ascii="Arial" w:hAnsi="Arial" w:cs="Arial"/>
          <w:sz w:val="24"/>
          <w:szCs w:val="24"/>
          <w:lang w:val="en-GB"/>
        </w:rPr>
        <w:br w:type="page"/>
      </w:r>
    </w:p>
    <w:p w14:paraId="5985DA0C" w14:textId="1AC7B03E" w:rsidR="00C44FC0" w:rsidRPr="002A2F91" w:rsidRDefault="00C44FC0" w:rsidP="005E1813">
      <w:pPr>
        <w:pStyle w:val="Heading2"/>
        <w:spacing w:line="276" w:lineRule="auto"/>
        <w:rPr>
          <w:rFonts w:ascii="Arial" w:hAnsi="Arial"/>
        </w:rPr>
      </w:pPr>
      <w:bookmarkStart w:id="37" w:name="_Toc100517493"/>
      <w:r w:rsidRPr="002A2F91">
        <w:rPr>
          <w:rFonts w:ascii="Arial" w:hAnsi="Arial"/>
        </w:rPr>
        <w:lastRenderedPageBreak/>
        <w:t xml:space="preserve">Solutions to Exercise </w:t>
      </w:r>
      <w:r w:rsidR="00C047D2" w:rsidRPr="002A2F91">
        <w:rPr>
          <w:rFonts w:ascii="Arial" w:hAnsi="Arial"/>
        </w:rPr>
        <w:t>12</w:t>
      </w:r>
      <w:r w:rsidRPr="002A2F91">
        <w:rPr>
          <w:rFonts w:ascii="Arial" w:hAnsi="Arial"/>
        </w:rPr>
        <w:t xml:space="preserve">: A simple </w:t>
      </w:r>
      <w:r w:rsidR="00A049AA">
        <w:rPr>
          <w:rFonts w:ascii="Arial" w:hAnsi="Arial"/>
        </w:rPr>
        <w:t>i</w:t>
      </w:r>
      <w:r w:rsidRPr="002A2F91">
        <w:rPr>
          <w:rFonts w:ascii="Arial" w:hAnsi="Arial"/>
        </w:rPr>
        <w:t xml:space="preserve">ntegrated </w:t>
      </w:r>
      <w:r w:rsidR="00A049AA">
        <w:rPr>
          <w:rFonts w:ascii="Arial" w:hAnsi="Arial"/>
        </w:rPr>
        <w:t>p</w:t>
      </w:r>
      <w:r w:rsidRPr="002A2F91">
        <w:rPr>
          <w:rFonts w:ascii="Arial" w:hAnsi="Arial"/>
        </w:rPr>
        <w:t xml:space="preserve">opulation </w:t>
      </w:r>
      <w:r w:rsidR="00A049AA">
        <w:rPr>
          <w:rFonts w:ascii="Arial" w:hAnsi="Arial"/>
        </w:rPr>
        <w:t>m</w:t>
      </w:r>
      <w:r w:rsidRPr="002A2F91">
        <w:rPr>
          <w:rFonts w:ascii="Arial" w:hAnsi="Arial"/>
        </w:rPr>
        <w:t>odel</w:t>
      </w:r>
      <w:bookmarkEnd w:id="37"/>
    </w:p>
    <w:p w14:paraId="7F0AEB9A" w14:textId="2B87740C" w:rsidR="00C44FC0" w:rsidRPr="002A2F91" w:rsidRDefault="00C44FC0" w:rsidP="00796308">
      <w:pPr>
        <w:pStyle w:val="PlainText"/>
        <w:numPr>
          <w:ilvl w:val="0"/>
          <w:numId w:val="17"/>
        </w:numPr>
        <w:spacing w:after="240" w:line="276" w:lineRule="auto"/>
        <w:rPr>
          <w:rFonts w:ascii="Arial" w:hAnsi="Arial" w:cs="Arial"/>
          <w:i/>
          <w:sz w:val="24"/>
          <w:lang w:val="en-GB"/>
        </w:rPr>
      </w:pPr>
      <w:r w:rsidRPr="002A2F91">
        <w:rPr>
          <w:rFonts w:ascii="Arial" w:hAnsi="Arial" w:cs="Arial"/>
          <w:i/>
          <w:sz w:val="24"/>
          <w:lang w:val="en-GB"/>
        </w:rPr>
        <w:t xml:space="preserve">Run the R-program provided for the statistical study of this basic IPM with successive observed population sizes {100, 110, 120, 135, 148, 160, 175, 188, 200}, and independent demographic parameter estimates </w:t>
      </w:r>
      <m:oMath>
        <m:acc>
          <m:accPr>
            <m:ctrlPr>
              <w:rPr>
                <w:rFonts w:ascii="Cambria Math" w:hAnsi="Cambria Math" w:cs="Arial"/>
                <w:i/>
                <w:sz w:val="24"/>
                <w:lang w:val="en-GB"/>
              </w:rPr>
            </m:ctrlPr>
          </m:accPr>
          <m:e>
            <m:r>
              <w:rPr>
                <w:rFonts w:ascii="Cambria Math" w:hAnsi="Cambria Math" w:cs="Arial"/>
                <w:sz w:val="24"/>
                <w:lang w:val="en-GB"/>
              </w:rPr>
              <m:t>s</m:t>
            </m:r>
          </m:e>
        </m:acc>
      </m:oMath>
      <w:r w:rsidRPr="002A2F91">
        <w:rPr>
          <w:rFonts w:ascii="Arial" w:hAnsi="Arial" w:cs="Arial"/>
          <w:i/>
          <w:sz w:val="24"/>
          <w:lang w:val="en-GB"/>
        </w:rPr>
        <w:t xml:space="preserve"> </w:t>
      </w:r>
      <w:proofErr w:type="gramStart"/>
      <w:r w:rsidRPr="002A2F91">
        <w:rPr>
          <w:rFonts w:ascii="Arial" w:hAnsi="Arial" w:cs="Arial"/>
          <w:i/>
          <w:sz w:val="24"/>
          <w:lang w:val="en-GB"/>
        </w:rPr>
        <w:t>=  0.8200</w:t>
      </w:r>
      <w:proofErr w:type="gramEnd"/>
      <w:r w:rsidRPr="002A2F91">
        <w:rPr>
          <w:rFonts w:ascii="Arial" w:hAnsi="Arial" w:cs="Arial"/>
          <w:i/>
          <w:sz w:val="24"/>
          <w:lang w:val="en-GB"/>
        </w:rPr>
        <w:t xml:space="preserve">  (s.e. = 0.0040) and </w:t>
      </w:r>
      <m:oMath>
        <m:acc>
          <m:accPr>
            <m:ctrlPr>
              <w:rPr>
                <w:rFonts w:ascii="Cambria Math" w:eastAsiaTheme="minorEastAsia" w:hAnsi="Cambria Math" w:cs="Arial"/>
                <w:i/>
                <w:sz w:val="24"/>
                <w:lang w:val="en-GB"/>
              </w:rPr>
            </m:ctrlPr>
          </m:accPr>
          <m:e>
            <m:r>
              <w:rPr>
                <w:rFonts w:ascii="Cambria Math" w:eastAsiaTheme="minorEastAsia" w:hAnsi="Cambria Math" w:cs="Arial"/>
                <w:sz w:val="24"/>
                <w:lang w:val="en-GB"/>
              </w:rPr>
              <m:t>f</m:t>
            </m:r>
          </m:e>
        </m:acc>
      </m:oMath>
      <w:r w:rsidRPr="002A2F91">
        <w:rPr>
          <w:rFonts w:ascii="Arial" w:hAnsi="Arial" w:cs="Arial"/>
          <w:i/>
          <w:sz w:val="24"/>
          <w:lang w:val="en-GB"/>
        </w:rPr>
        <w:t>= 0.2500 (s.e. = 0.0050).</w:t>
      </w:r>
    </w:p>
    <w:p w14:paraId="60FD6CB4" w14:textId="77777777" w:rsidR="00C44FC0" w:rsidRPr="002A2F91" w:rsidRDefault="00C44FC0" w:rsidP="005E1813">
      <w:pPr>
        <w:pStyle w:val="PlainText"/>
        <w:spacing w:line="276" w:lineRule="auto"/>
        <w:ind w:left="360"/>
        <w:rPr>
          <w:rFonts w:ascii="Arial" w:hAnsi="Arial" w:cs="Arial"/>
          <w:sz w:val="24"/>
          <w:lang w:val="en-GB"/>
        </w:rPr>
      </w:pPr>
      <w:r w:rsidRPr="002A2F91">
        <w:rPr>
          <w:rFonts w:ascii="Arial" w:hAnsi="Arial" w:cs="Arial"/>
          <w:sz w:val="24"/>
          <w:lang w:val="en-GB"/>
        </w:rPr>
        <w:t xml:space="preserve">One obtains </w:t>
      </w:r>
      <m:oMath>
        <m:sSub>
          <m:sSubPr>
            <m:ctrlPr>
              <w:rPr>
                <w:rFonts w:ascii="Cambria Math" w:hAnsi="Cambria Math" w:cs="Arial"/>
                <w:sz w:val="24"/>
                <w:lang w:val="en-GB"/>
              </w:rPr>
            </m:ctrlPr>
          </m:sSubPr>
          <m:e>
            <m:acc>
              <m:accPr>
                <m:ctrlPr>
                  <w:rPr>
                    <w:rFonts w:ascii="Cambria Math" w:hAnsi="Cambria Math" w:cs="Arial"/>
                    <w:sz w:val="24"/>
                    <w:lang w:val="en-GB"/>
                  </w:rPr>
                </m:ctrlPr>
              </m:accPr>
              <m:e>
                <m:r>
                  <m:rPr>
                    <m:sty m:val="p"/>
                  </m:rPr>
                  <w:rPr>
                    <w:rFonts w:ascii="Cambria Math" w:hAnsi="Cambria Math" w:cs="Arial"/>
                    <w:sz w:val="24"/>
                    <w:lang w:val="en-GB"/>
                  </w:rPr>
                  <m:t>λ</m:t>
                </m:r>
              </m:e>
            </m:acc>
          </m:e>
          <m:sub>
            <m:r>
              <m:rPr>
                <m:sty m:val="p"/>
              </m:rPr>
              <w:rPr>
                <w:rFonts w:ascii="Cambria Math" w:hAnsi="Cambria Math" w:cs="Arial"/>
                <w:sz w:val="24"/>
                <w:lang w:val="en-GB"/>
              </w:rPr>
              <m:t>C</m:t>
            </m:r>
          </m:sub>
        </m:sSub>
      </m:oMath>
      <w:r w:rsidRPr="002A2F91">
        <w:rPr>
          <w:rFonts w:ascii="Arial" w:hAnsi="Arial" w:cs="Arial"/>
          <w:sz w:val="24"/>
          <w:lang w:val="en-GB"/>
        </w:rPr>
        <w:t xml:space="preserve"> = 1.0854 and </w:t>
      </w:r>
      <m:oMath>
        <m:sSup>
          <m:sSupPr>
            <m:ctrlPr>
              <w:rPr>
                <w:rFonts w:ascii="Cambria Math" w:hAnsi="Cambria Math" w:cs="Arial"/>
                <w:sz w:val="24"/>
                <w:lang w:val="en-GB"/>
              </w:rPr>
            </m:ctrlPr>
          </m:sSupPr>
          <m:e>
            <m:acc>
              <m:accPr>
                <m:ctrlPr>
                  <w:rPr>
                    <w:rFonts w:ascii="Cambria Math" w:hAnsi="Cambria Math" w:cs="Arial"/>
                    <w:sz w:val="24"/>
                    <w:lang w:val="en-GB"/>
                  </w:rPr>
                </m:ctrlPr>
              </m:accPr>
              <m:e>
                <m:r>
                  <m:rPr>
                    <m:sty m:val="p"/>
                  </m:rPr>
                  <w:rPr>
                    <w:rFonts w:ascii="Cambria Math" w:hAnsi="Cambria Math" w:cs="Arial"/>
                    <w:sz w:val="24"/>
                    <w:lang w:val="en-GB"/>
                  </w:rPr>
                  <m:t>σ</m:t>
                </m:r>
              </m:e>
            </m:acc>
          </m:e>
          <m:sup>
            <m:r>
              <m:rPr>
                <m:sty m:val="p"/>
              </m:rPr>
              <w:rPr>
                <w:rFonts w:ascii="Cambria Math" w:hAnsi="Cambria Math" w:cs="Arial"/>
                <w:sz w:val="24"/>
                <w:lang w:val="en-GB"/>
              </w:rPr>
              <m:t>2</m:t>
            </m:r>
          </m:sup>
        </m:sSup>
      </m:oMath>
      <w:r w:rsidRPr="002A2F91">
        <w:rPr>
          <w:rFonts w:ascii="Arial" w:eastAsiaTheme="minorEastAsia" w:hAnsi="Arial" w:cs="Arial"/>
          <w:sz w:val="24"/>
          <w:lang w:val="en-GB"/>
        </w:rPr>
        <w:t xml:space="preserve"> =</w:t>
      </w:r>
      <w:r w:rsidRPr="002A2F91">
        <w:rPr>
          <w:rFonts w:ascii="Arial" w:hAnsi="Arial" w:cs="Arial"/>
          <w:sz w:val="24"/>
          <w:lang w:val="en-GB"/>
        </w:rPr>
        <w:t xml:space="preserve"> </w:t>
      </w:r>
      <w:proofErr w:type="gramStart"/>
      <w:r w:rsidRPr="002A2F91">
        <w:rPr>
          <w:rFonts w:ascii="Arial" w:hAnsi="Arial" w:cs="Arial"/>
          <w:sz w:val="24"/>
          <w:lang w:val="en-GB"/>
        </w:rPr>
        <w:t>6.2082  (</w:t>
      </w:r>
      <w:proofErr w:type="gramEnd"/>
      <w:r w:rsidRPr="002A2F91">
        <w:rPr>
          <w:rFonts w:ascii="Arial" w:hAnsi="Arial" w:cs="Arial"/>
          <w:sz w:val="24"/>
          <w:lang w:val="en-GB"/>
        </w:rPr>
        <w:t xml:space="preserve">i.e. </w:t>
      </w:r>
      <m:oMath>
        <m:acc>
          <m:accPr>
            <m:ctrlPr>
              <w:rPr>
                <w:rFonts w:ascii="Cambria Math" w:hAnsi="Cambria Math" w:cs="Arial"/>
                <w:sz w:val="24"/>
                <w:lang w:val="en-GB"/>
              </w:rPr>
            </m:ctrlPr>
          </m:accPr>
          <m:e>
            <m:r>
              <m:rPr>
                <m:sty m:val="p"/>
              </m:rPr>
              <w:rPr>
                <w:rFonts w:ascii="Cambria Math" w:hAnsi="Cambria Math" w:cs="Arial"/>
                <w:sz w:val="24"/>
                <w:lang w:val="en-GB"/>
              </w:rPr>
              <m:t>σ</m:t>
            </m:r>
          </m:e>
        </m:acc>
      </m:oMath>
      <w:r w:rsidRPr="002A2F91">
        <w:rPr>
          <w:rFonts w:ascii="Arial" w:hAnsi="Arial" w:cs="Arial"/>
          <w:sz w:val="24"/>
          <w:lang w:val="en-GB"/>
        </w:rPr>
        <w:t xml:space="preserve"> = 2.4916). In turn, </w:t>
      </w:r>
      <w:proofErr w:type="gramStart"/>
      <w:r w:rsidRPr="002A2F91">
        <w:rPr>
          <w:rFonts w:ascii="Arial" w:hAnsi="Arial" w:cs="Arial"/>
          <w:sz w:val="24"/>
          <w:lang w:val="en-GB"/>
        </w:rPr>
        <w:t>s.e.(</w:t>
      </w:r>
      <w:proofErr w:type="gramEnd"/>
      <m:oMath>
        <m:sSub>
          <m:sSubPr>
            <m:ctrlPr>
              <w:rPr>
                <w:rFonts w:ascii="Cambria Math" w:hAnsi="Cambria Math" w:cs="Arial"/>
                <w:sz w:val="24"/>
                <w:lang w:val="en-GB"/>
              </w:rPr>
            </m:ctrlPr>
          </m:sSubPr>
          <m:e>
            <m:acc>
              <m:accPr>
                <m:ctrlPr>
                  <w:rPr>
                    <w:rFonts w:ascii="Cambria Math" w:hAnsi="Cambria Math" w:cs="Arial"/>
                    <w:sz w:val="24"/>
                    <w:lang w:val="en-GB"/>
                  </w:rPr>
                </m:ctrlPr>
              </m:accPr>
              <m:e>
                <m:r>
                  <m:rPr>
                    <m:sty m:val="p"/>
                  </m:rPr>
                  <w:rPr>
                    <w:rFonts w:ascii="Cambria Math" w:hAnsi="Cambria Math" w:cs="Arial"/>
                    <w:sz w:val="24"/>
                    <w:lang w:val="en-GB"/>
                  </w:rPr>
                  <m:t>λ</m:t>
                </m:r>
              </m:e>
            </m:acc>
          </m:e>
          <m:sub>
            <m:r>
              <m:rPr>
                <m:sty m:val="p"/>
              </m:rPr>
              <w:rPr>
                <w:rFonts w:ascii="Cambria Math" w:hAnsi="Cambria Math" w:cs="Arial"/>
                <w:sz w:val="24"/>
                <w:lang w:val="en-GB"/>
              </w:rPr>
              <m:t>C</m:t>
            </m:r>
          </m:sub>
        </m:sSub>
      </m:oMath>
      <w:r w:rsidRPr="002A2F91">
        <w:rPr>
          <w:rFonts w:ascii="Arial" w:eastAsiaTheme="minorEastAsia" w:hAnsi="Arial" w:cs="Arial"/>
          <w:sz w:val="24"/>
          <w:lang w:val="en-GB"/>
        </w:rPr>
        <w:t xml:space="preserve">) = </w:t>
      </w:r>
      <w:r w:rsidRPr="002A2F91">
        <w:rPr>
          <w:rFonts w:ascii="Arial" w:hAnsi="Arial" w:cs="Arial"/>
          <w:sz w:val="24"/>
          <w:lang w:val="en-GB"/>
        </w:rPr>
        <w:t xml:space="preserve"> 0.0061. Obviously, based on the demographic information, one gets </w:t>
      </w:r>
      <m:oMath>
        <m:sSub>
          <m:sSubPr>
            <m:ctrlPr>
              <w:rPr>
                <w:rFonts w:ascii="Cambria Math" w:hAnsi="Cambria Math" w:cs="Arial"/>
                <w:sz w:val="24"/>
                <w:lang w:val="en-GB"/>
              </w:rPr>
            </m:ctrlPr>
          </m:sSubPr>
          <m:e>
            <m:acc>
              <m:accPr>
                <m:ctrlPr>
                  <w:rPr>
                    <w:rFonts w:ascii="Cambria Math" w:hAnsi="Cambria Math" w:cs="Arial"/>
                    <w:sz w:val="24"/>
                    <w:lang w:val="en-GB"/>
                  </w:rPr>
                </m:ctrlPr>
              </m:accPr>
              <m:e>
                <m:r>
                  <m:rPr>
                    <m:sty m:val="p"/>
                  </m:rPr>
                  <w:rPr>
                    <w:rFonts w:ascii="Cambria Math" w:hAnsi="Cambria Math" w:cs="Arial"/>
                    <w:sz w:val="24"/>
                    <w:lang w:val="en-GB"/>
                  </w:rPr>
                  <m:t>λ</m:t>
                </m:r>
              </m:e>
            </m:acc>
          </m:e>
          <m:sub>
            <m:r>
              <m:rPr>
                <m:sty m:val="p"/>
              </m:rPr>
              <w:rPr>
                <w:rFonts w:ascii="Cambria Math" w:hAnsi="Cambria Math" w:cs="Arial"/>
                <w:sz w:val="24"/>
                <w:lang w:val="en-GB"/>
              </w:rPr>
              <m:t>D</m:t>
            </m:r>
          </m:sub>
        </m:sSub>
        <m:r>
          <m:rPr>
            <m:sty m:val="p"/>
          </m:rPr>
          <w:rPr>
            <w:rFonts w:ascii="Cambria Math" w:hAnsi="Cambria Math" w:cs="Arial"/>
            <w:sz w:val="24"/>
            <w:lang w:val="en-GB"/>
          </w:rPr>
          <m:t xml:space="preserve">= </m:t>
        </m:r>
        <m:acc>
          <m:accPr>
            <m:ctrlPr>
              <w:rPr>
                <w:rFonts w:ascii="Cambria Math" w:hAnsi="Cambria Math" w:cs="Arial"/>
                <w:sz w:val="24"/>
                <w:lang w:val="en-GB"/>
              </w:rPr>
            </m:ctrlPr>
          </m:accPr>
          <m:e>
            <m:r>
              <m:rPr>
                <m:sty m:val="p"/>
              </m:rPr>
              <w:rPr>
                <w:rFonts w:ascii="Cambria Math" w:hAnsi="Cambria Math" w:cs="Arial"/>
                <w:sz w:val="24"/>
                <w:lang w:val="en-GB"/>
              </w:rPr>
              <m:t>s</m:t>
            </m:r>
          </m:e>
        </m:acc>
        <m:r>
          <m:rPr>
            <m:sty m:val="p"/>
          </m:rPr>
          <w:rPr>
            <w:rFonts w:ascii="Cambria Math" w:hAnsi="Cambria Math" w:cs="Arial"/>
            <w:sz w:val="24"/>
            <w:lang w:val="en-GB"/>
          </w:rPr>
          <m:t>+</m:t>
        </m:r>
        <m:acc>
          <m:accPr>
            <m:ctrlPr>
              <w:rPr>
                <w:rFonts w:ascii="Cambria Math" w:hAnsi="Cambria Math" w:cs="Arial"/>
                <w:sz w:val="24"/>
                <w:lang w:val="en-GB"/>
              </w:rPr>
            </m:ctrlPr>
          </m:accPr>
          <m:e>
            <m:r>
              <m:rPr>
                <m:sty m:val="p"/>
              </m:rPr>
              <w:rPr>
                <w:rFonts w:ascii="Cambria Math" w:hAnsi="Cambria Math" w:cs="Arial"/>
                <w:sz w:val="24"/>
                <w:lang w:val="en-GB"/>
              </w:rPr>
              <m:t>f</m:t>
            </m:r>
          </m:e>
        </m:acc>
      </m:oMath>
      <w:r w:rsidRPr="002A2F91">
        <w:rPr>
          <w:rFonts w:ascii="Arial" w:hAnsi="Arial" w:cs="Arial"/>
          <w:sz w:val="24"/>
          <w:lang w:val="en-GB"/>
        </w:rPr>
        <w:t xml:space="preserve"> = 0.8200+0.2500 =1.0700, with s.e. </w:t>
      </w:r>
      <m:oMath>
        <m:rad>
          <m:radPr>
            <m:degHide m:val="1"/>
            <m:ctrlPr>
              <w:rPr>
                <w:rFonts w:ascii="Cambria Math" w:hAnsi="Cambria Math" w:cs="Arial"/>
                <w:sz w:val="24"/>
                <w:lang w:val="en-GB"/>
              </w:rPr>
            </m:ctrlPr>
          </m:radPr>
          <m:deg/>
          <m:e>
            <m:sSubSup>
              <m:sSubSupPr>
                <m:ctrlPr>
                  <w:rPr>
                    <w:rFonts w:ascii="Cambria Math" w:hAnsi="Cambria Math" w:cs="Arial"/>
                    <w:sz w:val="24"/>
                    <w:lang w:val="en-GB"/>
                  </w:rPr>
                </m:ctrlPr>
              </m:sSubSupPr>
              <m:e>
                <m:acc>
                  <m:accPr>
                    <m:ctrlPr>
                      <w:rPr>
                        <w:rFonts w:ascii="Cambria Math" w:hAnsi="Cambria Math" w:cs="Arial"/>
                        <w:sz w:val="24"/>
                        <w:lang w:val="en-GB"/>
                      </w:rPr>
                    </m:ctrlPr>
                  </m:accPr>
                  <m:e>
                    <m:r>
                      <m:rPr>
                        <m:sty m:val="p"/>
                      </m:rPr>
                      <w:rPr>
                        <w:rFonts w:ascii="Cambria Math" w:hAnsi="Cambria Math" w:cs="Arial"/>
                        <w:sz w:val="24"/>
                        <w:lang w:val="en-GB"/>
                      </w:rPr>
                      <m:t>σ</m:t>
                    </m:r>
                  </m:e>
                </m:acc>
              </m:e>
              <m:sub>
                <m:r>
                  <m:rPr>
                    <m:sty m:val="p"/>
                  </m:rPr>
                  <w:rPr>
                    <w:rFonts w:ascii="Cambria Math" w:hAnsi="Cambria Math" w:cs="Arial"/>
                    <w:sz w:val="24"/>
                    <w:lang w:val="en-GB"/>
                  </w:rPr>
                  <m:t>f</m:t>
                </m:r>
              </m:sub>
              <m:sup>
                <m:r>
                  <m:rPr>
                    <m:sty m:val="p"/>
                  </m:rPr>
                  <w:rPr>
                    <w:rFonts w:ascii="Cambria Math" w:hAnsi="Cambria Math" w:cs="Arial"/>
                    <w:sz w:val="24"/>
                    <w:lang w:val="en-GB"/>
                  </w:rPr>
                  <m:t>2</m:t>
                </m:r>
              </m:sup>
            </m:sSubSup>
            <m:r>
              <m:rPr>
                <m:sty m:val="p"/>
              </m:rPr>
              <w:rPr>
                <w:rFonts w:ascii="Cambria Math" w:hAnsi="Cambria Math" w:cs="Arial"/>
                <w:sz w:val="24"/>
                <w:lang w:val="en-GB"/>
              </w:rPr>
              <m:t>+</m:t>
            </m:r>
            <m:sSubSup>
              <m:sSubSupPr>
                <m:ctrlPr>
                  <w:rPr>
                    <w:rFonts w:ascii="Cambria Math" w:hAnsi="Cambria Math" w:cs="Arial"/>
                    <w:sz w:val="24"/>
                    <w:lang w:val="en-GB"/>
                  </w:rPr>
                </m:ctrlPr>
              </m:sSubSupPr>
              <m:e>
                <m:acc>
                  <m:accPr>
                    <m:ctrlPr>
                      <w:rPr>
                        <w:rFonts w:ascii="Cambria Math" w:hAnsi="Cambria Math" w:cs="Arial"/>
                        <w:sz w:val="24"/>
                        <w:lang w:val="en-GB"/>
                      </w:rPr>
                    </m:ctrlPr>
                  </m:accPr>
                  <m:e>
                    <m:r>
                      <m:rPr>
                        <m:sty m:val="p"/>
                      </m:rPr>
                      <w:rPr>
                        <w:rFonts w:ascii="Cambria Math" w:hAnsi="Cambria Math" w:cs="Arial"/>
                        <w:sz w:val="24"/>
                        <w:lang w:val="en-GB"/>
                      </w:rPr>
                      <m:t>σ</m:t>
                    </m:r>
                  </m:e>
                </m:acc>
              </m:e>
              <m:sub>
                <m:r>
                  <m:rPr>
                    <m:sty m:val="p"/>
                  </m:rPr>
                  <w:rPr>
                    <w:rFonts w:ascii="Cambria Math" w:hAnsi="Cambria Math" w:cs="Arial"/>
                    <w:sz w:val="24"/>
                    <w:lang w:val="en-GB"/>
                  </w:rPr>
                  <m:t>s</m:t>
                </m:r>
              </m:sub>
              <m:sup>
                <m:r>
                  <m:rPr>
                    <m:sty m:val="p"/>
                  </m:rPr>
                  <w:rPr>
                    <w:rFonts w:ascii="Cambria Math" w:hAnsi="Cambria Math" w:cs="Arial"/>
                    <w:sz w:val="24"/>
                    <w:lang w:val="en-GB"/>
                  </w:rPr>
                  <m:t>2</m:t>
                </m:r>
              </m:sup>
            </m:sSubSup>
          </m:e>
        </m:rad>
      </m:oMath>
      <w:r w:rsidRPr="002A2F91">
        <w:rPr>
          <w:rFonts w:ascii="Arial" w:hAnsi="Arial" w:cs="Arial"/>
          <w:sz w:val="24"/>
          <w:lang w:val="en-GB"/>
        </w:rPr>
        <w:t xml:space="preserve"> = 0.0064, as the two demographic estimates are independent.</w:t>
      </w:r>
    </w:p>
    <w:p w14:paraId="754015AC" w14:textId="77777777" w:rsidR="00C44FC0" w:rsidRPr="002A2F91" w:rsidRDefault="00C44FC0" w:rsidP="005E1813">
      <w:pPr>
        <w:pStyle w:val="PlainText"/>
        <w:spacing w:after="120" w:line="276" w:lineRule="auto"/>
        <w:ind w:left="357"/>
        <w:rPr>
          <w:rFonts w:ascii="Arial" w:hAnsi="Arial" w:cs="Arial"/>
          <w:sz w:val="24"/>
          <w:lang w:val="en-GB"/>
        </w:rPr>
      </w:pPr>
      <w:r w:rsidRPr="002A2F91">
        <w:rPr>
          <w:rFonts w:ascii="Arial" w:hAnsi="Arial" w:cs="Arial"/>
          <w:sz w:val="24"/>
          <w:lang w:val="en-GB"/>
        </w:rPr>
        <w:t xml:space="preserve">The minimum variance combined estimate is equivalent to a ML estimate under assumptions of normality for </w:t>
      </w:r>
      <m:oMath>
        <m:sSub>
          <m:sSubPr>
            <m:ctrlPr>
              <w:rPr>
                <w:rFonts w:ascii="Cambria Math" w:hAnsi="Cambria Math" w:cs="Arial"/>
                <w:sz w:val="24"/>
                <w:lang w:val="en-GB"/>
              </w:rPr>
            </m:ctrlPr>
          </m:sSubPr>
          <m:e>
            <m:r>
              <m:rPr>
                <m:sty m:val="p"/>
              </m:rPr>
              <w:rPr>
                <w:rFonts w:ascii="Cambria Math" w:hAnsi="Cambria Math" w:cs="Arial"/>
                <w:sz w:val="24"/>
                <w:lang w:val="en-GB"/>
              </w:rPr>
              <m:t>Y</m:t>
            </m:r>
          </m:e>
          <m:sub>
            <m:r>
              <m:rPr>
                <m:sty m:val="p"/>
              </m:rPr>
              <w:rPr>
                <w:rFonts w:ascii="Cambria Math" w:hAnsi="Cambria Math" w:cs="Arial"/>
                <w:sz w:val="24"/>
                <w:lang w:val="en-GB"/>
              </w:rPr>
              <m:t>t</m:t>
            </m:r>
          </m:sub>
        </m:sSub>
      </m:oMath>
      <w:r w:rsidRPr="002A2F91">
        <w:rPr>
          <w:rFonts w:ascii="Arial" w:eastAsiaTheme="minorEastAsia" w:hAnsi="Arial" w:cs="Arial"/>
          <w:sz w:val="24"/>
          <w:lang w:val="en-GB"/>
        </w:rPr>
        <w:t xml:space="preserve">, </w:t>
      </w:r>
      <m:oMath>
        <m:r>
          <m:rPr>
            <m:sty m:val="p"/>
          </m:rPr>
          <w:rPr>
            <w:rFonts w:ascii="Cambria Math" w:eastAsiaTheme="minorEastAsia" w:hAnsi="Cambria Math" w:cs="Arial"/>
            <w:sz w:val="24"/>
            <w:lang w:val="en-GB"/>
          </w:rPr>
          <m:t>f</m:t>
        </m:r>
      </m:oMath>
      <w:r w:rsidRPr="002A2F91">
        <w:rPr>
          <w:rFonts w:ascii="Arial" w:eastAsiaTheme="minorEastAsia" w:hAnsi="Arial" w:cs="Arial"/>
          <w:sz w:val="24"/>
          <w:lang w:val="en-GB"/>
        </w:rPr>
        <w:t xml:space="preserve">, and </w:t>
      </w:r>
      <m:oMath>
        <m:r>
          <m:rPr>
            <m:sty m:val="p"/>
          </m:rPr>
          <w:rPr>
            <w:rFonts w:ascii="Cambria Math" w:eastAsiaTheme="minorEastAsia" w:hAnsi="Cambria Math" w:cs="Arial"/>
            <w:sz w:val="24"/>
            <w:lang w:val="en-GB"/>
          </w:rPr>
          <m:t>s</m:t>
        </m:r>
      </m:oMath>
      <w:r w:rsidRPr="002A2F91">
        <w:rPr>
          <w:rFonts w:ascii="Arial" w:eastAsiaTheme="minorEastAsia" w:hAnsi="Arial" w:cs="Arial"/>
          <w:sz w:val="24"/>
          <w:lang w:val="en-GB"/>
        </w:rPr>
        <w:t xml:space="preserve">. </w:t>
      </w:r>
      <w:proofErr w:type="gramStart"/>
      <w:r w:rsidRPr="002A2F91">
        <w:rPr>
          <w:rFonts w:ascii="Arial" w:eastAsiaTheme="minorEastAsia" w:hAnsi="Arial" w:cs="Arial"/>
          <w:sz w:val="24"/>
          <w:lang w:val="en-GB"/>
        </w:rPr>
        <w:t>It</w:t>
      </w:r>
      <w:proofErr w:type="gramEnd"/>
      <w:r w:rsidRPr="002A2F91">
        <w:rPr>
          <w:rFonts w:ascii="Arial" w:eastAsiaTheme="minorEastAsia" w:hAnsi="Arial" w:cs="Arial"/>
          <w:sz w:val="24"/>
          <w:lang w:val="en-GB"/>
        </w:rPr>
        <w:t xml:space="preserve"> value is </w:t>
      </w:r>
      <m:oMath>
        <m:acc>
          <m:accPr>
            <m:ctrlPr>
              <w:rPr>
                <w:rFonts w:ascii="Cambria Math" w:eastAsiaTheme="minorEastAsia" w:hAnsi="Cambria Math" w:cs="Arial"/>
                <w:sz w:val="24"/>
                <w:lang w:val="en-GB"/>
              </w:rPr>
            </m:ctrlPr>
          </m:accPr>
          <m:e>
            <m:r>
              <m:rPr>
                <m:sty m:val="p"/>
              </m:rPr>
              <w:rPr>
                <w:rFonts w:ascii="Cambria Math" w:eastAsiaTheme="minorEastAsia" w:hAnsi="Cambria Math" w:cs="Arial"/>
                <w:sz w:val="24"/>
                <w:lang w:val="en-GB"/>
              </w:rPr>
              <m:t>λ</m:t>
            </m:r>
          </m:e>
        </m:acc>
      </m:oMath>
      <w:r w:rsidRPr="002A2F91">
        <w:rPr>
          <w:rFonts w:ascii="Arial" w:eastAsiaTheme="minorEastAsia" w:hAnsi="Arial" w:cs="Arial"/>
          <w:sz w:val="24"/>
          <w:lang w:val="en-GB"/>
        </w:rPr>
        <w:t xml:space="preserve"> = 1</w:t>
      </w:r>
      <w:r w:rsidRPr="002A2F91">
        <w:rPr>
          <w:rFonts w:ascii="Arial" w:hAnsi="Arial" w:cs="Arial"/>
          <w:sz w:val="24"/>
          <w:lang w:val="en-GB"/>
        </w:rPr>
        <w:t xml:space="preserve">.0781 with </w:t>
      </w:r>
      <w:proofErr w:type="spellStart"/>
      <w:r w:rsidRPr="002A2F91">
        <w:rPr>
          <w:rFonts w:ascii="Arial" w:hAnsi="Arial" w:cs="Arial"/>
          <w:sz w:val="24"/>
          <w:lang w:val="en-GB"/>
        </w:rPr>
        <w:t>s.e.</w:t>
      </w:r>
      <w:proofErr w:type="spellEnd"/>
      <w:r w:rsidRPr="002A2F91">
        <w:rPr>
          <w:rFonts w:ascii="Arial" w:hAnsi="Arial" w:cs="Arial"/>
          <w:sz w:val="24"/>
          <w:lang w:val="en-GB"/>
        </w:rPr>
        <w:t xml:space="preserve"> equal to 0.0044.</w:t>
      </w:r>
    </w:p>
    <w:p w14:paraId="368C50FC" w14:textId="77777777" w:rsidR="00C44FC0" w:rsidRPr="002A2F91" w:rsidRDefault="00C44FC0" w:rsidP="005E1813">
      <w:pPr>
        <w:pStyle w:val="PlainText"/>
        <w:spacing w:after="120" w:line="276" w:lineRule="auto"/>
        <w:ind w:left="357"/>
        <w:rPr>
          <w:rFonts w:ascii="Arial" w:hAnsi="Arial" w:cs="Arial"/>
          <w:sz w:val="24"/>
          <w:lang w:val="en-GB"/>
        </w:rPr>
      </w:pPr>
      <w:r w:rsidRPr="002A2F91">
        <w:rPr>
          <w:rFonts w:ascii="Arial" w:hAnsi="Arial" w:cs="Arial"/>
          <w:sz w:val="24"/>
          <w:lang w:val="en-GB"/>
        </w:rPr>
        <w:t xml:space="preserve">The estimates of f and s </w:t>
      </w:r>
      <w:proofErr w:type="gramStart"/>
      <w:r w:rsidRPr="002A2F91">
        <w:rPr>
          <w:rFonts w:ascii="Arial" w:hAnsi="Arial" w:cs="Arial"/>
          <w:sz w:val="24"/>
          <w:lang w:val="en-GB"/>
        </w:rPr>
        <w:t>are revised</w:t>
      </w:r>
      <w:proofErr w:type="gramEnd"/>
      <w:r w:rsidRPr="002A2F91">
        <w:rPr>
          <w:rFonts w:ascii="Arial" w:hAnsi="Arial" w:cs="Arial"/>
          <w:sz w:val="24"/>
          <w:lang w:val="en-GB"/>
        </w:rPr>
        <w:t xml:space="preserve"> through the integration process to </w:t>
      </w:r>
      <m:oMath>
        <m:acc>
          <m:accPr>
            <m:chr m:val="̃"/>
            <m:ctrlPr>
              <w:rPr>
                <w:rFonts w:ascii="Cambria Math" w:hAnsi="Cambria Math" w:cs="Arial"/>
                <w:sz w:val="24"/>
                <w:lang w:val="en-GB"/>
              </w:rPr>
            </m:ctrlPr>
          </m:accPr>
          <m:e>
            <m:r>
              <m:rPr>
                <m:sty m:val="p"/>
              </m:rPr>
              <w:rPr>
                <w:rFonts w:ascii="Cambria Math" w:hAnsi="Cambria Math" w:cs="Arial"/>
                <w:sz w:val="24"/>
                <w:lang w:val="en-GB"/>
              </w:rPr>
              <m:t>f</m:t>
            </m:r>
          </m:e>
        </m:acc>
      </m:oMath>
      <w:r w:rsidRPr="002A2F91">
        <w:rPr>
          <w:rFonts w:ascii="Arial" w:eastAsiaTheme="minorEastAsia" w:hAnsi="Arial" w:cs="Arial"/>
          <w:sz w:val="24"/>
          <w:lang w:val="en-GB"/>
        </w:rPr>
        <w:t xml:space="preserve"> and </w:t>
      </w:r>
      <m:oMath>
        <m:acc>
          <m:accPr>
            <m:chr m:val="̃"/>
            <m:ctrlPr>
              <w:rPr>
                <w:rFonts w:ascii="Cambria Math" w:eastAsiaTheme="minorEastAsia" w:hAnsi="Cambria Math" w:cs="Arial"/>
                <w:sz w:val="24"/>
                <w:lang w:val="en-GB"/>
              </w:rPr>
            </m:ctrlPr>
          </m:accPr>
          <m:e>
            <m:r>
              <m:rPr>
                <m:sty m:val="p"/>
              </m:rPr>
              <w:rPr>
                <w:rFonts w:ascii="Cambria Math" w:eastAsiaTheme="minorEastAsia" w:hAnsi="Cambria Math" w:cs="Arial"/>
                <w:sz w:val="24"/>
                <w:lang w:val="en-GB"/>
              </w:rPr>
              <m:t>s</m:t>
            </m:r>
          </m:e>
        </m:acc>
      </m:oMath>
      <w:r w:rsidRPr="002A2F91">
        <w:rPr>
          <w:rFonts w:ascii="Arial" w:eastAsiaTheme="minorEastAsia" w:hAnsi="Arial" w:cs="Arial"/>
          <w:sz w:val="24"/>
          <w:lang w:val="en-GB"/>
        </w:rPr>
        <w:t xml:space="preserve"> equal to 0.2549 and 0.8232, respectively. Further calculations would provide estimates of their s.e.</w:t>
      </w:r>
    </w:p>
    <w:p w14:paraId="400BA3CC" w14:textId="77777777" w:rsidR="00C44FC0" w:rsidRPr="002A2F91" w:rsidRDefault="00C44FC0" w:rsidP="00796308">
      <w:pPr>
        <w:pStyle w:val="PlainText"/>
        <w:numPr>
          <w:ilvl w:val="0"/>
          <w:numId w:val="17"/>
        </w:numPr>
        <w:spacing w:after="240" w:line="276" w:lineRule="auto"/>
        <w:rPr>
          <w:rFonts w:ascii="Arial" w:hAnsi="Arial" w:cs="Arial"/>
          <w:i/>
          <w:sz w:val="24"/>
          <w:lang w:val="en-GB"/>
        </w:rPr>
      </w:pPr>
      <w:r w:rsidRPr="002A2F91">
        <w:rPr>
          <w:rFonts w:ascii="Arial" w:hAnsi="Arial" w:cs="Arial"/>
          <w:i/>
          <w:sz w:val="24"/>
          <w:lang w:val="en-GB"/>
        </w:rPr>
        <w:t xml:space="preserve">Compare statistically the estimated </w:t>
      </w:r>
      <m:oMath>
        <m:r>
          <w:rPr>
            <w:rFonts w:ascii="Cambria Math" w:hAnsi="Cambria Math" w:cs="Arial"/>
            <w:sz w:val="24"/>
            <w:lang w:val="en-GB"/>
          </w:rPr>
          <m:t>λ</m:t>
        </m:r>
      </m:oMath>
      <w:r w:rsidRPr="002A2F91">
        <w:rPr>
          <w:rFonts w:ascii="Arial" w:hAnsi="Arial" w:cs="Arial"/>
          <w:i/>
          <w:sz w:val="24"/>
          <w:lang w:val="en-GB"/>
        </w:rPr>
        <w:t xml:space="preserve"> values from counts and demographic parameter estimates, respectively. Are these two estimates of </w:t>
      </w:r>
      <m:oMath>
        <m:r>
          <w:rPr>
            <w:rFonts w:ascii="Cambria Math" w:hAnsi="Cambria Math" w:cs="Arial"/>
            <w:sz w:val="24"/>
            <w:lang w:val="en-GB"/>
          </w:rPr>
          <m:t>λ</m:t>
        </m:r>
      </m:oMath>
      <w:r w:rsidRPr="002A2F91">
        <w:rPr>
          <w:rFonts w:ascii="Arial" w:hAnsi="Arial" w:cs="Arial"/>
          <w:i/>
          <w:sz w:val="24"/>
          <w:lang w:val="en-GB"/>
        </w:rPr>
        <w:t xml:space="preserve"> compatible? Are they compatible if </w:t>
      </w:r>
      <m:oMath>
        <m:r>
          <w:rPr>
            <w:rFonts w:ascii="Cambria Math" w:hAnsi="Cambria Math" w:cs="Arial"/>
            <w:sz w:val="24"/>
            <w:lang w:val="en-GB"/>
          </w:rPr>
          <m:t>f</m:t>
        </m:r>
      </m:oMath>
      <w:r w:rsidRPr="002A2F91">
        <w:rPr>
          <w:rFonts w:ascii="Arial" w:hAnsi="Arial" w:cs="Arial"/>
          <w:i/>
          <w:sz w:val="24"/>
          <w:lang w:val="en-GB"/>
        </w:rPr>
        <w:t xml:space="preserve"> equals 0.20 (with the same s.e.)?</w:t>
      </w:r>
    </w:p>
    <w:p w14:paraId="19979131" w14:textId="77777777" w:rsidR="00C44FC0" w:rsidRPr="002A2F91" w:rsidRDefault="00C44FC0" w:rsidP="005E1813">
      <w:pPr>
        <w:pStyle w:val="PlainText"/>
        <w:spacing w:after="240" w:line="276" w:lineRule="auto"/>
        <w:ind w:left="360"/>
        <w:rPr>
          <w:rFonts w:ascii="Arial" w:hAnsi="Arial" w:cs="Arial"/>
          <w:sz w:val="24"/>
          <w:lang w:val="en-GB"/>
        </w:rPr>
      </w:pPr>
      <w:r w:rsidRPr="002A2F91">
        <w:rPr>
          <w:rFonts w:ascii="Arial" w:hAnsi="Arial" w:cs="Arial"/>
          <w:sz w:val="24"/>
          <w:lang w:val="en-GB"/>
        </w:rPr>
        <w:t xml:space="preserve">The standardized difference between the two estimates is distributed under the null hypothesis of coherence between the two types of information as a random variable </w:t>
      </w:r>
      <w:proofErr w:type="gramStart"/>
      <w:r w:rsidRPr="002A2F91">
        <w:rPr>
          <w:rFonts w:ascii="Arial" w:hAnsi="Arial" w:cs="Arial"/>
          <w:sz w:val="24"/>
          <w:lang w:val="en-GB"/>
        </w:rPr>
        <w:t>N(</w:t>
      </w:r>
      <w:proofErr w:type="gramEnd"/>
      <w:r w:rsidRPr="002A2F91">
        <w:rPr>
          <w:rFonts w:ascii="Arial" w:hAnsi="Arial" w:cs="Arial"/>
          <w:sz w:val="24"/>
          <w:lang w:val="en-GB"/>
        </w:rPr>
        <w:t xml:space="preserve">0,1). </w:t>
      </w:r>
      <w:proofErr w:type="gramStart"/>
      <w:r w:rsidRPr="002A2F91">
        <w:rPr>
          <w:rFonts w:ascii="Arial" w:hAnsi="Arial" w:cs="Arial"/>
          <w:sz w:val="24"/>
          <w:lang w:val="en-GB"/>
        </w:rPr>
        <w:t>It</w:t>
      </w:r>
      <w:proofErr w:type="gramEnd"/>
      <w:r w:rsidRPr="002A2F91">
        <w:rPr>
          <w:rFonts w:ascii="Arial" w:hAnsi="Arial" w:cs="Arial"/>
          <w:sz w:val="24"/>
          <w:lang w:val="en-GB"/>
        </w:rPr>
        <w:t xml:space="preserve"> value, </w:t>
      </w:r>
      <m:oMath>
        <m:f>
          <m:fPr>
            <m:type m:val="lin"/>
            <m:ctrlPr>
              <w:rPr>
                <w:rFonts w:ascii="Cambria Math" w:hAnsi="Cambria Math" w:cs="Arial"/>
                <w:sz w:val="24"/>
                <w:lang w:val="en-GB"/>
              </w:rPr>
            </m:ctrlPr>
          </m:fPr>
          <m:num>
            <m:r>
              <m:rPr>
                <m:sty m:val="p"/>
              </m:rPr>
              <w:rPr>
                <w:rFonts w:ascii="Cambria Math" w:hAnsi="Cambria Math" w:cs="Arial"/>
                <w:sz w:val="24"/>
                <w:lang w:val="en-GB"/>
              </w:rPr>
              <m:t>z=(1.0854-1.0700)</m:t>
            </m:r>
          </m:num>
          <m:den>
            <m:rad>
              <m:radPr>
                <m:degHide m:val="1"/>
                <m:ctrlPr>
                  <w:rPr>
                    <w:rFonts w:ascii="Cambria Math" w:hAnsi="Cambria Math" w:cs="Arial"/>
                    <w:sz w:val="24"/>
                    <w:lang w:val="en-GB"/>
                  </w:rPr>
                </m:ctrlPr>
              </m:radPr>
              <m:deg/>
              <m:e>
                <m:sSup>
                  <m:sSupPr>
                    <m:ctrlPr>
                      <w:rPr>
                        <w:rFonts w:ascii="Cambria Math" w:hAnsi="Cambria Math" w:cs="Arial"/>
                        <w:sz w:val="24"/>
                        <w:lang w:val="en-GB"/>
                      </w:rPr>
                    </m:ctrlPr>
                  </m:sSupPr>
                  <m:e>
                    <m:r>
                      <m:rPr>
                        <m:sty m:val="p"/>
                      </m:rPr>
                      <w:rPr>
                        <w:rFonts w:ascii="Cambria Math" w:hAnsi="Cambria Math" w:cs="Arial"/>
                        <w:sz w:val="24"/>
                        <w:lang w:val="en-GB"/>
                      </w:rPr>
                      <m:t>0.0061</m:t>
                    </m:r>
                  </m:e>
                  <m:sup>
                    <m:r>
                      <m:rPr>
                        <m:sty m:val="p"/>
                      </m:rPr>
                      <w:rPr>
                        <w:rFonts w:ascii="Cambria Math" w:hAnsi="Cambria Math" w:cs="Arial"/>
                        <w:sz w:val="24"/>
                        <w:lang w:val="en-GB"/>
                      </w:rPr>
                      <m:t>2</m:t>
                    </m:r>
                  </m:sup>
                </m:sSup>
                <m:r>
                  <m:rPr>
                    <m:sty m:val="p"/>
                  </m:rPr>
                  <w:rPr>
                    <w:rFonts w:ascii="Cambria Math" w:hAnsi="Cambria Math" w:cs="Arial"/>
                    <w:sz w:val="24"/>
                    <w:lang w:val="en-GB"/>
                  </w:rPr>
                  <m:t>+</m:t>
                </m:r>
                <m:sSup>
                  <m:sSupPr>
                    <m:ctrlPr>
                      <w:rPr>
                        <w:rFonts w:ascii="Cambria Math" w:hAnsi="Cambria Math" w:cs="Arial"/>
                        <w:sz w:val="24"/>
                        <w:lang w:val="en-GB"/>
                      </w:rPr>
                    </m:ctrlPr>
                  </m:sSupPr>
                  <m:e>
                    <m:r>
                      <m:rPr>
                        <m:sty m:val="p"/>
                      </m:rPr>
                      <w:rPr>
                        <w:rFonts w:ascii="Cambria Math" w:hAnsi="Cambria Math" w:cs="Arial"/>
                        <w:sz w:val="24"/>
                        <w:lang w:val="en-GB"/>
                      </w:rPr>
                      <m:t>0.0064</m:t>
                    </m:r>
                  </m:e>
                  <m:sup>
                    <m:r>
                      <m:rPr>
                        <m:sty m:val="p"/>
                      </m:rPr>
                      <w:rPr>
                        <w:rFonts w:ascii="Cambria Math" w:hAnsi="Cambria Math" w:cs="Arial"/>
                        <w:sz w:val="24"/>
                        <w:lang w:val="en-GB"/>
                      </w:rPr>
                      <m:t>2</m:t>
                    </m:r>
                  </m:sup>
                </m:sSup>
              </m:e>
            </m:rad>
          </m:den>
        </m:f>
      </m:oMath>
      <w:r w:rsidRPr="002A2F91">
        <w:rPr>
          <w:rFonts w:ascii="Arial" w:hAnsi="Arial" w:cs="Arial"/>
          <w:sz w:val="24"/>
          <w:lang w:val="en-GB"/>
        </w:rPr>
        <w:t xml:space="preserve"> = 1.74, appears thus as non-significant (at the 0.05 level), and one can conclude the two estimates of </w:t>
      </w:r>
      <m:oMath>
        <m:r>
          <m:rPr>
            <m:sty m:val="p"/>
          </m:rPr>
          <w:rPr>
            <w:rFonts w:ascii="Cambria Math" w:hAnsi="Cambria Math" w:cs="Arial"/>
            <w:sz w:val="24"/>
            <w:lang w:val="en-GB"/>
          </w:rPr>
          <m:t>λ</m:t>
        </m:r>
      </m:oMath>
      <w:r w:rsidRPr="002A2F91">
        <w:rPr>
          <w:rFonts w:ascii="Arial" w:eastAsiaTheme="minorEastAsia" w:hAnsi="Arial" w:cs="Arial"/>
          <w:sz w:val="24"/>
          <w:lang w:val="en-GB"/>
        </w:rPr>
        <w:t xml:space="preserve"> are compatible. This is no more the case if</w:t>
      </w:r>
      <w:r w:rsidRPr="002A2F91">
        <w:rPr>
          <w:rFonts w:ascii="Arial" w:hAnsi="Arial" w:cs="Arial"/>
          <w:sz w:val="24"/>
          <w:lang w:val="en-GB"/>
        </w:rPr>
        <w:t xml:space="preserve"> </w:t>
      </w:r>
      <m:oMath>
        <m:r>
          <m:rPr>
            <m:sty m:val="p"/>
          </m:rPr>
          <w:rPr>
            <w:rFonts w:ascii="Cambria Math" w:hAnsi="Cambria Math" w:cs="Arial"/>
            <w:sz w:val="24"/>
            <w:lang w:val="en-GB"/>
          </w:rPr>
          <m:t>f</m:t>
        </m:r>
      </m:oMath>
      <w:r w:rsidRPr="002A2F91">
        <w:rPr>
          <w:rFonts w:ascii="Arial" w:hAnsi="Arial" w:cs="Arial"/>
          <w:sz w:val="24"/>
          <w:lang w:val="en-GB"/>
        </w:rPr>
        <w:t xml:space="preserve"> equals 0.20 as z= 7.41 is highly significantly different from 0. In the real world such a difference might result for instance from permanent </w:t>
      </w:r>
      <w:r w:rsidR="00102539" w:rsidRPr="002A2F91">
        <w:rPr>
          <w:rFonts w:ascii="Arial" w:hAnsi="Arial" w:cs="Arial"/>
          <w:sz w:val="24"/>
          <w:lang w:val="en-GB"/>
        </w:rPr>
        <w:t xml:space="preserve">juvenile </w:t>
      </w:r>
      <w:r w:rsidRPr="002A2F91">
        <w:rPr>
          <w:rFonts w:ascii="Arial" w:hAnsi="Arial" w:cs="Arial"/>
          <w:sz w:val="24"/>
          <w:lang w:val="en-GB"/>
        </w:rPr>
        <w:t xml:space="preserve">emigration out of the study area, biasing </w:t>
      </w:r>
      <m:oMath>
        <m:r>
          <m:rPr>
            <m:sty m:val="p"/>
          </m:rPr>
          <w:rPr>
            <w:rFonts w:ascii="Cambria Math" w:hAnsi="Cambria Math" w:cs="Arial"/>
            <w:sz w:val="24"/>
            <w:lang w:val="en-GB"/>
          </w:rPr>
          <m:t>f</m:t>
        </m:r>
      </m:oMath>
      <w:r w:rsidRPr="002A2F91">
        <w:rPr>
          <w:rFonts w:ascii="Arial" w:hAnsi="Arial" w:cs="Arial"/>
          <w:sz w:val="24"/>
          <w:lang w:val="en-GB"/>
        </w:rPr>
        <w:t xml:space="preserve"> downwards</w:t>
      </w:r>
      <w:r w:rsidRPr="002A2F91">
        <w:rPr>
          <w:rFonts w:ascii="Arial" w:eastAsiaTheme="minorEastAsia" w:hAnsi="Arial" w:cs="Arial"/>
          <w:sz w:val="24"/>
          <w:lang w:val="en-GB"/>
        </w:rPr>
        <w:t>, or immigration not represented in the model biasing upwards the growth rate in numbers.</w:t>
      </w:r>
    </w:p>
    <w:p w14:paraId="66A9D499" w14:textId="77777777" w:rsidR="00C44FC0" w:rsidRPr="002A2F91" w:rsidRDefault="00C44FC0" w:rsidP="00796308">
      <w:pPr>
        <w:pStyle w:val="PlainText"/>
        <w:numPr>
          <w:ilvl w:val="0"/>
          <w:numId w:val="17"/>
        </w:numPr>
        <w:spacing w:after="240" w:line="276" w:lineRule="auto"/>
        <w:rPr>
          <w:rFonts w:ascii="Arial" w:hAnsi="Arial" w:cs="Arial"/>
          <w:i/>
          <w:sz w:val="24"/>
          <w:lang w:val="en-GB"/>
        </w:rPr>
      </w:pPr>
      <w:r w:rsidRPr="002A2F91">
        <w:rPr>
          <w:rFonts w:ascii="Arial" w:hAnsi="Arial" w:cs="Arial"/>
          <w:i/>
          <w:sz w:val="24"/>
          <w:lang w:val="en-GB"/>
        </w:rPr>
        <w:t xml:space="preserve">Back to the original demographic estimates, calculate the percentage of decrease in </w:t>
      </w:r>
      <m:oMath>
        <m:r>
          <w:rPr>
            <w:rFonts w:ascii="Cambria Math" w:hAnsi="Cambria Math" w:cs="Arial"/>
            <w:sz w:val="24"/>
            <w:lang w:val="en-GB"/>
          </w:rPr>
          <m:t>var(λ)</m:t>
        </m:r>
      </m:oMath>
      <w:r w:rsidRPr="002A2F91">
        <w:rPr>
          <w:rFonts w:ascii="Arial" w:hAnsi="Arial" w:cs="Arial"/>
          <w:i/>
          <w:sz w:val="24"/>
          <w:lang w:val="en-GB"/>
        </w:rPr>
        <w:t xml:space="preserve"> from the </w:t>
      </w:r>
      <w:proofErr w:type="gramStart"/>
      <w:r w:rsidRPr="002A2F91">
        <w:rPr>
          <w:rFonts w:ascii="Arial" w:hAnsi="Arial" w:cs="Arial"/>
          <w:i/>
          <w:sz w:val="24"/>
          <w:lang w:val="en-GB"/>
        </w:rPr>
        <w:t>demographic based</w:t>
      </w:r>
      <w:proofErr w:type="gramEnd"/>
      <w:r w:rsidRPr="002A2F91">
        <w:rPr>
          <w:rFonts w:ascii="Arial" w:hAnsi="Arial" w:cs="Arial"/>
          <w:i/>
          <w:sz w:val="24"/>
          <w:lang w:val="en-GB"/>
        </w:rPr>
        <w:t xml:space="preserve"> estimate to the combined one.</w:t>
      </w:r>
    </w:p>
    <w:p w14:paraId="1C4DDC95" w14:textId="77777777" w:rsidR="00C44FC0" w:rsidRPr="002A2F91" w:rsidRDefault="00C44FC0" w:rsidP="005E1813">
      <w:pPr>
        <w:pStyle w:val="PlainText"/>
        <w:spacing w:after="240" w:line="276" w:lineRule="auto"/>
        <w:ind w:left="360"/>
        <w:rPr>
          <w:rFonts w:ascii="Arial" w:hAnsi="Arial" w:cs="Arial"/>
          <w:sz w:val="24"/>
          <w:lang w:val="en-GB"/>
        </w:rPr>
      </w:pPr>
      <w:r w:rsidRPr="002A2F91">
        <w:rPr>
          <w:rFonts w:ascii="Arial" w:hAnsi="Arial" w:cs="Arial"/>
          <w:sz w:val="24"/>
          <w:lang w:val="en-GB"/>
        </w:rPr>
        <w:t>One goes from 0.0064² = 4.0960e-05 to 0.0044² = 1.9360e-05, corresponding to a 53 % decrease.</w:t>
      </w:r>
    </w:p>
    <w:p w14:paraId="7214024A" w14:textId="77777777" w:rsidR="00C44FC0" w:rsidRPr="002A2F91" w:rsidRDefault="00C44FC0" w:rsidP="00796308">
      <w:pPr>
        <w:pStyle w:val="PlainText"/>
        <w:numPr>
          <w:ilvl w:val="0"/>
          <w:numId w:val="17"/>
        </w:numPr>
        <w:spacing w:after="240" w:line="276" w:lineRule="auto"/>
        <w:rPr>
          <w:rFonts w:ascii="Arial" w:hAnsi="Arial" w:cs="Arial"/>
          <w:i/>
          <w:sz w:val="24"/>
          <w:lang w:val="en-GB"/>
        </w:rPr>
      </w:pPr>
      <w:r w:rsidRPr="002A2F91">
        <w:rPr>
          <w:rFonts w:ascii="Arial" w:hAnsi="Arial" w:cs="Arial"/>
          <w:i/>
          <w:sz w:val="24"/>
          <w:lang w:val="en-GB"/>
        </w:rPr>
        <w:t xml:space="preserve">How do you explain one can improve the estimation of </w:t>
      </w:r>
      <m:oMath>
        <m:r>
          <w:rPr>
            <w:rFonts w:ascii="Cambria Math" w:hAnsi="Cambria Math" w:cs="Arial"/>
            <w:sz w:val="24"/>
            <w:lang w:val="en-GB"/>
          </w:rPr>
          <m:t>f</m:t>
        </m:r>
      </m:oMath>
      <w:r w:rsidRPr="002A2F91">
        <w:rPr>
          <w:rFonts w:ascii="Arial" w:hAnsi="Arial" w:cs="Arial"/>
          <w:i/>
          <w:sz w:val="24"/>
          <w:lang w:val="en-GB"/>
        </w:rPr>
        <w:t xml:space="preserve"> and </w:t>
      </w:r>
      <m:oMath>
        <m:r>
          <w:rPr>
            <w:rFonts w:ascii="Cambria Math" w:hAnsi="Cambria Math" w:cs="Arial"/>
            <w:sz w:val="24"/>
            <w:lang w:val="en-GB"/>
          </w:rPr>
          <m:t>s</m:t>
        </m:r>
      </m:oMath>
      <w:r w:rsidRPr="002A2F91">
        <w:rPr>
          <w:rFonts w:ascii="Arial" w:hAnsi="Arial" w:cs="Arial"/>
          <w:i/>
          <w:sz w:val="24"/>
          <w:lang w:val="en-GB"/>
        </w:rPr>
        <w:t xml:space="preserve"> in the IPM while they are not separately estimable based on counts only?</w:t>
      </w:r>
    </w:p>
    <w:p w14:paraId="04A8B9A3" w14:textId="77777777" w:rsidR="00C44FC0" w:rsidRPr="002A2F91" w:rsidRDefault="00C44FC0" w:rsidP="005E1813">
      <w:pPr>
        <w:pStyle w:val="PlainText"/>
        <w:spacing w:after="240" w:line="276" w:lineRule="auto"/>
        <w:ind w:left="360"/>
        <w:rPr>
          <w:rFonts w:ascii="Arial" w:hAnsi="Arial" w:cs="Arial"/>
          <w:sz w:val="24"/>
          <w:lang w:val="en-GB"/>
        </w:rPr>
      </w:pPr>
      <w:r w:rsidRPr="002A2F91">
        <w:rPr>
          <w:rFonts w:ascii="Arial" w:hAnsi="Arial" w:cs="Arial"/>
          <w:sz w:val="24"/>
          <w:lang w:val="en-GB"/>
        </w:rPr>
        <w:lastRenderedPageBreak/>
        <w:t xml:space="preserve">The counts contain </w:t>
      </w:r>
      <w:proofErr w:type="gramStart"/>
      <w:r w:rsidRPr="002A2F91">
        <w:rPr>
          <w:rFonts w:ascii="Arial" w:hAnsi="Arial" w:cs="Arial"/>
          <w:sz w:val="24"/>
          <w:lang w:val="en-GB"/>
        </w:rPr>
        <w:t>some</w:t>
      </w:r>
      <w:proofErr w:type="gramEnd"/>
      <w:r w:rsidRPr="002A2F91">
        <w:rPr>
          <w:rFonts w:ascii="Arial" w:hAnsi="Arial" w:cs="Arial"/>
          <w:sz w:val="24"/>
          <w:lang w:val="en-GB"/>
        </w:rPr>
        <w:t xml:space="preserve"> information on survival and net fecundity, even if the two components cannot be separated. For instance, if counts indicated a growth rate significantly below 0.8, the provided demographic estimates of </w:t>
      </w:r>
      <m:oMath>
        <m:r>
          <m:rPr>
            <m:sty m:val="p"/>
          </m:rPr>
          <w:rPr>
            <w:rFonts w:ascii="Cambria Math" w:hAnsi="Cambria Math" w:cs="Arial"/>
            <w:sz w:val="24"/>
            <w:lang w:val="en-GB"/>
          </w:rPr>
          <m:t>s</m:t>
        </m:r>
      </m:oMath>
      <w:r w:rsidRPr="002A2F91">
        <w:rPr>
          <w:rFonts w:ascii="Arial" w:hAnsi="Arial" w:cs="Arial"/>
          <w:sz w:val="24"/>
          <w:lang w:val="en-GB"/>
        </w:rPr>
        <w:t xml:space="preserve"> would be untenable.</w:t>
      </w:r>
    </w:p>
    <w:p w14:paraId="57E6534B" w14:textId="77777777" w:rsidR="00102539" w:rsidRPr="002A2F91" w:rsidRDefault="00102539" w:rsidP="005E1813">
      <w:pPr>
        <w:pStyle w:val="PlainText"/>
        <w:spacing w:after="240" w:line="276" w:lineRule="auto"/>
        <w:ind w:left="360"/>
        <w:rPr>
          <w:rFonts w:ascii="Arial" w:hAnsi="Arial" w:cs="Arial"/>
          <w:sz w:val="24"/>
          <w:lang w:val="en-GB"/>
        </w:rPr>
      </w:pPr>
    </w:p>
    <w:p w14:paraId="3A163D1D" w14:textId="77777777" w:rsidR="00C44FC0" w:rsidRPr="002A2F91" w:rsidRDefault="00C44FC0" w:rsidP="00796308">
      <w:pPr>
        <w:pStyle w:val="PlainText"/>
        <w:numPr>
          <w:ilvl w:val="0"/>
          <w:numId w:val="17"/>
        </w:numPr>
        <w:spacing w:after="240" w:line="276" w:lineRule="auto"/>
        <w:rPr>
          <w:rFonts w:ascii="Arial" w:hAnsi="Arial" w:cs="Arial"/>
          <w:i/>
          <w:sz w:val="24"/>
          <w:lang w:val="en-GB"/>
        </w:rPr>
      </w:pPr>
      <w:r w:rsidRPr="002A2F91">
        <w:rPr>
          <w:rFonts w:ascii="Arial" w:hAnsi="Arial" w:cs="Arial"/>
          <w:i/>
          <w:sz w:val="24"/>
          <w:lang w:val="en-GB"/>
        </w:rPr>
        <w:t xml:space="preserve">Propose a value of the standard error of </w:t>
      </w:r>
      <m:oMath>
        <m:r>
          <w:rPr>
            <w:rFonts w:ascii="Cambria Math" w:hAnsi="Cambria Math" w:cs="Arial"/>
            <w:sz w:val="24"/>
            <w:lang w:val="en-GB"/>
          </w:rPr>
          <m:t>f</m:t>
        </m:r>
      </m:oMath>
      <w:r w:rsidRPr="002A2F91">
        <w:rPr>
          <w:rFonts w:ascii="Arial" w:hAnsi="Arial" w:cs="Arial"/>
          <w:i/>
          <w:sz w:val="24"/>
          <w:lang w:val="en-GB"/>
        </w:rPr>
        <w:t xml:space="preserve"> to mimic a situation where </w:t>
      </w:r>
      <m:oMath>
        <m:r>
          <w:rPr>
            <w:rFonts w:ascii="Cambria Math" w:hAnsi="Cambria Math" w:cs="Arial"/>
            <w:sz w:val="24"/>
            <w:lang w:val="en-GB"/>
          </w:rPr>
          <m:t>f</m:t>
        </m:r>
      </m:oMath>
      <w:r w:rsidRPr="002A2F91">
        <w:rPr>
          <w:rFonts w:ascii="Arial" w:hAnsi="Arial" w:cs="Arial"/>
          <w:i/>
          <w:sz w:val="24"/>
          <w:lang w:val="en-GB"/>
        </w:rPr>
        <w:t xml:space="preserve"> is not estimable. Then obtain and discuss the estimates of </w:t>
      </w:r>
      <m:oMath>
        <m:r>
          <w:rPr>
            <w:rFonts w:ascii="Cambria Math" w:hAnsi="Cambria Math" w:cs="Arial"/>
            <w:sz w:val="24"/>
            <w:lang w:val="en-GB"/>
          </w:rPr>
          <m:t>λ</m:t>
        </m:r>
      </m:oMath>
      <w:r w:rsidRPr="002A2F91">
        <w:rPr>
          <w:rFonts w:ascii="Arial" w:hAnsi="Arial" w:cs="Arial"/>
          <w:i/>
          <w:sz w:val="24"/>
          <w:lang w:val="en-GB"/>
        </w:rPr>
        <w:t xml:space="preserve"> when </w:t>
      </w:r>
      <m:oMath>
        <m:r>
          <w:rPr>
            <w:rFonts w:ascii="Cambria Math" w:hAnsi="Cambria Math" w:cs="Arial"/>
            <w:sz w:val="24"/>
            <w:lang w:val="en-GB"/>
          </w:rPr>
          <m:t>f</m:t>
        </m:r>
      </m:oMath>
      <w:r w:rsidRPr="002A2F91">
        <w:rPr>
          <w:rFonts w:ascii="Arial" w:hAnsi="Arial" w:cs="Arial"/>
          <w:i/>
          <w:sz w:val="24"/>
          <w:lang w:val="en-GB"/>
        </w:rPr>
        <w:t xml:space="preserve"> is not estimable.</w:t>
      </w:r>
    </w:p>
    <w:p w14:paraId="02334559" w14:textId="77777777" w:rsidR="00C44FC0" w:rsidRPr="002A2F91" w:rsidRDefault="00C44FC0" w:rsidP="005E1813">
      <w:pPr>
        <w:pStyle w:val="PlainText"/>
        <w:spacing w:after="240" w:line="276" w:lineRule="auto"/>
        <w:ind w:left="360"/>
        <w:rPr>
          <w:rFonts w:ascii="Arial" w:hAnsi="Arial" w:cs="Arial"/>
          <w:sz w:val="24"/>
          <w:lang w:val="en-GB"/>
        </w:rPr>
      </w:pPr>
      <w:r w:rsidRPr="002A2F91">
        <w:rPr>
          <w:rFonts w:ascii="Arial" w:hAnsi="Arial" w:cs="Arial"/>
          <w:sz w:val="24"/>
          <w:lang w:val="en-GB"/>
        </w:rPr>
        <w:t xml:space="preserve">An infinite variance indicates a non-identifiable parameter. in practice a large </w:t>
      </w:r>
      <w:proofErr w:type="spellStart"/>
      <w:r w:rsidRPr="002A2F91">
        <w:rPr>
          <w:rFonts w:ascii="Arial" w:hAnsi="Arial" w:cs="Arial"/>
          <w:sz w:val="24"/>
          <w:lang w:val="en-GB"/>
        </w:rPr>
        <w:t>s.e.</w:t>
      </w:r>
      <w:proofErr w:type="spellEnd"/>
      <w:r w:rsidRPr="002A2F91">
        <w:rPr>
          <w:rFonts w:ascii="Arial" w:hAnsi="Arial" w:cs="Arial"/>
          <w:sz w:val="24"/>
          <w:lang w:val="en-GB"/>
        </w:rPr>
        <w:t xml:space="preserve"> for </w:t>
      </w:r>
      <m:oMath>
        <m:acc>
          <m:accPr>
            <m:ctrlPr>
              <w:rPr>
                <w:rFonts w:ascii="Cambria Math" w:hAnsi="Cambria Math" w:cs="Arial"/>
                <w:sz w:val="24"/>
                <w:lang w:val="en-GB"/>
              </w:rPr>
            </m:ctrlPr>
          </m:accPr>
          <m:e>
            <m:r>
              <m:rPr>
                <m:sty m:val="p"/>
              </m:rPr>
              <w:rPr>
                <w:rFonts w:ascii="Cambria Math" w:hAnsi="Cambria Math" w:cs="Arial"/>
                <w:sz w:val="24"/>
                <w:lang w:val="en-GB"/>
              </w:rPr>
              <m:t>f</m:t>
            </m:r>
          </m:e>
        </m:acc>
      </m:oMath>
      <w:r w:rsidRPr="002A2F91">
        <w:rPr>
          <w:rFonts w:ascii="Arial" w:eastAsiaTheme="minorEastAsia" w:hAnsi="Arial" w:cs="Arial"/>
          <w:sz w:val="24"/>
          <w:lang w:val="en-GB"/>
        </w:rPr>
        <w:t xml:space="preserve">, </w:t>
      </w:r>
      <w:r w:rsidRPr="002A2F91">
        <w:rPr>
          <w:rFonts w:ascii="Arial" w:hAnsi="Arial" w:cs="Arial"/>
          <w:sz w:val="24"/>
          <w:lang w:val="en-GB"/>
        </w:rPr>
        <w:t xml:space="preserve">such as </w:t>
      </w:r>
      <w:proofErr w:type="gramStart"/>
      <w:r w:rsidRPr="002A2F91">
        <w:rPr>
          <w:rFonts w:ascii="Arial" w:hAnsi="Arial" w:cs="Arial"/>
          <w:sz w:val="24"/>
          <w:lang w:val="en-GB"/>
        </w:rPr>
        <w:t>1000</w:t>
      </w:r>
      <w:proofErr w:type="gramEnd"/>
      <w:r w:rsidRPr="002A2F91">
        <w:rPr>
          <w:rFonts w:ascii="Arial" w:hAnsi="Arial" w:cs="Arial"/>
          <w:sz w:val="24"/>
          <w:lang w:val="en-GB"/>
        </w:rPr>
        <w:t xml:space="preserve">, will be adequate for mimicking this situation. When running the program with such a value, the combined estimate </w:t>
      </w:r>
      <m:oMath>
        <m:acc>
          <m:accPr>
            <m:ctrlPr>
              <w:rPr>
                <w:rFonts w:ascii="Cambria Math" w:hAnsi="Cambria Math" w:cs="Arial"/>
                <w:sz w:val="24"/>
                <w:lang w:val="en-GB"/>
              </w:rPr>
            </m:ctrlPr>
          </m:accPr>
          <m:e>
            <m:r>
              <m:rPr>
                <m:sty m:val="p"/>
              </m:rPr>
              <w:rPr>
                <w:rFonts w:ascii="Cambria Math" w:hAnsi="Cambria Math" w:cs="Arial"/>
                <w:sz w:val="24"/>
                <w:lang w:val="en-GB"/>
              </w:rPr>
              <m:t>λ</m:t>
            </m:r>
          </m:e>
        </m:acc>
      </m:oMath>
      <w:r w:rsidRPr="002A2F91">
        <w:rPr>
          <w:rFonts w:ascii="Arial" w:hAnsi="Arial" w:cs="Arial"/>
          <w:sz w:val="24"/>
          <w:lang w:val="en-GB"/>
        </w:rPr>
        <w:t xml:space="preserve"> remains equal to </w:t>
      </w:r>
      <m:oMath>
        <m:sSub>
          <m:sSubPr>
            <m:ctrlPr>
              <w:rPr>
                <w:rFonts w:ascii="Cambria Math" w:hAnsi="Cambria Math" w:cs="Arial"/>
                <w:sz w:val="24"/>
                <w:lang w:val="en-GB"/>
              </w:rPr>
            </m:ctrlPr>
          </m:sSubPr>
          <m:e>
            <m:acc>
              <m:accPr>
                <m:ctrlPr>
                  <w:rPr>
                    <w:rFonts w:ascii="Cambria Math" w:hAnsi="Cambria Math" w:cs="Arial"/>
                    <w:sz w:val="24"/>
                    <w:lang w:val="en-GB"/>
                  </w:rPr>
                </m:ctrlPr>
              </m:accPr>
              <m:e>
                <m:r>
                  <m:rPr>
                    <m:sty m:val="p"/>
                  </m:rPr>
                  <w:rPr>
                    <w:rFonts w:ascii="Cambria Math" w:hAnsi="Cambria Math" w:cs="Arial"/>
                    <w:sz w:val="24"/>
                    <w:lang w:val="en-GB"/>
                  </w:rPr>
                  <m:t>λ</m:t>
                </m:r>
              </m:e>
            </m:acc>
          </m:e>
          <m:sub>
            <m:r>
              <m:rPr>
                <m:sty m:val="p"/>
              </m:rPr>
              <w:rPr>
                <w:rFonts w:ascii="Cambria Math" w:hAnsi="Cambria Math" w:cs="Arial"/>
                <w:sz w:val="24"/>
                <w:lang w:val="en-GB"/>
              </w:rPr>
              <m:t>C</m:t>
            </m:r>
          </m:sub>
        </m:sSub>
      </m:oMath>
      <w:r w:rsidRPr="002A2F91">
        <w:rPr>
          <w:rFonts w:ascii="Arial" w:hAnsi="Arial" w:cs="Arial"/>
          <w:sz w:val="24"/>
          <w:lang w:val="en-GB"/>
        </w:rPr>
        <w:t xml:space="preserve">, with the same </w:t>
      </w:r>
      <w:proofErr w:type="gramStart"/>
      <w:r w:rsidRPr="002A2F91">
        <w:rPr>
          <w:rFonts w:ascii="Arial" w:hAnsi="Arial" w:cs="Arial"/>
          <w:sz w:val="24"/>
          <w:lang w:val="en-GB"/>
        </w:rPr>
        <w:t>s.e..</w:t>
      </w:r>
      <w:proofErr w:type="gramEnd"/>
      <w:r w:rsidRPr="002A2F91">
        <w:rPr>
          <w:rFonts w:ascii="Arial" w:hAnsi="Arial" w:cs="Arial"/>
          <w:sz w:val="24"/>
          <w:lang w:val="en-GB"/>
        </w:rPr>
        <w:t xml:space="preserve"> Thus, the demography does not bring any information on growth rate. In turn, the combined estimate </w:t>
      </w:r>
      <m:oMath>
        <m:acc>
          <m:accPr>
            <m:chr m:val="̃"/>
            <m:ctrlPr>
              <w:rPr>
                <w:rFonts w:ascii="Cambria Math" w:hAnsi="Cambria Math" w:cs="Arial"/>
                <w:sz w:val="24"/>
                <w:lang w:val="en-GB"/>
              </w:rPr>
            </m:ctrlPr>
          </m:accPr>
          <m:e>
            <m:r>
              <m:rPr>
                <m:sty m:val="p"/>
              </m:rPr>
              <w:rPr>
                <w:rFonts w:ascii="Cambria Math" w:hAnsi="Cambria Math" w:cs="Arial"/>
                <w:sz w:val="24"/>
                <w:lang w:val="en-GB"/>
              </w:rPr>
              <m:t>s</m:t>
            </m:r>
          </m:e>
        </m:acc>
      </m:oMath>
      <w:r w:rsidRPr="002A2F91">
        <w:rPr>
          <w:rFonts w:ascii="Arial" w:hAnsi="Arial" w:cs="Arial"/>
          <w:sz w:val="24"/>
          <w:lang w:val="en-GB"/>
        </w:rPr>
        <w:t xml:space="preserve"> of s remains equal to </w:t>
      </w:r>
      <m:oMath>
        <m:acc>
          <m:accPr>
            <m:ctrlPr>
              <w:rPr>
                <w:rFonts w:ascii="Cambria Math" w:hAnsi="Cambria Math" w:cs="Arial"/>
                <w:sz w:val="24"/>
                <w:lang w:val="en-GB"/>
              </w:rPr>
            </m:ctrlPr>
          </m:accPr>
          <m:e>
            <m:r>
              <m:rPr>
                <m:sty m:val="p"/>
              </m:rPr>
              <w:rPr>
                <w:rFonts w:ascii="Cambria Math" w:hAnsi="Cambria Math" w:cs="Arial"/>
                <w:sz w:val="24"/>
                <w:lang w:val="en-GB"/>
              </w:rPr>
              <m:t>s</m:t>
            </m:r>
          </m:e>
        </m:acc>
      </m:oMath>
      <w:r w:rsidRPr="002A2F91">
        <w:rPr>
          <w:rFonts w:ascii="Arial" w:eastAsiaTheme="minorEastAsia" w:hAnsi="Arial" w:cs="Arial"/>
          <w:sz w:val="24"/>
          <w:lang w:val="en-GB"/>
        </w:rPr>
        <w:t xml:space="preserve"> =0.82 and that of </w:t>
      </w:r>
      <m:oMath>
        <m:r>
          <m:rPr>
            <m:sty m:val="p"/>
          </m:rPr>
          <w:rPr>
            <w:rFonts w:ascii="Cambria Math" w:eastAsiaTheme="minorEastAsia" w:hAnsi="Cambria Math" w:cs="Arial"/>
            <w:sz w:val="24"/>
            <w:lang w:val="en-GB"/>
          </w:rPr>
          <m:t>λ</m:t>
        </m:r>
      </m:oMath>
      <w:r w:rsidRPr="002A2F91">
        <w:rPr>
          <w:rFonts w:ascii="Arial" w:eastAsiaTheme="minorEastAsia" w:hAnsi="Arial" w:cs="Arial"/>
          <w:sz w:val="24"/>
          <w:lang w:val="en-GB"/>
        </w:rPr>
        <w:t xml:space="preserve">, </w:t>
      </w:r>
      <m:oMath>
        <m:acc>
          <m:accPr>
            <m:ctrlPr>
              <w:rPr>
                <w:rFonts w:ascii="Cambria Math" w:eastAsiaTheme="minorEastAsia" w:hAnsi="Cambria Math" w:cs="Arial"/>
                <w:sz w:val="24"/>
                <w:lang w:val="en-GB"/>
              </w:rPr>
            </m:ctrlPr>
          </m:accPr>
          <m:e>
            <m:r>
              <m:rPr>
                <m:sty m:val="p"/>
              </m:rPr>
              <w:rPr>
                <w:rFonts w:ascii="Cambria Math" w:eastAsiaTheme="minorEastAsia" w:hAnsi="Cambria Math" w:cs="Arial"/>
                <w:sz w:val="24"/>
                <w:lang w:val="en-GB"/>
              </w:rPr>
              <m:t>λ</m:t>
            </m:r>
          </m:e>
        </m:acc>
      </m:oMath>
      <w:r w:rsidRPr="002A2F91">
        <w:rPr>
          <w:rFonts w:ascii="Arial" w:eastAsiaTheme="minorEastAsia" w:hAnsi="Arial" w:cs="Arial"/>
          <w:sz w:val="24"/>
          <w:lang w:val="en-GB"/>
        </w:rPr>
        <w:t xml:space="preserve">, remains equal to </w:t>
      </w:r>
      <m:oMath>
        <m:sSub>
          <m:sSubPr>
            <m:ctrlPr>
              <w:rPr>
                <w:rFonts w:ascii="Cambria Math" w:eastAsiaTheme="minorEastAsia" w:hAnsi="Cambria Math" w:cs="Arial"/>
                <w:sz w:val="24"/>
                <w:lang w:val="en-GB"/>
              </w:rPr>
            </m:ctrlPr>
          </m:sSubPr>
          <m:e>
            <m:acc>
              <m:accPr>
                <m:ctrlPr>
                  <w:rPr>
                    <w:rFonts w:ascii="Cambria Math" w:eastAsiaTheme="minorEastAsia" w:hAnsi="Cambria Math" w:cs="Arial"/>
                    <w:sz w:val="24"/>
                    <w:lang w:val="en-GB"/>
                  </w:rPr>
                </m:ctrlPr>
              </m:accPr>
              <m:e>
                <m:r>
                  <m:rPr>
                    <m:sty m:val="p"/>
                  </m:rPr>
                  <w:rPr>
                    <w:rFonts w:ascii="Cambria Math" w:eastAsiaTheme="minorEastAsia" w:hAnsi="Cambria Math" w:cs="Arial"/>
                    <w:sz w:val="24"/>
                    <w:lang w:val="en-GB"/>
                  </w:rPr>
                  <m:t>λ</m:t>
                </m:r>
              </m:e>
            </m:acc>
          </m:e>
          <m:sub>
            <m:r>
              <m:rPr>
                <m:sty m:val="p"/>
              </m:rPr>
              <w:rPr>
                <w:rFonts w:ascii="Cambria Math" w:eastAsiaTheme="minorEastAsia" w:hAnsi="Cambria Math" w:cs="Arial"/>
                <w:sz w:val="24"/>
                <w:lang w:val="en-GB"/>
              </w:rPr>
              <m:t>C</m:t>
            </m:r>
          </m:sub>
        </m:sSub>
      </m:oMath>
      <w:r w:rsidRPr="002A2F91">
        <w:rPr>
          <w:rFonts w:ascii="Arial" w:eastAsiaTheme="minorEastAsia" w:hAnsi="Arial" w:cs="Arial"/>
          <w:sz w:val="24"/>
          <w:lang w:val="en-GB"/>
        </w:rPr>
        <w:t xml:space="preserve"> = 1.0854. The integration produces then an estimate of f, </w:t>
      </w:r>
      <m:oMath>
        <m:acc>
          <m:accPr>
            <m:chr m:val="̃"/>
            <m:ctrlPr>
              <w:rPr>
                <w:rFonts w:ascii="Cambria Math" w:eastAsiaTheme="minorEastAsia" w:hAnsi="Cambria Math" w:cs="Arial"/>
                <w:sz w:val="24"/>
                <w:lang w:val="en-GB"/>
              </w:rPr>
            </m:ctrlPr>
          </m:accPr>
          <m:e>
            <m:r>
              <m:rPr>
                <m:sty m:val="p"/>
              </m:rPr>
              <w:rPr>
                <w:rFonts w:ascii="Cambria Math" w:eastAsiaTheme="minorEastAsia" w:hAnsi="Cambria Math" w:cs="Arial"/>
                <w:sz w:val="24"/>
                <w:lang w:val="en-GB"/>
              </w:rPr>
              <m:t>f</m:t>
            </m:r>
          </m:e>
        </m:acc>
        <m:r>
          <m:rPr>
            <m:sty m:val="p"/>
          </m:rPr>
          <w:rPr>
            <w:rFonts w:ascii="Cambria Math" w:eastAsiaTheme="minorEastAsia" w:hAnsi="Cambria Math" w:cs="Arial"/>
            <w:sz w:val="24"/>
            <w:lang w:val="en-GB"/>
          </w:rPr>
          <m:t>=</m:t>
        </m:r>
        <m:sSub>
          <m:sSubPr>
            <m:ctrlPr>
              <w:rPr>
                <w:rFonts w:ascii="Cambria Math" w:eastAsiaTheme="minorEastAsia" w:hAnsi="Cambria Math" w:cs="Arial"/>
                <w:sz w:val="24"/>
                <w:lang w:val="en-GB"/>
              </w:rPr>
            </m:ctrlPr>
          </m:sSubPr>
          <m:e>
            <m:acc>
              <m:accPr>
                <m:ctrlPr>
                  <w:rPr>
                    <w:rFonts w:ascii="Cambria Math" w:eastAsiaTheme="minorEastAsia" w:hAnsi="Cambria Math" w:cs="Arial"/>
                    <w:sz w:val="24"/>
                    <w:lang w:val="en-GB"/>
                  </w:rPr>
                </m:ctrlPr>
              </m:accPr>
              <m:e>
                <m:r>
                  <m:rPr>
                    <m:sty m:val="p"/>
                  </m:rPr>
                  <w:rPr>
                    <w:rFonts w:ascii="Cambria Math" w:eastAsiaTheme="minorEastAsia" w:hAnsi="Cambria Math" w:cs="Arial"/>
                    <w:sz w:val="24"/>
                    <w:lang w:val="en-GB"/>
                  </w:rPr>
                  <m:t>λ</m:t>
                </m:r>
              </m:e>
            </m:acc>
          </m:e>
          <m:sub>
            <m:r>
              <m:rPr>
                <m:sty m:val="p"/>
              </m:rPr>
              <w:rPr>
                <w:rFonts w:ascii="Cambria Math" w:eastAsiaTheme="minorEastAsia" w:hAnsi="Cambria Math" w:cs="Arial"/>
                <w:sz w:val="24"/>
                <w:lang w:val="en-GB"/>
              </w:rPr>
              <m:t>C</m:t>
            </m:r>
          </m:sub>
        </m:sSub>
        <m:r>
          <m:rPr>
            <m:sty m:val="p"/>
          </m:rPr>
          <w:rPr>
            <w:rFonts w:ascii="Cambria Math" w:eastAsiaTheme="minorEastAsia" w:hAnsi="Cambria Math" w:cs="Arial"/>
            <w:sz w:val="24"/>
            <w:lang w:val="en-GB"/>
          </w:rPr>
          <m:t>-</m:t>
        </m:r>
        <m:acc>
          <m:accPr>
            <m:ctrlPr>
              <w:rPr>
                <w:rFonts w:ascii="Cambria Math" w:eastAsiaTheme="minorEastAsia" w:hAnsi="Cambria Math" w:cs="Arial"/>
                <w:sz w:val="24"/>
                <w:lang w:val="en-GB"/>
              </w:rPr>
            </m:ctrlPr>
          </m:accPr>
          <m:e>
            <m:r>
              <m:rPr>
                <m:sty m:val="p"/>
              </m:rPr>
              <w:rPr>
                <w:rFonts w:ascii="Cambria Math" w:eastAsiaTheme="minorEastAsia" w:hAnsi="Cambria Math" w:cs="Arial"/>
                <w:sz w:val="24"/>
                <w:lang w:val="en-GB"/>
              </w:rPr>
              <m:t>s</m:t>
            </m:r>
          </m:e>
        </m:acc>
      </m:oMath>
      <w:r w:rsidRPr="002A2F91">
        <w:rPr>
          <w:rFonts w:ascii="Arial" w:eastAsiaTheme="minorEastAsia" w:hAnsi="Arial" w:cs="Arial"/>
          <w:sz w:val="24"/>
          <w:lang w:val="en-GB"/>
        </w:rPr>
        <w:t xml:space="preserve"> = 1.0854-0.8200 = 0.2654. We see here one of the major </w:t>
      </w:r>
      <w:proofErr w:type="gramStart"/>
      <w:r w:rsidRPr="002A2F91">
        <w:rPr>
          <w:rFonts w:ascii="Arial" w:eastAsiaTheme="minorEastAsia" w:hAnsi="Arial" w:cs="Arial"/>
          <w:sz w:val="24"/>
          <w:lang w:val="en-GB"/>
        </w:rPr>
        <w:t>potential</w:t>
      </w:r>
      <w:proofErr w:type="gramEnd"/>
      <w:r w:rsidRPr="002A2F91">
        <w:rPr>
          <w:rFonts w:ascii="Arial" w:eastAsiaTheme="minorEastAsia" w:hAnsi="Arial" w:cs="Arial"/>
          <w:sz w:val="24"/>
          <w:lang w:val="en-GB"/>
        </w:rPr>
        <w:t xml:space="preserve"> of IPMs, which is to produce estimates of param</w:t>
      </w:r>
      <w:r w:rsidR="006F23E7" w:rsidRPr="002A2F91">
        <w:rPr>
          <w:rFonts w:ascii="Arial" w:eastAsiaTheme="minorEastAsia" w:hAnsi="Arial" w:cs="Arial"/>
          <w:sz w:val="24"/>
          <w:lang w:val="en-GB"/>
        </w:rPr>
        <w:t>e</w:t>
      </w:r>
      <w:r w:rsidRPr="002A2F91">
        <w:rPr>
          <w:rFonts w:ascii="Arial" w:eastAsiaTheme="minorEastAsia" w:hAnsi="Arial" w:cs="Arial"/>
          <w:sz w:val="24"/>
          <w:lang w:val="en-GB"/>
        </w:rPr>
        <w:t xml:space="preserve">ters not directly estimated, filling thus a gap. </w:t>
      </w:r>
    </w:p>
    <w:p w14:paraId="03F82993" w14:textId="77777777" w:rsidR="00C44FC0" w:rsidRPr="002A2F91" w:rsidRDefault="00C44FC0" w:rsidP="00796308">
      <w:pPr>
        <w:pStyle w:val="PlainText"/>
        <w:numPr>
          <w:ilvl w:val="0"/>
          <w:numId w:val="17"/>
        </w:numPr>
        <w:spacing w:after="240" w:line="276" w:lineRule="auto"/>
        <w:rPr>
          <w:rFonts w:ascii="Arial" w:hAnsi="Arial" w:cs="Arial"/>
          <w:i/>
          <w:sz w:val="24"/>
          <w:lang w:val="en-GB"/>
        </w:rPr>
      </w:pPr>
      <w:r w:rsidRPr="002A2F91">
        <w:rPr>
          <w:rFonts w:ascii="Arial" w:hAnsi="Arial" w:cs="Arial"/>
          <w:i/>
          <w:sz w:val="24"/>
          <w:lang w:val="en-GB"/>
        </w:rPr>
        <w:t xml:space="preserve">Coming back to the original estimates of </w:t>
      </w:r>
      <m:oMath>
        <m:r>
          <w:rPr>
            <w:rFonts w:ascii="Cambria Math" w:hAnsi="Cambria Math" w:cs="Arial"/>
            <w:sz w:val="24"/>
            <w:lang w:val="en-GB"/>
          </w:rPr>
          <m:t>f</m:t>
        </m:r>
      </m:oMath>
      <w:r w:rsidRPr="002A2F91">
        <w:rPr>
          <w:rFonts w:ascii="Arial" w:hAnsi="Arial" w:cs="Arial"/>
          <w:i/>
          <w:sz w:val="24"/>
          <w:lang w:val="en-GB"/>
        </w:rPr>
        <w:t xml:space="preserve"> and </w:t>
      </w:r>
      <m:oMath>
        <m:r>
          <w:rPr>
            <w:rFonts w:ascii="Cambria Math" w:hAnsi="Cambria Math" w:cs="Arial"/>
            <w:sz w:val="24"/>
            <w:lang w:val="en-GB"/>
          </w:rPr>
          <m:t>s</m:t>
        </m:r>
      </m:oMath>
      <w:r w:rsidRPr="002A2F91">
        <w:rPr>
          <w:rFonts w:ascii="Arial" w:hAnsi="Arial" w:cs="Arial"/>
          <w:i/>
          <w:sz w:val="24"/>
          <w:lang w:val="en-GB"/>
        </w:rPr>
        <w:t xml:space="preserve"> and their s.e., check what happens with observed population sizes </w:t>
      </w:r>
      <w:proofErr w:type="gramStart"/>
      <w:r w:rsidRPr="002A2F91">
        <w:rPr>
          <w:rFonts w:ascii="Arial" w:hAnsi="Arial" w:cs="Arial"/>
          <w:i/>
          <w:sz w:val="24"/>
          <w:lang w:val="en-GB"/>
        </w:rPr>
        <w:t>10</w:t>
      </w:r>
      <w:proofErr w:type="gramEnd"/>
      <w:r w:rsidRPr="002A2F91">
        <w:rPr>
          <w:rFonts w:ascii="Arial" w:hAnsi="Arial" w:cs="Arial"/>
          <w:i/>
          <w:sz w:val="24"/>
          <w:lang w:val="en-GB"/>
        </w:rPr>
        <w:t xml:space="preserve"> times as big as the original ones. Comment.</w:t>
      </w:r>
    </w:p>
    <w:p w14:paraId="625F8F65" w14:textId="77777777" w:rsidR="00C44FC0" w:rsidRPr="002A2F91" w:rsidRDefault="00C44FC0" w:rsidP="005E1813">
      <w:pPr>
        <w:pStyle w:val="PlainText"/>
        <w:spacing w:after="240" w:line="276" w:lineRule="auto"/>
        <w:ind w:left="360"/>
        <w:rPr>
          <w:rFonts w:ascii="Arial" w:hAnsi="Arial" w:cs="Arial"/>
          <w:sz w:val="24"/>
          <w:lang w:val="en-GB"/>
        </w:rPr>
      </w:pPr>
      <w:r w:rsidRPr="002A2F91">
        <w:rPr>
          <w:rFonts w:ascii="Arial" w:hAnsi="Arial" w:cs="Arial"/>
          <w:sz w:val="24"/>
          <w:lang w:val="en-GB"/>
        </w:rPr>
        <w:t xml:space="preserve">Both </w:t>
      </w:r>
      <m:oMath>
        <m:sSub>
          <m:sSubPr>
            <m:ctrlPr>
              <w:rPr>
                <w:rFonts w:ascii="Cambria Math" w:hAnsi="Cambria Math" w:cs="Arial"/>
                <w:sz w:val="24"/>
                <w:lang w:val="en-GB"/>
              </w:rPr>
            </m:ctrlPr>
          </m:sSubPr>
          <m:e>
            <m:acc>
              <m:accPr>
                <m:ctrlPr>
                  <w:rPr>
                    <w:rFonts w:ascii="Cambria Math" w:hAnsi="Cambria Math" w:cs="Arial"/>
                    <w:sz w:val="24"/>
                    <w:lang w:val="en-GB"/>
                  </w:rPr>
                </m:ctrlPr>
              </m:accPr>
              <m:e>
                <m:r>
                  <m:rPr>
                    <m:sty m:val="p"/>
                  </m:rPr>
                  <w:rPr>
                    <w:rFonts w:ascii="Cambria Math" w:hAnsi="Cambria Math" w:cs="Arial"/>
                    <w:sz w:val="24"/>
                    <w:lang w:val="en-GB"/>
                  </w:rPr>
                  <m:t>λ</m:t>
                </m:r>
              </m:e>
            </m:acc>
          </m:e>
          <m:sub>
            <m:r>
              <m:rPr>
                <m:sty m:val="p"/>
              </m:rPr>
              <w:rPr>
                <w:rFonts w:ascii="Cambria Math" w:hAnsi="Cambria Math" w:cs="Arial"/>
                <w:sz w:val="24"/>
                <w:lang w:val="en-GB"/>
              </w:rPr>
              <m:t>C</m:t>
            </m:r>
          </m:sub>
        </m:sSub>
      </m:oMath>
      <w:r w:rsidRPr="002A2F91">
        <w:rPr>
          <w:rFonts w:ascii="Arial" w:eastAsiaTheme="minorEastAsia" w:hAnsi="Arial" w:cs="Arial"/>
          <w:sz w:val="24"/>
          <w:lang w:val="en-GB"/>
        </w:rPr>
        <w:t xml:space="preserve"> and </w:t>
      </w:r>
      <m:oMath>
        <m:sSup>
          <m:sSupPr>
            <m:ctrlPr>
              <w:rPr>
                <w:rFonts w:ascii="Cambria Math" w:eastAsiaTheme="minorEastAsia" w:hAnsi="Cambria Math" w:cs="Arial"/>
                <w:sz w:val="24"/>
                <w:lang w:val="en-GB"/>
              </w:rPr>
            </m:ctrlPr>
          </m:sSupPr>
          <m:e>
            <m:acc>
              <m:accPr>
                <m:ctrlPr>
                  <w:rPr>
                    <w:rFonts w:ascii="Cambria Math" w:eastAsiaTheme="minorEastAsia" w:hAnsi="Cambria Math" w:cs="Arial"/>
                    <w:sz w:val="24"/>
                    <w:lang w:val="en-GB"/>
                  </w:rPr>
                </m:ctrlPr>
              </m:accPr>
              <m:e>
                <m:r>
                  <m:rPr>
                    <m:sty m:val="p"/>
                  </m:rPr>
                  <w:rPr>
                    <w:rFonts w:ascii="Cambria Math" w:eastAsiaTheme="minorEastAsia" w:hAnsi="Cambria Math" w:cs="Arial"/>
                    <w:sz w:val="24"/>
                    <w:lang w:val="en-GB"/>
                  </w:rPr>
                  <m:t>σ</m:t>
                </m:r>
              </m:e>
            </m:acc>
          </m:e>
          <m:sup>
            <m:r>
              <m:rPr>
                <m:sty m:val="p"/>
              </m:rPr>
              <w:rPr>
                <w:rFonts w:ascii="Cambria Math" w:eastAsiaTheme="minorEastAsia" w:hAnsi="Cambria Math" w:cs="Arial"/>
                <w:sz w:val="24"/>
                <w:lang w:val="en-GB"/>
              </w:rPr>
              <m:t>2</m:t>
            </m:r>
          </m:sup>
        </m:sSup>
      </m:oMath>
      <w:r w:rsidRPr="002A2F91">
        <w:rPr>
          <w:rFonts w:ascii="Arial" w:eastAsiaTheme="minorEastAsia" w:hAnsi="Arial" w:cs="Arial"/>
          <w:sz w:val="24"/>
          <w:lang w:val="en-GB"/>
        </w:rPr>
        <w:t xml:space="preserve"> remain unchanged, due to the multiplicative nature of the growth rate, that wipes out the scaling effect. </w:t>
      </w:r>
      <w:proofErr w:type="gramStart"/>
      <w:r w:rsidRPr="002A2F91">
        <w:rPr>
          <w:rFonts w:ascii="Arial" w:eastAsiaTheme="minorEastAsia" w:hAnsi="Arial" w:cs="Arial"/>
          <w:sz w:val="24"/>
          <w:lang w:val="en-GB"/>
        </w:rPr>
        <w:t>As a consequence</w:t>
      </w:r>
      <w:proofErr w:type="gramEnd"/>
      <w:r w:rsidRPr="002A2F91">
        <w:rPr>
          <w:rFonts w:ascii="Arial" w:eastAsiaTheme="minorEastAsia" w:hAnsi="Arial" w:cs="Arial"/>
          <w:sz w:val="24"/>
          <w:lang w:val="en-GB"/>
        </w:rPr>
        <w:t>, the results are the same as those based on the original data.</w:t>
      </w:r>
    </w:p>
    <w:p w14:paraId="070CFFDC" w14:textId="77777777" w:rsidR="00C44FC0" w:rsidRPr="002A2F91" w:rsidRDefault="00C44FC0" w:rsidP="005E1813">
      <w:pPr>
        <w:pStyle w:val="ListParagraph"/>
        <w:spacing w:after="240"/>
        <w:ind w:left="0"/>
        <w:contextualSpacing w:val="0"/>
        <w:rPr>
          <w:rFonts w:ascii="Arial" w:hAnsi="Arial" w:cs="Arial"/>
          <w:sz w:val="24"/>
          <w:szCs w:val="28"/>
          <w:lang w:val="en-GB"/>
        </w:rPr>
      </w:pPr>
    </w:p>
    <w:p w14:paraId="485D7C41" w14:textId="4F9AF474" w:rsidR="006C2B25" w:rsidRPr="002A2F91" w:rsidRDefault="00C44FC0" w:rsidP="005E1813">
      <w:pPr>
        <w:pStyle w:val="Heading2"/>
        <w:spacing w:line="276" w:lineRule="auto"/>
        <w:rPr>
          <w:rFonts w:ascii="Arial" w:hAnsi="Arial"/>
        </w:rPr>
      </w:pPr>
      <w:r w:rsidRPr="002A2F91">
        <w:rPr>
          <w:rFonts w:ascii="Arial" w:hAnsi="Arial"/>
          <w:sz w:val="24"/>
        </w:rPr>
        <w:br w:type="page"/>
      </w:r>
      <w:bookmarkStart w:id="38" w:name="_Toc100517494"/>
      <w:r w:rsidR="00BD5153" w:rsidRPr="002A2F91">
        <w:rPr>
          <w:rFonts w:ascii="Arial" w:hAnsi="Arial"/>
        </w:rPr>
        <w:lastRenderedPageBreak/>
        <w:t xml:space="preserve">Solutions to </w:t>
      </w:r>
      <w:r w:rsidR="007435A2" w:rsidRPr="002A2F91">
        <w:rPr>
          <w:rFonts w:ascii="Arial" w:hAnsi="Arial"/>
        </w:rPr>
        <w:t xml:space="preserve">Exercise </w:t>
      </w:r>
      <w:r w:rsidR="006168F0" w:rsidRPr="002A2F91">
        <w:rPr>
          <w:rFonts w:ascii="Arial" w:hAnsi="Arial"/>
        </w:rPr>
        <w:t>1</w:t>
      </w:r>
      <w:r w:rsidR="00C047D2" w:rsidRPr="002A2F91">
        <w:rPr>
          <w:rFonts w:ascii="Arial" w:hAnsi="Arial"/>
        </w:rPr>
        <w:t>3</w:t>
      </w:r>
      <w:r w:rsidR="006C2B25" w:rsidRPr="002A2F91">
        <w:rPr>
          <w:rFonts w:ascii="Arial" w:hAnsi="Arial"/>
        </w:rPr>
        <w:t>a</w:t>
      </w:r>
      <w:r w:rsidR="007435A2" w:rsidRPr="002A2F91">
        <w:rPr>
          <w:rFonts w:ascii="Arial" w:hAnsi="Arial"/>
        </w:rPr>
        <w:t xml:space="preserve">: Exploitation in a </w:t>
      </w:r>
      <w:r w:rsidR="00A049AA">
        <w:rPr>
          <w:rFonts w:ascii="Arial" w:hAnsi="Arial"/>
        </w:rPr>
        <w:t>m</w:t>
      </w:r>
      <w:r w:rsidR="007435A2" w:rsidRPr="002A2F91">
        <w:rPr>
          <w:rFonts w:ascii="Arial" w:hAnsi="Arial"/>
        </w:rPr>
        <w:t xml:space="preserve">atrix </w:t>
      </w:r>
      <w:r w:rsidR="00A049AA">
        <w:rPr>
          <w:rFonts w:ascii="Arial" w:hAnsi="Arial"/>
        </w:rPr>
        <w:t>m</w:t>
      </w:r>
      <w:r w:rsidR="007435A2" w:rsidRPr="002A2F91">
        <w:rPr>
          <w:rFonts w:ascii="Arial" w:hAnsi="Arial"/>
        </w:rPr>
        <w:t xml:space="preserve">odel with </w:t>
      </w:r>
      <w:r w:rsidR="00A049AA">
        <w:rPr>
          <w:rFonts w:ascii="Arial" w:hAnsi="Arial"/>
        </w:rPr>
        <w:t>t</w:t>
      </w:r>
      <w:r w:rsidR="007435A2" w:rsidRPr="002A2F91">
        <w:rPr>
          <w:rFonts w:ascii="Arial" w:hAnsi="Arial"/>
        </w:rPr>
        <w:t xml:space="preserve">wo </w:t>
      </w:r>
      <w:r w:rsidR="00A049AA">
        <w:rPr>
          <w:rFonts w:ascii="Arial" w:hAnsi="Arial"/>
        </w:rPr>
        <w:t>s</w:t>
      </w:r>
      <w:r w:rsidR="007435A2" w:rsidRPr="002A2F91">
        <w:rPr>
          <w:rFonts w:ascii="Arial" w:hAnsi="Arial"/>
        </w:rPr>
        <w:t>exes</w:t>
      </w:r>
      <w:bookmarkEnd w:id="38"/>
    </w:p>
    <w:p w14:paraId="247851A2" w14:textId="740C1835" w:rsidR="00BD5153" w:rsidRPr="002A2F91" w:rsidRDefault="00BD5153" w:rsidP="00796308">
      <w:pPr>
        <w:pStyle w:val="ListParagraph"/>
        <w:numPr>
          <w:ilvl w:val="0"/>
          <w:numId w:val="18"/>
        </w:numPr>
        <w:spacing w:after="120"/>
        <w:ind w:left="1077"/>
        <w:contextualSpacing w:val="0"/>
        <w:rPr>
          <w:rFonts w:ascii="Arial" w:hAnsi="Arial" w:cs="Arial"/>
          <w:i/>
          <w:szCs w:val="24"/>
          <w:lang w:val="en-GB"/>
        </w:rPr>
      </w:pPr>
      <w:r w:rsidRPr="002A2F91">
        <w:rPr>
          <w:rFonts w:ascii="Arial" w:hAnsi="Arial" w:cs="Arial"/>
          <w:i/>
          <w:szCs w:val="24"/>
          <w:lang w:val="en-GB"/>
        </w:rPr>
        <w:t>After carefully examining the file Ex_</w:t>
      </w:r>
      <w:r w:rsidR="006168F0" w:rsidRPr="002A2F91">
        <w:rPr>
          <w:rFonts w:ascii="Arial" w:hAnsi="Arial" w:cs="Arial"/>
          <w:i/>
          <w:szCs w:val="24"/>
          <w:lang w:val="en-GB"/>
        </w:rPr>
        <w:t>1</w:t>
      </w:r>
      <w:r w:rsidR="00E175C2">
        <w:rPr>
          <w:rFonts w:ascii="Arial" w:hAnsi="Arial" w:cs="Arial"/>
          <w:i/>
          <w:szCs w:val="24"/>
          <w:lang w:val="en-GB"/>
        </w:rPr>
        <w:t>3a</w:t>
      </w:r>
      <w:r w:rsidRPr="002A2F91">
        <w:rPr>
          <w:rFonts w:ascii="Arial" w:hAnsi="Arial" w:cs="Arial"/>
          <w:i/>
          <w:szCs w:val="24"/>
          <w:lang w:val="en-GB"/>
        </w:rPr>
        <w:t xml:space="preserve">_Deer.r, describe the main demographic traits of this hypothetical red deer population that is based on the </w:t>
      </w:r>
      <w:proofErr w:type="gramStart"/>
      <w:r w:rsidRPr="002A2F91">
        <w:rPr>
          <w:rFonts w:ascii="Arial" w:hAnsi="Arial" w:cs="Arial"/>
          <w:i/>
          <w:szCs w:val="24"/>
          <w:lang w:val="en-GB"/>
        </w:rPr>
        <w:t>many</w:t>
      </w:r>
      <w:proofErr w:type="gramEnd"/>
      <w:r w:rsidRPr="002A2F91">
        <w:rPr>
          <w:rFonts w:ascii="Arial" w:hAnsi="Arial" w:cs="Arial"/>
          <w:i/>
          <w:szCs w:val="24"/>
          <w:lang w:val="en-GB"/>
        </w:rPr>
        <w:t xml:space="preserve"> studies of this charismatic species</w:t>
      </w:r>
    </w:p>
    <w:p w14:paraId="36E083BA" w14:textId="77777777" w:rsidR="007435A2" w:rsidRPr="002A2F91" w:rsidRDefault="007435A2" w:rsidP="00796308">
      <w:pPr>
        <w:pStyle w:val="ListParagraph"/>
        <w:numPr>
          <w:ilvl w:val="0"/>
          <w:numId w:val="7"/>
        </w:numPr>
        <w:spacing w:after="120"/>
        <w:rPr>
          <w:rFonts w:ascii="Arial" w:hAnsi="Arial" w:cs="Arial"/>
          <w:lang w:val="en-GB"/>
        </w:rPr>
      </w:pPr>
      <w:r w:rsidRPr="002A2F91">
        <w:rPr>
          <w:rFonts w:ascii="Arial" w:hAnsi="Arial" w:cs="Arial"/>
          <w:lang w:val="en-GB"/>
        </w:rPr>
        <w:t xml:space="preserve">2 </w:t>
      </w:r>
      <w:proofErr w:type="spellStart"/>
      <w:r w:rsidRPr="002A2F91">
        <w:rPr>
          <w:rFonts w:ascii="Arial" w:hAnsi="Arial" w:cs="Arial"/>
          <w:lang w:val="en-GB"/>
        </w:rPr>
        <w:t>yr</w:t>
      </w:r>
      <w:proofErr w:type="spellEnd"/>
      <w:r w:rsidRPr="002A2F91">
        <w:rPr>
          <w:rFonts w:ascii="Arial" w:hAnsi="Arial" w:cs="Arial"/>
          <w:lang w:val="en-GB"/>
        </w:rPr>
        <w:t xml:space="preserve"> old females have a lower fecundity than older females (parameter a2), </w:t>
      </w:r>
      <w:proofErr w:type="gramStart"/>
      <w:r w:rsidRPr="002A2F91">
        <w:rPr>
          <w:rFonts w:ascii="Arial" w:hAnsi="Arial" w:cs="Arial"/>
          <w:lang w:val="en-GB"/>
        </w:rPr>
        <w:t>likely because</w:t>
      </w:r>
      <w:proofErr w:type="gramEnd"/>
      <w:r w:rsidRPr="002A2F91">
        <w:rPr>
          <w:rFonts w:ascii="Arial" w:hAnsi="Arial" w:cs="Arial"/>
          <w:lang w:val="en-GB"/>
        </w:rPr>
        <w:t xml:space="preserve"> not all 2 </w:t>
      </w:r>
      <w:proofErr w:type="spellStart"/>
      <w:r w:rsidRPr="002A2F91">
        <w:rPr>
          <w:rFonts w:ascii="Arial" w:hAnsi="Arial" w:cs="Arial"/>
          <w:lang w:val="en-GB"/>
        </w:rPr>
        <w:t>yr</w:t>
      </w:r>
      <w:proofErr w:type="spellEnd"/>
      <w:r w:rsidRPr="002A2F91">
        <w:rPr>
          <w:rFonts w:ascii="Arial" w:hAnsi="Arial" w:cs="Arial"/>
          <w:lang w:val="en-GB"/>
        </w:rPr>
        <w:t xml:space="preserve"> olds breed.</w:t>
      </w:r>
    </w:p>
    <w:p w14:paraId="5E2A422C" w14:textId="77777777" w:rsidR="007435A2" w:rsidRPr="002A2F91" w:rsidRDefault="007435A2" w:rsidP="00796308">
      <w:pPr>
        <w:pStyle w:val="ListParagraph"/>
        <w:numPr>
          <w:ilvl w:val="0"/>
          <w:numId w:val="7"/>
        </w:numPr>
        <w:spacing w:after="120"/>
        <w:rPr>
          <w:rFonts w:ascii="Arial" w:hAnsi="Arial" w:cs="Arial"/>
          <w:lang w:val="en-GB"/>
        </w:rPr>
      </w:pPr>
      <w:r w:rsidRPr="002A2F91">
        <w:rPr>
          <w:rFonts w:ascii="Arial" w:hAnsi="Arial" w:cs="Arial"/>
          <w:lang w:val="en-GB"/>
        </w:rPr>
        <w:t>Prime age males (until age 8) have a natural survival probability (q) that is higher than that of older males (d).</w:t>
      </w:r>
    </w:p>
    <w:p w14:paraId="16397664" w14:textId="77777777" w:rsidR="007435A2" w:rsidRPr="002A2F91" w:rsidRDefault="007435A2" w:rsidP="00796308">
      <w:pPr>
        <w:pStyle w:val="ListParagraph"/>
        <w:numPr>
          <w:ilvl w:val="0"/>
          <w:numId w:val="7"/>
        </w:numPr>
        <w:spacing w:after="120"/>
        <w:rPr>
          <w:rFonts w:ascii="Arial" w:hAnsi="Arial" w:cs="Arial"/>
          <w:lang w:val="en-GB"/>
        </w:rPr>
      </w:pPr>
      <w:r w:rsidRPr="002A2F91">
        <w:rPr>
          <w:rFonts w:ascii="Arial" w:hAnsi="Arial" w:cs="Arial"/>
          <w:lang w:val="en-GB"/>
        </w:rPr>
        <w:t xml:space="preserve">The model population has an uneven sex-ratio at birth (parameter </w:t>
      </w:r>
      <w:proofErr w:type="spellStart"/>
      <w:r w:rsidRPr="002A2F91">
        <w:rPr>
          <w:rFonts w:ascii="Arial" w:hAnsi="Arial" w:cs="Arial"/>
          <w:lang w:val="en-GB"/>
        </w:rPr>
        <w:t>sr</w:t>
      </w:r>
      <w:proofErr w:type="spellEnd"/>
      <w:r w:rsidRPr="002A2F91">
        <w:rPr>
          <w:rFonts w:ascii="Arial" w:hAnsi="Arial" w:cs="Arial"/>
          <w:lang w:val="en-GB"/>
        </w:rPr>
        <w:t xml:space="preserve">, 60% of females at birth), further made more unbalanced in </w:t>
      </w:r>
      <w:r w:rsidR="006F23E7" w:rsidRPr="002A2F91">
        <w:rPr>
          <w:rFonts w:ascii="Arial" w:hAnsi="Arial" w:cs="Arial"/>
          <w:lang w:val="en-GB"/>
        </w:rPr>
        <w:t>favour</w:t>
      </w:r>
      <w:r w:rsidRPr="002A2F91">
        <w:rPr>
          <w:rFonts w:ascii="Arial" w:hAnsi="Arial" w:cs="Arial"/>
          <w:lang w:val="en-GB"/>
        </w:rPr>
        <w:t xml:space="preserve"> of females by the lower survival (+ harvesting) of males.</w:t>
      </w:r>
    </w:p>
    <w:p w14:paraId="357F9D17" w14:textId="77777777" w:rsidR="007435A2" w:rsidRPr="002A2F91" w:rsidRDefault="007435A2" w:rsidP="00796308">
      <w:pPr>
        <w:pStyle w:val="ListParagraph"/>
        <w:numPr>
          <w:ilvl w:val="0"/>
          <w:numId w:val="7"/>
        </w:numPr>
        <w:spacing w:after="120"/>
        <w:rPr>
          <w:rFonts w:ascii="Arial" w:hAnsi="Arial" w:cs="Arial"/>
          <w:lang w:val="en-GB"/>
        </w:rPr>
      </w:pPr>
      <w:r w:rsidRPr="002A2F91">
        <w:rPr>
          <w:rFonts w:ascii="Arial" w:hAnsi="Arial" w:cs="Arial"/>
          <w:lang w:val="en-GB"/>
        </w:rPr>
        <w:t xml:space="preserve">The ratio reproductive males /reproductive females </w:t>
      </w:r>
      <w:proofErr w:type="gramStart"/>
      <w:r w:rsidRPr="002A2F91">
        <w:rPr>
          <w:rFonts w:ascii="Arial" w:hAnsi="Arial" w:cs="Arial"/>
          <w:lang w:val="en-GB"/>
        </w:rPr>
        <w:t>is</w:t>
      </w:r>
      <w:proofErr w:type="gramEnd"/>
      <w:r w:rsidRPr="002A2F91">
        <w:rPr>
          <w:rFonts w:ascii="Arial" w:hAnsi="Arial" w:cs="Arial"/>
          <w:lang w:val="en-GB"/>
        </w:rPr>
        <w:t xml:space="preserve"> based on males aged 4 or more and females aged 2 or more. Although sexually mature at an earlier age, it takes time for a bull to gain the stature needed to eventually compete for females.</w:t>
      </w:r>
    </w:p>
    <w:p w14:paraId="7BBA4F1F" w14:textId="77777777" w:rsidR="007435A2" w:rsidRPr="002A2F91" w:rsidRDefault="007435A2" w:rsidP="00796308">
      <w:pPr>
        <w:pStyle w:val="ListParagraph"/>
        <w:numPr>
          <w:ilvl w:val="0"/>
          <w:numId w:val="7"/>
        </w:numPr>
        <w:spacing w:after="120"/>
        <w:rPr>
          <w:rFonts w:ascii="Arial" w:hAnsi="Arial" w:cs="Arial"/>
          <w:lang w:val="en-GB"/>
        </w:rPr>
      </w:pPr>
      <w:r w:rsidRPr="002A2F91">
        <w:rPr>
          <w:rFonts w:ascii="Arial" w:hAnsi="Arial" w:cs="Arial"/>
          <w:lang w:val="en-GB"/>
        </w:rPr>
        <w:t xml:space="preserve">The probability of reproduction p </w:t>
      </w:r>
      <w:proofErr w:type="gramStart"/>
      <w:r w:rsidRPr="002A2F91">
        <w:rPr>
          <w:rFonts w:ascii="Arial" w:hAnsi="Arial" w:cs="Arial"/>
          <w:lang w:val="en-GB"/>
        </w:rPr>
        <w:t xml:space="preserve">is </w:t>
      </w:r>
      <w:r w:rsidR="006F23E7" w:rsidRPr="002A2F91">
        <w:rPr>
          <w:rFonts w:ascii="Arial" w:hAnsi="Arial" w:cs="Arial"/>
          <w:lang w:val="en-GB"/>
        </w:rPr>
        <w:t>modelled</w:t>
      </w:r>
      <w:proofErr w:type="gramEnd"/>
      <w:r w:rsidRPr="002A2F91">
        <w:rPr>
          <w:rFonts w:ascii="Arial" w:hAnsi="Arial" w:cs="Arial"/>
          <w:lang w:val="en-GB"/>
        </w:rPr>
        <w:t xml:space="preserve"> as a logistic (monotonic) function of this ratio, with an arbitra</w:t>
      </w:r>
      <w:r w:rsidR="00BD5153" w:rsidRPr="002A2F91">
        <w:rPr>
          <w:rFonts w:ascii="Arial" w:hAnsi="Arial" w:cs="Arial"/>
          <w:lang w:val="en-GB"/>
        </w:rPr>
        <w:t>r</w:t>
      </w:r>
      <w:r w:rsidRPr="002A2F91">
        <w:rPr>
          <w:rFonts w:ascii="Arial" w:hAnsi="Arial" w:cs="Arial"/>
          <w:lang w:val="en-GB"/>
        </w:rPr>
        <w:t>y parameter b that could be estimate from field data.</w:t>
      </w:r>
    </w:p>
    <w:p w14:paraId="357A5B50" w14:textId="77777777" w:rsidR="007435A2" w:rsidRPr="002A2F91" w:rsidRDefault="007435A2" w:rsidP="005E1813">
      <w:pPr>
        <w:pStyle w:val="ListParagraph"/>
        <w:spacing w:after="120"/>
        <w:ind w:left="0"/>
        <w:rPr>
          <w:rFonts w:ascii="Arial" w:hAnsi="Arial" w:cs="Arial"/>
          <w:i/>
          <w:szCs w:val="24"/>
          <w:lang w:val="en-GB"/>
        </w:rPr>
      </w:pPr>
    </w:p>
    <w:p w14:paraId="320DDA10" w14:textId="22FD8374" w:rsidR="007435A2" w:rsidRPr="002A2F91" w:rsidRDefault="007435A2" w:rsidP="005E1813">
      <w:pPr>
        <w:pStyle w:val="ListParagraph"/>
        <w:spacing w:after="120"/>
        <w:ind w:left="0"/>
        <w:rPr>
          <w:rFonts w:ascii="Arial" w:hAnsi="Arial" w:cs="Arial"/>
          <w:i/>
          <w:szCs w:val="24"/>
          <w:lang w:val="en-GB"/>
        </w:rPr>
      </w:pPr>
      <w:r w:rsidRPr="002A2F91">
        <w:rPr>
          <w:rFonts w:ascii="Arial" w:hAnsi="Arial" w:cs="Arial"/>
          <w:i/>
          <w:szCs w:val="24"/>
          <w:lang w:val="en-GB"/>
        </w:rPr>
        <w:t xml:space="preserve">2. Using the code in </w:t>
      </w:r>
      <w:r w:rsidR="00BD5153" w:rsidRPr="002A2F91">
        <w:rPr>
          <w:rFonts w:ascii="Arial" w:hAnsi="Arial" w:cs="Arial"/>
          <w:i/>
          <w:szCs w:val="24"/>
          <w:lang w:val="en-GB"/>
        </w:rPr>
        <w:t>Ex_</w:t>
      </w:r>
      <w:r w:rsidR="006168F0" w:rsidRPr="002A2F91">
        <w:rPr>
          <w:rFonts w:ascii="Arial" w:hAnsi="Arial" w:cs="Arial"/>
          <w:i/>
          <w:szCs w:val="24"/>
          <w:lang w:val="en-GB"/>
        </w:rPr>
        <w:t>1</w:t>
      </w:r>
      <w:r w:rsidR="00A049AA">
        <w:rPr>
          <w:rFonts w:ascii="Arial" w:hAnsi="Arial" w:cs="Arial"/>
          <w:i/>
          <w:szCs w:val="24"/>
          <w:lang w:val="en-GB"/>
        </w:rPr>
        <w:t>3a</w:t>
      </w:r>
      <w:r w:rsidR="00BD5153" w:rsidRPr="002A2F91">
        <w:rPr>
          <w:rFonts w:ascii="Arial" w:hAnsi="Arial" w:cs="Arial"/>
          <w:i/>
          <w:szCs w:val="24"/>
          <w:lang w:val="en-GB"/>
        </w:rPr>
        <w:t>_Deer.r</w:t>
      </w:r>
      <w:r w:rsidRPr="002A2F91">
        <w:rPr>
          <w:rFonts w:ascii="Arial" w:hAnsi="Arial" w:cs="Arial"/>
          <w:i/>
          <w:szCs w:val="24"/>
          <w:lang w:val="en-GB"/>
        </w:rPr>
        <w:t xml:space="preserve">, use the two-sex matrix model for red deer and plot the relationship between male harvest rate and asymptotic population growth rate. Inspect the vector of harvest rates </w:t>
      </w:r>
      <w:proofErr w:type="spellStart"/>
      <w:r w:rsidRPr="002A2F91">
        <w:rPr>
          <w:rFonts w:ascii="Arial" w:hAnsi="Arial" w:cs="Arial"/>
          <w:i/>
          <w:szCs w:val="24"/>
          <w:lang w:val="en-GB"/>
        </w:rPr>
        <w:t>analyzed</w:t>
      </w:r>
      <w:proofErr w:type="spellEnd"/>
      <w:r w:rsidRPr="002A2F91">
        <w:rPr>
          <w:rFonts w:ascii="Arial" w:hAnsi="Arial" w:cs="Arial"/>
          <w:i/>
          <w:szCs w:val="24"/>
          <w:lang w:val="en-GB"/>
        </w:rPr>
        <w:t xml:space="preserve">, and the resulting population growth rates, to find the harvest rate that </w:t>
      </w:r>
      <w:proofErr w:type="gramStart"/>
      <w:r w:rsidRPr="002A2F91">
        <w:rPr>
          <w:rFonts w:ascii="Arial" w:hAnsi="Arial" w:cs="Arial"/>
          <w:i/>
          <w:szCs w:val="24"/>
          <w:lang w:val="en-GB"/>
        </w:rPr>
        <w:t>lead</w:t>
      </w:r>
      <w:proofErr w:type="gramEnd"/>
      <w:r w:rsidRPr="002A2F91">
        <w:rPr>
          <w:rFonts w:ascii="Arial" w:hAnsi="Arial" w:cs="Arial"/>
          <w:i/>
          <w:szCs w:val="24"/>
          <w:lang w:val="en-GB"/>
        </w:rPr>
        <w:t xml:space="preserve"> to a stationary population. Denoting</w:t>
      </w:r>
      <w:r w:rsidR="00C66984">
        <w:rPr>
          <w:rFonts w:ascii="Arial" w:hAnsi="Arial" w:cs="Arial"/>
          <w:i/>
          <w:szCs w:val="24"/>
          <w:lang w:val="en-GB"/>
        </w:rPr>
        <w:t xml:space="preserve"> λ</w:t>
      </w:r>
      <w:r w:rsidRPr="002A2F91">
        <w:rPr>
          <w:rFonts w:ascii="Arial" w:hAnsi="Arial" w:cs="Arial"/>
          <w:i/>
          <w:szCs w:val="24"/>
          <w:vertAlign w:val="subscript"/>
          <w:lang w:val="en-GB"/>
        </w:rPr>
        <w:t>0</w:t>
      </w:r>
      <w:r w:rsidRPr="002A2F91">
        <w:rPr>
          <w:rFonts w:ascii="Arial" w:hAnsi="Arial" w:cs="Arial"/>
          <w:i/>
          <w:szCs w:val="24"/>
          <w:lang w:val="en-GB"/>
        </w:rPr>
        <w:t xml:space="preserve"> as the asymptotic growth rate when h = 0, also calculate and plot</w:t>
      </w:r>
      <w:r w:rsidR="00366AAE">
        <w:rPr>
          <w:rFonts w:ascii="Arial" w:hAnsi="Arial" w:cs="Arial"/>
          <w:i/>
          <w:szCs w:val="24"/>
          <w:lang w:val="en-GB"/>
        </w:rPr>
        <w:t xml:space="preserve"> λ</w:t>
      </w:r>
      <w:r w:rsidRPr="002A2F91">
        <w:rPr>
          <w:rFonts w:ascii="Arial" w:hAnsi="Arial" w:cs="Arial"/>
          <w:i/>
          <w:szCs w:val="24"/>
          <w:vertAlign w:val="subscript"/>
          <w:lang w:val="en-GB"/>
        </w:rPr>
        <w:t>0</w:t>
      </w:r>
      <w:r w:rsidRPr="002A2F91">
        <w:rPr>
          <w:rFonts w:ascii="Arial" w:hAnsi="Arial" w:cs="Arial"/>
          <w:i/>
          <w:szCs w:val="24"/>
          <w:lang w:val="en-GB"/>
        </w:rPr>
        <w:t>(1-h), which is the population growth rate assuming completely additive effects of the loss of males through harvest on the population growth rate. Comparing your two plots, what can you say about the degree of compensation in the harvest of male red deer at the population level?</w:t>
      </w:r>
    </w:p>
    <w:p w14:paraId="58737506" w14:textId="77777777" w:rsidR="007435A2" w:rsidRPr="002A2F91" w:rsidRDefault="007435A2" w:rsidP="005E1813">
      <w:pPr>
        <w:pStyle w:val="ListParagraph"/>
        <w:spacing w:after="120"/>
        <w:ind w:left="0"/>
        <w:rPr>
          <w:rFonts w:ascii="Arial" w:hAnsi="Arial" w:cs="Arial"/>
          <w:lang w:val="en-GB"/>
        </w:rPr>
      </w:pPr>
    </w:p>
    <w:p w14:paraId="605D3F85" w14:textId="08AD2A3F" w:rsidR="007435A2" w:rsidRPr="002A2F91" w:rsidRDefault="007435A2" w:rsidP="005E1813">
      <w:pPr>
        <w:pStyle w:val="ListParagraph"/>
        <w:spacing w:after="120"/>
        <w:ind w:left="0"/>
        <w:rPr>
          <w:rFonts w:ascii="Arial" w:hAnsi="Arial" w:cs="Arial"/>
          <w:lang w:val="en-GB"/>
        </w:rPr>
      </w:pPr>
      <w:r w:rsidRPr="002A2F91">
        <w:rPr>
          <w:rFonts w:ascii="Arial" w:hAnsi="Arial" w:cs="Arial"/>
          <w:lang w:val="en-GB"/>
        </w:rPr>
        <w:t xml:space="preserve">The growth rate </w:t>
      </w:r>
      <w:r w:rsidRPr="002A2F91">
        <w:rPr>
          <w:rFonts w:ascii="Arial" w:hAnsi="Arial" w:cs="Arial"/>
          <w:lang w:val="en-GB"/>
        </w:rPr>
        <w:t></w:t>
      </w:r>
      <w:r w:rsidRPr="002A2F91">
        <w:rPr>
          <w:rFonts w:ascii="Arial" w:hAnsi="Arial" w:cs="Arial"/>
          <w:lang w:val="en-GB"/>
        </w:rPr>
        <w:t xml:space="preserve">decreases much less rapidly than </w:t>
      </w:r>
      <w:r w:rsidR="00BD39A0">
        <w:rPr>
          <w:rFonts w:ascii="Arial" w:hAnsi="Arial" w:cs="Arial"/>
          <w:lang w:val="en-GB"/>
        </w:rPr>
        <w:t>λ</w:t>
      </w:r>
      <w:r w:rsidRPr="002A2F91">
        <w:rPr>
          <w:rFonts w:ascii="Arial" w:hAnsi="Arial" w:cs="Arial"/>
          <w:vertAlign w:val="subscript"/>
          <w:lang w:val="en-GB"/>
        </w:rPr>
        <w:t>0</w:t>
      </w:r>
      <w:r w:rsidRPr="002A2F91">
        <w:rPr>
          <w:rFonts w:ascii="Arial" w:hAnsi="Arial" w:cs="Arial"/>
          <w:lang w:val="en-GB"/>
        </w:rPr>
        <w:t xml:space="preserve">(1-h), as shown by the figure at right, </w:t>
      </w:r>
      <w:proofErr w:type="spellStart"/>
      <w:r w:rsidRPr="002A2F91">
        <w:rPr>
          <w:rFonts w:ascii="Arial" w:hAnsi="Arial" w:cs="Arial"/>
          <w:lang w:val="en-GB"/>
        </w:rPr>
        <w:t>i.e</w:t>
      </w:r>
      <w:proofErr w:type="spellEnd"/>
      <w:r w:rsidRPr="002A2F91">
        <w:rPr>
          <w:rFonts w:ascii="Arial" w:hAnsi="Arial" w:cs="Arial"/>
          <w:lang w:val="en-GB"/>
        </w:rPr>
        <w:t xml:space="preserve">; the harvest of males in such a polygynous species is highly compensatory at the population level. This would not be the case for harvest of females. When inspecting the vectors of examined harvest rates and corresponding population growth rates, the male harvest rate that leads to a stationary population is </w:t>
      </w:r>
      <w:proofErr w:type="gramStart"/>
      <w:r w:rsidRPr="002A2F91">
        <w:rPr>
          <w:rFonts w:ascii="Arial" w:hAnsi="Arial" w:cs="Arial"/>
          <w:lang w:val="en-GB"/>
        </w:rPr>
        <w:t>0.23 ,</w:t>
      </w:r>
      <w:proofErr w:type="gramEnd"/>
      <w:r w:rsidRPr="002A2F91">
        <w:rPr>
          <w:rFonts w:ascii="Arial" w:hAnsi="Arial" w:cs="Arial"/>
          <w:lang w:val="en-GB"/>
        </w:rPr>
        <w:t xml:space="preserve"> which can roughly be seen in the plot </w:t>
      </w:r>
      <w:r w:rsidR="00BD5153" w:rsidRPr="002A2F91">
        <w:rPr>
          <w:rFonts w:ascii="Arial" w:hAnsi="Arial" w:cs="Arial"/>
          <w:lang w:val="en-GB"/>
        </w:rPr>
        <w:t>below</w:t>
      </w:r>
      <w:r w:rsidRPr="002A2F91">
        <w:rPr>
          <w:rFonts w:ascii="Arial" w:hAnsi="Arial" w:cs="Arial"/>
          <w:lang w:val="en-GB"/>
        </w:rPr>
        <w:t>.</w:t>
      </w:r>
    </w:p>
    <w:p w14:paraId="745AB112" w14:textId="77777777" w:rsidR="00BD5153" w:rsidRPr="002A2F91" w:rsidRDefault="00BD5153" w:rsidP="005E1813">
      <w:pPr>
        <w:rPr>
          <w:rFonts w:ascii="Arial" w:hAnsi="Arial" w:cs="Arial"/>
          <w:b/>
          <w:sz w:val="28"/>
          <w:szCs w:val="28"/>
          <w:lang w:val="en-GB"/>
        </w:rPr>
      </w:pPr>
      <w:r w:rsidRPr="002A2F91">
        <w:rPr>
          <w:rFonts w:ascii="Arial" w:hAnsi="Arial" w:cs="Arial"/>
          <w:noProof/>
          <w:lang w:val="fr-FR" w:eastAsia="fr-FR"/>
        </w:rPr>
        <w:lastRenderedPageBreak/>
        <w:drawing>
          <wp:inline distT="0" distB="0" distL="0" distR="0" wp14:anchorId="421453C5" wp14:editId="20DE95FE">
            <wp:extent cx="2990850" cy="2664338"/>
            <wp:effectExtent l="0" t="0" r="0" b="3175"/>
            <wp:docPr id="7" name="Picture 6" descr="deerharve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rharvest.jpeg"/>
                    <pic:cNvPicPr/>
                  </pic:nvPicPr>
                  <pic:blipFill>
                    <a:blip r:embed="rId135" cstate="print">
                      <a:extLst>
                        <a:ext uri="{28A0092B-C50C-407E-A947-70E740481C1C}">
                          <a14:useLocalDpi xmlns:a14="http://schemas.microsoft.com/office/drawing/2010/main" val="0"/>
                        </a:ext>
                      </a:extLst>
                    </a:blip>
                    <a:srcRect l="2114" t="9431" r="3905"/>
                    <a:stretch>
                      <a:fillRect/>
                    </a:stretch>
                  </pic:blipFill>
                  <pic:spPr>
                    <a:xfrm>
                      <a:off x="0" y="0"/>
                      <a:ext cx="2996060" cy="2668979"/>
                    </a:xfrm>
                    <a:prstGeom prst="rect">
                      <a:avLst/>
                    </a:prstGeom>
                  </pic:spPr>
                </pic:pic>
              </a:graphicData>
            </a:graphic>
          </wp:inline>
        </w:drawing>
      </w:r>
      <w:r w:rsidRPr="002A2F91">
        <w:rPr>
          <w:rFonts w:ascii="Arial" w:hAnsi="Arial" w:cs="Arial"/>
          <w:b/>
          <w:sz w:val="28"/>
          <w:szCs w:val="28"/>
          <w:lang w:val="en-GB"/>
        </w:rPr>
        <w:br w:type="page"/>
      </w:r>
    </w:p>
    <w:p w14:paraId="564804FC" w14:textId="67F1FB40" w:rsidR="007435A2" w:rsidRPr="002A2F91" w:rsidRDefault="00BD5153" w:rsidP="005E1813">
      <w:pPr>
        <w:pStyle w:val="Heading2"/>
        <w:spacing w:line="276" w:lineRule="auto"/>
        <w:rPr>
          <w:rFonts w:ascii="Arial" w:hAnsi="Arial"/>
        </w:rPr>
      </w:pPr>
      <w:bookmarkStart w:id="39" w:name="_Toc100517495"/>
      <w:r w:rsidRPr="002A2F91">
        <w:rPr>
          <w:rFonts w:ascii="Arial" w:hAnsi="Arial"/>
        </w:rPr>
        <w:lastRenderedPageBreak/>
        <w:t xml:space="preserve">Solution to </w:t>
      </w:r>
      <w:r w:rsidR="007435A2" w:rsidRPr="002A2F91">
        <w:rPr>
          <w:rFonts w:ascii="Arial" w:hAnsi="Arial"/>
        </w:rPr>
        <w:t xml:space="preserve">Exercise </w:t>
      </w:r>
      <w:r w:rsidR="005A1999" w:rsidRPr="002A2F91">
        <w:rPr>
          <w:rFonts w:ascii="Arial" w:hAnsi="Arial"/>
        </w:rPr>
        <w:t>1</w:t>
      </w:r>
      <w:r w:rsidR="00C047D2" w:rsidRPr="002A2F91">
        <w:rPr>
          <w:rFonts w:ascii="Arial" w:hAnsi="Arial"/>
        </w:rPr>
        <w:t>3b</w:t>
      </w:r>
      <w:r w:rsidR="007435A2" w:rsidRPr="002A2F91">
        <w:rPr>
          <w:rFonts w:ascii="Arial" w:hAnsi="Arial"/>
        </w:rPr>
        <w:t>: Management of Overabundant Cormorant</w:t>
      </w:r>
      <w:bookmarkEnd w:id="39"/>
    </w:p>
    <w:p w14:paraId="23F424B8" w14:textId="77ACD5AC" w:rsidR="007435A2" w:rsidRPr="002A2F91" w:rsidRDefault="007435A2" w:rsidP="005E1813">
      <w:pPr>
        <w:pStyle w:val="ListParagraph"/>
        <w:spacing w:before="240" w:after="120"/>
        <w:ind w:left="0"/>
        <w:contextualSpacing w:val="0"/>
        <w:rPr>
          <w:rFonts w:ascii="Arial" w:hAnsi="Arial" w:cs="Arial"/>
          <w:i/>
          <w:szCs w:val="24"/>
          <w:lang w:val="en-GB"/>
        </w:rPr>
      </w:pPr>
      <w:r w:rsidRPr="002A2F91">
        <w:rPr>
          <w:rFonts w:ascii="Arial" w:hAnsi="Arial" w:cs="Arial"/>
          <w:i/>
          <w:szCs w:val="24"/>
          <w:lang w:val="en-GB"/>
        </w:rPr>
        <w:t>1. Using the density-independent matrix model for cormorants in the Ex</w:t>
      </w:r>
      <w:r w:rsidR="006168F0" w:rsidRPr="002A2F91">
        <w:rPr>
          <w:rFonts w:ascii="Arial" w:hAnsi="Arial" w:cs="Arial"/>
          <w:i/>
          <w:szCs w:val="24"/>
          <w:lang w:val="en-GB"/>
        </w:rPr>
        <w:t>_</w:t>
      </w:r>
      <w:r w:rsidR="00BD39A0">
        <w:rPr>
          <w:rFonts w:ascii="Arial" w:hAnsi="Arial" w:cs="Arial"/>
          <w:i/>
          <w:szCs w:val="24"/>
          <w:lang w:val="en-GB"/>
        </w:rPr>
        <w:t>13b</w:t>
      </w:r>
      <w:r w:rsidR="006168F0" w:rsidRPr="002A2F91">
        <w:rPr>
          <w:rFonts w:ascii="Arial" w:hAnsi="Arial" w:cs="Arial"/>
          <w:i/>
          <w:szCs w:val="24"/>
          <w:lang w:val="en-GB"/>
        </w:rPr>
        <w:t>_Cormorant</w:t>
      </w:r>
      <w:r w:rsidRPr="002A2F91">
        <w:rPr>
          <w:rFonts w:ascii="Arial" w:hAnsi="Arial" w:cs="Arial"/>
          <w:i/>
          <w:szCs w:val="24"/>
          <w:lang w:val="en-GB"/>
        </w:rPr>
        <w:t>.r file that is parameterized with the demographic parameters described above (as well as others described in the file), does an annual rate of growth of 15% per year seem plausible?</w:t>
      </w:r>
    </w:p>
    <w:p w14:paraId="68317345" w14:textId="77777777" w:rsidR="007435A2" w:rsidRPr="002A2F91" w:rsidRDefault="007435A2" w:rsidP="005E1813">
      <w:pPr>
        <w:pStyle w:val="ListParagraph"/>
        <w:spacing w:before="240" w:after="120"/>
        <w:ind w:left="0"/>
        <w:contextualSpacing w:val="0"/>
        <w:rPr>
          <w:rFonts w:ascii="Arial" w:hAnsi="Arial" w:cs="Arial"/>
          <w:lang w:val="en-GB"/>
        </w:rPr>
      </w:pPr>
      <w:r w:rsidRPr="002A2F91">
        <w:rPr>
          <w:rFonts w:ascii="Arial" w:hAnsi="Arial" w:cs="Arial"/>
          <w:lang w:val="en-GB"/>
        </w:rPr>
        <w:t xml:space="preserve">The demographic parameters and density-independent matrix model </w:t>
      </w:r>
      <w:proofErr w:type="gramStart"/>
      <w:r w:rsidRPr="002A2F91">
        <w:rPr>
          <w:rFonts w:ascii="Arial" w:hAnsi="Arial" w:cs="Arial"/>
          <w:lang w:val="en-GB"/>
        </w:rPr>
        <w:t>lead</w:t>
      </w:r>
      <w:proofErr w:type="gramEnd"/>
      <w:r w:rsidRPr="002A2F91">
        <w:rPr>
          <w:rFonts w:ascii="Arial" w:hAnsi="Arial" w:cs="Arial"/>
          <w:lang w:val="en-GB"/>
        </w:rPr>
        <w:t xml:space="preserve"> to a growth rate of 1.187, equal to 18.7 % growth per year, quite compatible with those estimated from winter surveys of abundance (15 %). This result confirms what are surprisingly high rates of population growth for such a large bird, but nevertheless possible given the combination of high survival and high fecundity. The high fecundity </w:t>
      </w:r>
      <w:proofErr w:type="gramStart"/>
      <w:r w:rsidRPr="002A2F91">
        <w:rPr>
          <w:rFonts w:ascii="Arial" w:hAnsi="Arial" w:cs="Arial"/>
          <w:lang w:val="en-GB"/>
        </w:rPr>
        <w:t>is thought</w:t>
      </w:r>
      <w:proofErr w:type="gramEnd"/>
      <w:r w:rsidRPr="002A2F91">
        <w:rPr>
          <w:rFonts w:ascii="Arial" w:hAnsi="Arial" w:cs="Arial"/>
          <w:lang w:val="en-GB"/>
        </w:rPr>
        <w:t xml:space="preserve"> to be associated to the fish diet that makes it possible to raise a large brood of large chicks that survive well.</w:t>
      </w:r>
    </w:p>
    <w:p w14:paraId="4C200265" w14:textId="77777777" w:rsidR="007435A2" w:rsidRPr="002A2F91" w:rsidRDefault="007435A2" w:rsidP="005E1813">
      <w:pPr>
        <w:pStyle w:val="ListParagraph"/>
        <w:spacing w:before="240" w:after="120"/>
        <w:ind w:left="0"/>
        <w:contextualSpacing w:val="0"/>
        <w:rPr>
          <w:rFonts w:ascii="Arial" w:hAnsi="Arial" w:cs="Arial"/>
          <w:i/>
          <w:lang w:val="en-GB"/>
        </w:rPr>
      </w:pPr>
      <w:r w:rsidRPr="002A2F91">
        <w:rPr>
          <w:rFonts w:ascii="Arial" w:hAnsi="Arial" w:cs="Arial"/>
          <w:i/>
          <w:lang w:val="en-GB"/>
        </w:rPr>
        <w:t xml:space="preserve">2. To limit the increase in numbers, a manager might be quite interested in knowing if it would be more efficient to remove eggs from nests or cull individuals capable of flight. By lowering the cs and </w:t>
      </w:r>
      <w:proofErr w:type="spellStart"/>
      <w:r w:rsidRPr="002A2F91">
        <w:rPr>
          <w:rFonts w:ascii="Arial" w:hAnsi="Arial" w:cs="Arial"/>
          <w:i/>
          <w:lang w:val="en-GB"/>
        </w:rPr>
        <w:t>cf</w:t>
      </w:r>
      <w:proofErr w:type="spellEnd"/>
      <w:r w:rsidRPr="002A2F91">
        <w:rPr>
          <w:rFonts w:ascii="Arial" w:hAnsi="Arial" w:cs="Arial"/>
          <w:i/>
          <w:lang w:val="en-GB"/>
        </w:rPr>
        <w:t xml:space="preserve"> variables, one at a time (e.g., changing each one from 1 to 0.9), which type of management action would lead to the largest reduction in population growth rate given equivalent percentage changes in clutch size vs. survival? What is the general rule explaining your findings?</w:t>
      </w:r>
    </w:p>
    <w:p w14:paraId="0308BEDA" w14:textId="0FAF5563" w:rsidR="007435A2" w:rsidRPr="002A2F91" w:rsidRDefault="007435A2" w:rsidP="005E1813">
      <w:pPr>
        <w:spacing w:after="120"/>
        <w:rPr>
          <w:rFonts w:ascii="Arial" w:hAnsi="Arial" w:cs="Arial"/>
          <w:lang w:val="en-GB"/>
        </w:rPr>
      </w:pPr>
      <w:r w:rsidRPr="002A2F91">
        <w:rPr>
          <w:rFonts w:ascii="Arial" w:hAnsi="Arial" w:cs="Arial"/>
          <w:lang w:val="en-GB"/>
        </w:rPr>
        <w:t>Taking the baseline scenario as a starting point, removing 10 % of the eggs (</w:t>
      </w:r>
      <w:proofErr w:type="spellStart"/>
      <w:r w:rsidRPr="002A2F91">
        <w:rPr>
          <w:rFonts w:ascii="Arial" w:hAnsi="Arial" w:cs="Arial"/>
          <w:lang w:val="en-GB"/>
        </w:rPr>
        <w:t>cf</w:t>
      </w:r>
      <w:proofErr w:type="spellEnd"/>
      <w:r w:rsidRPr="002A2F91">
        <w:rPr>
          <w:rFonts w:ascii="Arial" w:hAnsi="Arial" w:cs="Arial"/>
          <w:lang w:val="en-GB"/>
        </w:rPr>
        <w:t xml:space="preserve"> = 0.9) leads to an annual growth rate of 1.1705. The decrease in </w:t>
      </w:r>
      <w:r w:rsidR="00565460">
        <w:rPr>
          <w:rFonts w:ascii="Arial" w:hAnsi="Arial" w:cs="Arial"/>
          <w:lang w:val="en-GB"/>
        </w:rPr>
        <w:t>λ</w:t>
      </w:r>
      <w:r w:rsidRPr="002A2F91">
        <w:rPr>
          <w:rFonts w:ascii="Arial" w:hAnsi="Arial" w:cs="Arial"/>
          <w:lang w:val="en-GB"/>
        </w:rPr>
        <w:t xml:space="preserve"> is 1.43 % (from 1.187 to 1.170). The ratio of the relative change in growth rate to the relative change in fecundity is thus only 0.14. In a similar fashion, removing 10% of individuals capable of flight (changing </w:t>
      </w:r>
      <w:proofErr w:type="spellStart"/>
      <w:r w:rsidRPr="002A2F91">
        <w:rPr>
          <w:rFonts w:ascii="Arial" w:hAnsi="Arial" w:cs="Arial"/>
          <w:lang w:val="en-GB"/>
        </w:rPr>
        <w:t>cf</w:t>
      </w:r>
      <w:proofErr w:type="spellEnd"/>
      <w:r w:rsidRPr="002A2F91">
        <w:rPr>
          <w:rFonts w:ascii="Arial" w:hAnsi="Arial" w:cs="Arial"/>
          <w:lang w:val="en-GB"/>
        </w:rPr>
        <w:t xml:space="preserve"> back to </w:t>
      </w:r>
      <w:proofErr w:type="gramStart"/>
      <w:r w:rsidRPr="002A2F91">
        <w:rPr>
          <w:rFonts w:ascii="Arial" w:hAnsi="Arial" w:cs="Arial"/>
          <w:lang w:val="en-GB"/>
        </w:rPr>
        <w:t>1</w:t>
      </w:r>
      <w:proofErr w:type="gramEnd"/>
      <w:r w:rsidRPr="002A2F91">
        <w:rPr>
          <w:rFonts w:ascii="Arial" w:hAnsi="Arial" w:cs="Arial"/>
          <w:lang w:val="en-GB"/>
        </w:rPr>
        <w:t xml:space="preserve"> and then cs to 0.9 for example) changes the annual growth rate from 1.187 to 1.069, a relative change in</w:t>
      </w:r>
      <w:r w:rsidR="00565460">
        <w:rPr>
          <w:rFonts w:ascii="Arial" w:hAnsi="Arial" w:cs="Arial"/>
          <w:lang w:val="en-GB"/>
        </w:rPr>
        <w:t xml:space="preserve"> λ</w:t>
      </w:r>
      <w:r w:rsidRPr="002A2F91">
        <w:rPr>
          <w:rFonts w:ascii="Arial" w:hAnsi="Arial" w:cs="Arial"/>
          <w:lang w:val="en-GB"/>
        </w:rPr>
        <w:t xml:space="preserve"> exactly equal to 10%.</w:t>
      </w:r>
    </w:p>
    <w:p w14:paraId="018E62BA" w14:textId="736B3A91" w:rsidR="007435A2" w:rsidRPr="002A2F91" w:rsidRDefault="007435A2" w:rsidP="005E1813">
      <w:pPr>
        <w:spacing w:after="120"/>
        <w:rPr>
          <w:rFonts w:ascii="Arial" w:hAnsi="Arial" w:cs="Arial"/>
          <w:lang w:val="en-GB"/>
        </w:rPr>
      </w:pPr>
      <w:r w:rsidRPr="002A2F91">
        <w:rPr>
          <w:rFonts w:ascii="Arial" w:hAnsi="Arial" w:cs="Arial"/>
          <w:lang w:val="en-GB"/>
        </w:rPr>
        <w:t xml:space="preserve">As discussed before, we know this result </w:t>
      </w:r>
      <w:proofErr w:type="gramStart"/>
      <w:r w:rsidRPr="002A2F91">
        <w:rPr>
          <w:rFonts w:ascii="Arial" w:hAnsi="Arial" w:cs="Arial"/>
          <w:lang w:val="en-GB"/>
        </w:rPr>
        <w:t>is linked</w:t>
      </w:r>
      <w:proofErr w:type="gramEnd"/>
      <w:r w:rsidRPr="002A2F91">
        <w:rPr>
          <w:rFonts w:ascii="Arial" w:hAnsi="Arial" w:cs="Arial"/>
          <w:lang w:val="en-GB"/>
        </w:rPr>
        <w:t xml:space="preserve"> to generation time T, equal to 7.17 years in the baseline scenario. Its inverse, 0.14 is the elasticity of </w:t>
      </w:r>
      <w:r w:rsidR="002E12FC">
        <w:rPr>
          <w:rFonts w:ascii="Arial" w:hAnsi="Arial" w:cs="Arial"/>
          <w:lang w:val="en-GB"/>
        </w:rPr>
        <w:t>λ</w:t>
      </w:r>
      <w:r w:rsidRPr="002A2F91">
        <w:rPr>
          <w:rFonts w:ascii="Arial" w:hAnsi="Arial" w:cs="Arial"/>
          <w:lang w:val="en-GB"/>
        </w:rPr>
        <w:t xml:space="preserve"> to a change in fecundity, while the elasticity to a change in survival (of all age classes) is </w:t>
      </w:r>
      <w:proofErr w:type="gramStart"/>
      <w:r w:rsidRPr="002A2F91">
        <w:rPr>
          <w:rFonts w:ascii="Arial" w:hAnsi="Arial" w:cs="Arial"/>
          <w:lang w:val="en-GB"/>
        </w:rPr>
        <w:t>1</w:t>
      </w:r>
      <w:proofErr w:type="gramEnd"/>
      <w:r w:rsidRPr="002A2F91">
        <w:rPr>
          <w:rFonts w:ascii="Arial" w:hAnsi="Arial" w:cs="Arial"/>
          <w:lang w:val="en-GB"/>
        </w:rPr>
        <w:t xml:space="preserve">; thus the 1:1 relationship between a percentage change in survival and the percentage response in </w:t>
      </w:r>
      <w:r w:rsidR="002E12FC">
        <w:rPr>
          <w:rFonts w:ascii="Arial" w:hAnsi="Arial" w:cs="Arial"/>
          <w:lang w:val="en-GB"/>
        </w:rPr>
        <w:t>λ</w:t>
      </w:r>
      <w:r w:rsidRPr="002A2F91">
        <w:rPr>
          <w:rFonts w:ascii="Arial" w:hAnsi="Arial" w:cs="Arial"/>
          <w:lang w:val="en-GB"/>
        </w:rPr>
        <w:t>.</w:t>
      </w:r>
    </w:p>
    <w:p w14:paraId="4E6E2F85" w14:textId="77777777" w:rsidR="007435A2" w:rsidRPr="002A2F91" w:rsidRDefault="007435A2" w:rsidP="005E1813">
      <w:pPr>
        <w:spacing w:after="120"/>
        <w:rPr>
          <w:rFonts w:ascii="Arial" w:hAnsi="Arial" w:cs="Arial"/>
          <w:lang w:val="en-GB"/>
        </w:rPr>
      </w:pPr>
      <w:r w:rsidRPr="002A2F91">
        <w:rPr>
          <w:rFonts w:ascii="Arial" w:hAnsi="Arial" w:cs="Arial"/>
          <w:lang w:val="en-GB"/>
        </w:rPr>
        <w:t xml:space="preserve">It is not surprising that </w:t>
      </w:r>
      <w:proofErr w:type="gramStart"/>
      <w:r w:rsidRPr="002A2F91">
        <w:rPr>
          <w:rFonts w:ascii="Arial" w:hAnsi="Arial" w:cs="Arial"/>
          <w:lang w:val="en-GB"/>
        </w:rPr>
        <w:t>similar results</w:t>
      </w:r>
      <w:proofErr w:type="gramEnd"/>
      <w:r w:rsidRPr="002A2F91">
        <w:rPr>
          <w:rFonts w:ascii="Arial" w:hAnsi="Arial" w:cs="Arial"/>
          <w:lang w:val="en-GB"/>
        </w:rPr>
        <w:t xml:space="preserve"> were obtained by Bédard et al. (Colonial Waterbirds, 1995) in Canada for the double-crested cormorant </w:t>
      </w:r>
      <w:r w:rsidRPr="002A2F91">
        <w:rPr>
          <w:rFonts w:ascii="Arial" w:hAnsi="Arial" w:cs="Arial"/>
          <w:i/>
          <w:lang w:val="en-GB"/>
        </w:rPr>
        <w:t xml:space="preserve">Phalacrocorax </w:t>
      </w:r>
      <w:proofErr w:type="spellStart"/>
      <w:r w:rsidRPr="002A2F91">
        <w:rPr>
          <w:rFonts w:ascii="Arial" w:hAnsi="Arial" w:cs="Arial"/>
          <w:i/>
          <w:lang w:val="en-GB"/>
        </w:rPr>
        <w:t>auritus</w:t>
      </w:r>
      <w:proofErr w:type="spellEnd"/>
      <w:r w:rsidRPr="002A2F91">
        <w:rPr>
          <w:rFonts w:ascii="Arial" w:hAnsi="Arial" w:cs="Arial"/>
          <w:lang w:val="en-GB"/>
        </w:rPr>
        <w:t xml:space="preserve">. </w:t>
      </w:r>
    </w:p>
    <w:p w14:paraId="7421E9C2" w14:textId="77777777" w:rsidR="007435A2" w:rsidRPr="002A2F91" w:rsidRDefault="007435A2" w:rsidP="005E1813">
      <w:pPr>
        <w:pStyle w:val="ListParagraph"/>
        <w:spacing w:after="120"/>
        <w:ind w:left="0"/>
        <w:contextualSpacing w:val="0"/>
        <w:rPr>
          <w:rFonts w:ascii="Arial" w:hAnsi="Arial" w:cs="Arial"/>
          <w:lang w:val="en-GB"/>
        </w:rPr>
      </w:pPr>
      <w:r w:rsidRPr="002A2F91">
        <w:rPr>
          <w:rFonts w:ascii="Arial" w:hAnsi="Arial" w:cs="Arial"/>
          <w:lang w:val="en-GB"/>
        </w:rPr>
        <w:t xml:space="preserve">The intuitive explanation is that removing an egg or chick is not equivalent to removing an adult because few ‘eggs’ </w:t>
      </w:r>
      <w:proofErr w:type="gramStart"/>
      <w:r w:rsidRPr="002A2F91">
        <w:rPr>
          <w:rFonts w:ascii="Arial" w:hAnsi="Arial" w:cs="Arial"/>
          <w:lang w:val="en-GB"/>
        </w:rPr>
        <w:t>actually result</w:t>
      </w:r>
      <w:proofErr w:type="gramEnd"/>
      <w:r w:rsidRPr="002A2F91">
        <w:rPr>
          <w:rFonts w:ascii="Arial" w:hAnsi="Arial" w:cs="Arial"/>
          <w:lang w:val="en-GB"/>
        </w:rPr>
        <w:t xml:space="preserve"> in breeding adults. By removing birds</w:t>
      </w:r>
      <w:r w:rsidR="006F23E7" w:rsidRPr="002A2F91">
        <w:rPr>
          <w:rFonts w:ascii="Arial" w:hAnsi="Arial" w:cs="Arial"/>
          <w:lang w:val="en-GB"/>
        </w:rPr>
        <w:t xml:space="preserve"> capable of flight</w:t>
      </w:r>
      <w:r w:rsidRPr="002A2F91">
        <w:rPr>
          <w:rFonts w:ascii="Arial" w:hAnsi="Arial" w:cs="Arial"/>
          <w:lang w:val="en-GB"/>
        </w:rPr>
        <w:t>, including breeding adults, one removes their ‘remaining lifetime production of offspring</w:t>
      </w:r>
      <w:proofErr w:type="gramStart"/>
      <w:r w:rsidRPr="002A2F91">
        <w:rPr>
          <w:rFonts w:ascii="Arial" w:hAnsi="Arial" w:cs="Arial"/>
          <w:lang w:val="en-GB"/>
        </w:rPr>
        <w:t>’.</w:t>
      </w:r>
      <w:proofErr w:type="gramEnd"/>
      <w:r w:rsidR="006168F0" w:rsidRPr="002A2F91">
        <w:rPr>
          <w:rFonts w:ascii="Arial" w:hAnsi="Arial" w:cs="Arial"/>
          <w:lang w:val="en-GB"/>
        </w:rPr>
        <w:t xml:space="preserve"> </w:t>
      </w:r>
      <w:r w:rsidRPr="002A2F91">
        <w:rPr>
          <w:rFonts w:ascii="Arial" w:hAnsi="Arial" w:cs="Arial"/>
          <w:lang w:val="en-GB"/>
        </w:rPr>
        <w:t>The effect of culling is thus stronger than egg removal.</w:t>
      </w:r>
    </w:p>
    <w:p w14:paraId="5411AC83" w14:textId="48EABD86" w:rsidR="007435A2" w:rsidRPr="002A2F91" w:rsidRDefault="007435A2" w:rsidP="005E1813">
      <w:pPr>
        <w:pStyle w:val="ListParagraph"/>
        <w:spacing w:after="120"/>
        <w:ind w:left="0"/>
        <w:contextualSpacing w:val="0"/>
        <w:rPr>
          <w:rFonts w:ascii="Arial" w:hAnsi="Arial" w:cs="Arial"/>
          <w:i/>
          <w:lang w:val="en-GB"/>
        </w:rPr>
      </w:pPr>
      <w:r w:rsidRPr="002A2F91">
        <w:rPr>
          <w:rFonts w:ascii="Arial" w:hAnsi="Arial" w:cs="Arial"/>
          <w:i/>
          <w:lang w:val="en-GB"/>
        </w:rPr>
        <w:t xml:space="preserve">3. The assumption of exponential growth is strong and will not be relevant in the long-term. There is no doubt that regulation through a density-dependent reduction of fertility or survival should eventually occur. Indeed, such a regulation may have already been present in Northern Europe after the year 2000. </w:t>
      </w:r>
      <w:proofErr w:type="gramStart"/>
      <w:r w:rsidRPr="002A2F91">
        <w:rPr>
          <w:rFonts w:ascii="Arial" w:hAnsi="Arial" w:cs="Arial"/>
          <w:i/>
          <w:lang w:val="en-GB"/>
        </w:rPr>
        <w:t>In order to</w:t>
      </w:r>
      <w:proofErr w:type="gramEnd"/>
      <w:r w:rsidRPr="002A2F91">
        <w:rPr>
          <w:rFonts w:ascii="Arial" w:hAnsi="Arial" w:cs="Arial"/>
          <w:i/>
          <w:lang w:val="en-GB"/>
        </w:rPr>
        <w:t xml:space="preserve"> model a density-dependent process, we can multiply nestling survival (commonly limited by per capita food availability) by a function that decreases exponentially as a function of the number of breeding females. By looping through alternative values of the density-dependent coefficient for nestling survival B, use the second piece of code </w:t>
      </w:r>
      <w:r w:rsidRPr="002A2F91">
        <w:rPr>
          <w:rFonts w:ascii="Arial" w:hAnsi="Arial" w:cs="Arial"/>
          <w:i/>
          <w:lang w:val="en-GB"/>
        </w:rPr>
        <w:lastRenderedPageBreak/>
        <w:t>in Ex</w:t>
      </w:r>
      <w:r w:rsidR="006168F0" w:rsidRPr="002A2F91">
        <w:rPr>
          <w:rFonts w:ascii="Arial" w:hAnsi="Arial" w:cs="Arial"/>
          <w:i/>
          <w:lang w:val="en-GB"/>
        </w:rPr>
        <w:t>_1</w:t>
      </w:r>
      <w:r w:rsidR="007B3D18">
        <w:rPr>
          <w:rFonts w:ascii="Arial" w:hAnsi="Arial" w:cs="Arial"/>
          <w:i/>
          <w:lang w:val="en-GB"/>
        </w:rPr>
        <w:t>3b</w:t>
      </w:r>
      <w:r w:rsidR="006168F0" w:rsidRPr="002A2F91">
        <w:rPr>
          <w:rFonts w:ascii="Arial" w:hAnsi="Arial" w:cs="Arial"/>
          <w:i/>
          <w:lang w:val="en-GB"/>
        </w:rPr>
        <w:t>_Cormorant</w:t>
      </w:r>
      <w:r w:rsidRPr="002A2F91">
        <w:rPr>
          <w:rFonts w:ascii="Arial" w:hAnsi="Arial" w:cs="Arial"/>
          <w:i/>
          <w:lang w:val="en-GB"/>
        </w:rPr>
        <w:t>.r to find the value of B that would lead to an equilibrium number of breeding females (</w:t>
      </w:r>
      <w:proofErr w:type="spellStart"/>
      <w:r w:rsidRPr="002A2F91">
        <w:rPr>
          <w:rFonts w:ascii="Arial" w:hAnsi="Arial" w:cs="Arial"/>
          <w:i/>
          <w:lang w:val="en-GB"/>
        </w:rPr>
        <w:t>nbc</w:t>
      </w:r>
      <w:proofErr w:type="spellEnd"/>
      <w:r w:rsidRPr="002A2F91">
        <w:rPr>
          <w:rFonts w:ascii="Arial" w:hAnsi="Arial" w:cs="Arial"/>
          <w:i/>
          <w:lang w:val="en-GB"/>
        </w:rPr>
        <w:t>) equal to 20,000.</w:t>
      </w:r>
    </w:p>
    <w:p w14:paraId="4514134D" w14:textId="77777777" w:rsidR="007435A2" w:rsidRPr="002A2F91" w:rsidRDefault="007435A2" w:rsidP="005E1813">
      <w:pPr>
        <w:pStyle w:val="ListParagraph"/>
        <w:spacing w:after="120"/>
        <w:ind w:left="0"/>
        <w:contextualSpacing w:val="0"/>
        <w:rPr>
          <w:rFonts w:ascii="Arial" w:hAnsi="Arial" w:cs="Arial"/>
          <w:szCs w:val="24"/>
          <w:lang w:val="en-GB"/>
        </w:rPr>
      </w:pPr>
      <w:r w:rsidRPr="002A2F91">
        <w:rPr>
          <w:rFonts w:ascii="Arial" w:hAnsi="Arial" w:cs="Arial"/>
          <w:noProof/>
          <w:szCs w:val="24"/>
          <w:lang w:val="fr-FR" w:eastAsia="fr-FR"/>
        </w:rPr>
        <w:drawing>
          <wp:inline distT="0" distB="0" distL="0" distR="0" wp14:anchorId="162CFA8E" wp14:editId="5694E5C9">
            <wp:extent cx="2952750" cy="2845193"/>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6" cstate="print"/>
                    <a:srcRect l="3011" t="10128" r="3780"/>
                    <a:stretch>
                      <a:fillRect/>
                    </a:stretch>
                  </pic:blipFill>
                  <pic:spPr bwMode="auto">
                    <a:xfrm>
                      <a:off x="0" y="0"/>
                      <a:ext cx="2952750" cy="2845193"/>
                    </a:xfrm>
                    <a:prstGeom prst="rect">
                      <a:avLst/>
                    </a:prstGeom>
                    <a:noFill/>
                    <a:ln w="9525">
                      <a:noFill/>
                      <a:miter lim="800000"/>
                      <a:headEnd/>
                      <a:tailEnd/>
                    </a:ln>
                  </pic:spPr>
                </pic:pic>
              </a:graphicData>
            </a:graphic>
          </wp:inline>
        </w:drawing>
      </w:r>
    </w:p>
    <w:p w14:paraId="2E355886" w14:textId="77777777" w:rsidR="007435A2" w:rsidRPr="002A2F91" w:rsidRDefault="007435A2" w:rsidP="005E1813">
      <w:pPr>
        <w:pStyle w:val="ListParagraph"/>
        <w:spacing w:after="120"/>
        <w:ind w:left="0"/>
        <w:contextualSpacing w:val="0"/>
        <w:rPr>
          <w:rFonts w:ascii="Arial" w:hAnsi="Arial" w:cs="Arial"/>
          <w:szCs w:val="24"/>
          <w:lang w:val="en-GB"/>
        </w:rPr>
      </w:pPr>
      <w:r w:rsidRPr="002A2F91">
        <w:rPr>
          <w:rFonts w:ascii="Arial" w:hAnsi="Arial" w:cs="Arial"/>
          <w:szCs w:val="24"/>
          <w:lang w:val="en-GB"/>
        </w:rPr>
        <w:t>Using the graph, we can look more closely at the simulate values of B, the density-dependent coefficient affecting nestling survival, to see which value confers an equilibrium abundance of breeding females = 20,000.</w:t>
      </w:r>
    </w:p>
    <w:p w14:paraId="4F91E791" w14:textId="77777777" w:rsidR="007435A2" w:rsidRPr="002A2F91" w:rsidRDefault="007435A2" w:rsidP="005E1813">
      <w:pPr>
        <w:autoSpaceDE w:val="0"/>
        <w:autoSpaceDN w:val="0"/>
        <w:adjustRightInd w:val="0"/>
        <w:spacing w:after="120"/>
        <w:rPr>
          <w:rFonts w:ascii="Arial" w:eastAsiaTheme="minorHAnsi" w:hAnsi="Arial" w:cs="Arial"/>
          <w:sz w:val="16"/>
          <w:szCs w:val="16"/>
          <w:lang w:val="en-GB"/>
        </w:rPr>
      </w:pPr>
      <w:proofErr w:type="spellStart"/>
      <w:proofErr w:type="gramStart"/>
      <w:r w:rsidRPr="002A2F91">
        <w:rPr>
          <w:rFonts w:ascii="Arial" w:eastAsiaTheme="minorHAnsi" w:hAnsi="Arial" w:cs="Arial"/>
          <w:sz w:val="16"/>
          <w:szCs w:val="16"/>
          <w:lang w:val="en-GB"/>
        </w:rPr>
        <w:t>eqnbc</w:t>
      </w:r>
      <w:proofErr w:type="spellEnd"/>
      <w:r w:rsidRPr="002A2F91">
        <w:rPr>
          <w:rFonts w:ascii="Arial" w:eastAsiaTheme="minorHAnsi" w:hAnsi="Arial" w:cs="Arial"/>
          <w:sz w:val="16"/>
          <w:szCs w:val="16"/>
          <w:lang w:val="en-GB"/>
        </w:rPr>
        <w:t>[</w:t>
      </w:r>
      <w:proofErr w:type="gramEnd"/>
      <w:r w:rsidRPr="002A2F91">
        <w:rPr>
          <w:rFonts w:ascii="Arial" w:eastAsiaTheme="minorHAnsi" w:hAnsi="Arial" w:cs="Arial"/>
          <w:sz w:val="16"/>
          <w:szCs w:val="16"/>
          <w:lang w:val="en-GB"/>
        </w:rPr>
        <w:t>100:200]</w:t>
      </w:r>
    </w:p>
    <w:p w14:paraId="2B6D8C2E" w14:textId="77777777" w:rsidR="007435A2" w:rsidRPr="002A2F91" w:rsidRDefault="007435A2" w:rsidP="005E1813">
      <w:pPr>
        <w:autoSpaceDE w:val="0"/>
        <w:autoSpaceDN w:val="0"/>
        <w:adjustRightInd w:val="0"/>
        <w:spacing w:after="120"/>
        <w:rPr>
          <w:rFonts w:ascii="Arial" w:eastAsiaTheme="minorHAnsi" w:hAnsi="Arial" w:cs="Arial"/>
          <w:sz w:val="16"/>
          <w:szCs w:val="16"/>
          <w:lang w:val="en-GB"/>
        </w:rPr>
      </w:pPr>
      <w:proofErr w:type="spellStart"/>
      <w:proofErr w:type="gramStart"/>
      <w:r w:rsidRPr="002A2F91">
        <w:rPr>
          <w:rFonts w:ascii="Arial" w:eastAsiaTheme="minorHAnsi" w:hAnsi="Arial" w:cs="Arial"/>
          <w:sz w:val="16"/>
          <w:szCs w:val="16"/>
          <w:lang w:val="en-GB"/>
        </w:rPr>
        <w:t>Bseq</w:t>
      </w:r>
      <w:proofErr w:type="spellEnd"/>
      <w:r w:rsidRPr="002A2F91">
        <w:rPr>
          <w:rFonts w:ascii="Arial" w:eastAsiaTheme="minorHAnsi" w:hAnsi="Arial" w:cs="Arial"/>
          <w:sz w:val="16"/>
          <w:szCs w:val="16"/>
          <w:lang w:val="en-GB"/>
        </w:rPr>
        <w:t>[</w:t>
      </w:r>
      <w:proofErr w:type="gramEnd"/>
      <w:r w:rsidRPr="002A2F91">
        <w:rPr>
          <w:rFonts w:ascii="Arial" w:eastAsiaTheme="minorHAnsi" w:hAnsi="Arial" w:cs="Arial"/>
          <w:sz w:val="16"/>
          <w:szCs w:val="16"/>
          <w:lang w:val="en-GB"/>
        </w:rPr>
        <w:t>122]</w:t>
      </w:r>
    </w:p>
    <w:p w14:paraId="24A786C5" w14:textId="77777777" w:rsidR="007435A2" w:rsidRPr="002A2F91" w:rsidRDefault="007435A2" w:rsidP="005E1813">
      <w:pPr>
        <w:pStyle w:val="ListParagraph"/>
        <w:spacing w:after="120"/>
        <w:ind w:left="0"/>
        <w:contextualSpacing w:val="0"/>
        <w:rPr>
          <w:rFonts w:ascii="Arial" w:hAnsi="Arial" w:cs="Arial"/>
          <w:szCs w:val="24"/>
          <w:lang w:val="en-GB"/>
        </w:rPr>
      </w:pPr>
      <w:r w:rsidRPr="002A2F91">
        <w:rPr>
          <w:rFonts w:ascii="Arial" w:hAnsi="Arial" w:cs="Arial"/>
          <w:szCs w:val="24"/>
          <w:lang w:val="en-GB"/>
        </w:rPr>
        <w:t xml:space="preserve">B = 12921 </w:t>
      </w:r>
      <w:r w:rsidR="005A1999" w:rsidRPr="002A2F91">
        <w:rPr>
          <w:rFonts w:ascii="Arial" w:hAnsi="Arial" w:cs="Arial"/>
          <w:szCs w:val="24"/>
          <w:lang w:val="en-GB"/>
        </w:rPr>
        <w:t xml:space="preserve">leads </w:t>
      </w:r>
      <w:proofErr w:type="gramStart"/>
      <w:r w:rsidR="005A1999" w:rsidRPr="002A2F91">
        <w:rPr>
          <w:rFonts w:ascii="Arial" w:hAnsi="Arial" w:cs="Arial"/>
          <w:szCs w:val="24"/>
          <w:lang w:val="en-GB"/>
        </w:rPr>
        <w:t xml:space="preserve">to </w:t>
      </w:r>
      <w:r w:rsidRPr="002A2F91">
        <w:rPr>
          <w:rFonts w:ascii="Arial" w:hAnsi="Arial" w:cs="Arial"/>
          <w:szCs w:val="24"/>
          <w:lang w:val="en-GB"/>
        </w:rPr>
        <w:t xml:space="preserve"> </w:t>
      </w:r>
      <w:proofErr w:type="spellStart"/>
      <w:r w:rsidRPr="002A2F91">
        <w:rPr>
          <w:rFonts w:ascii="Arial" w:hAnsi="Arial" w:cs="Arial"/>
          <w:szCs w:val="24"/>
          <w:lang w:val="en-GB"/>
        </w:rPr>
        <w:t>nbc</w:t>
      </w:r>
      <w:proofErr w:type="spellEnd"/>
      <w:proofErr w:type="gramEnd"/>
      <w:r w:rsidRPr="002A2F91">
        <w:rPr>
          <w:rFonts w:ascii="Arial" w:hAnsi="Arial" w:cs="Arial"/>
          <w:szCs w:val="24"/>
          <w:lang w:val="en-GB"/>
        </w:rPr>
        <w:t xml:space="preserve"> = 20,000 </w:t>
      </w:r>
    </w:p>
    <w:p w14:paraId="49EA0709" w14:textId="77777777" w:rsidR="007435A2" w:rsidRPr="002A2F91" w:rsidRDefault="007435A2" w:rsidP="005E1813">
      <w:pPr>
        <w:pStyle w:val="ListParagraph"/>
        <w:spacing w:after="120"/>
        <w:ind w:left="0"/>
        <w:contextualSpacing w:val="0"/>
        <w:rPr>
          <w:rFonts w:ascii="Arial" w:hAnsi="Arial" w:cs="Arial"/>
          <w:i/>
          <w:szCs w:val="24"/>
          <w:lang w:val="en-GB"/>
        </w:rPr>
      </w:pPr>
      <w:r w:rsidRPr="002A2F91">
        <w:rPr>
          <w:rFonts w:ascii="Arial" w:hAnsi="Arial" w:cs="Arial"/>
          <w:i/>
          <w:szCs w:val="24"/>
          <w:lang w:val="en-GB"/>
        </w:rPr>
        <w:t>4. In the density-dependent environment, estimate the percentage reduction in fecundity or survival required to decrease the equilibrium population size by approximately 20 % (i.e., ~20,000×0.8; use the value of B that resulted in your answer for problem 3 above).</w:t>
      </w:r>
    </w:p>
    <w:p w14:paraId="321CCB72" w14:textId="77777777" w:rsidR="007435A2" w:rsidRPr="002A2F91" w:rsidRDefault="007435A2" w:rsidP="005E1813">
      <w:pPr>
        <w:rPr>
          <w:rFonts w:ascii="Arial" w:hAnsi="Arial" w:cs="Arial"/>
          <w:lang w:val="en-GB"/>
        </w:rPr>
      </w:pPr>
      <w:r w:rsidRPr="002A2F91">
        <w:rPr>
          <w:rFonts w:ascii="Arial" w:hAnsi="Arial" w:cs="Arial"/>
          <w:lang w:val="en-GB"/>
        </w:rPr>
        <w:t>The higher elasticity to the cull of indiv</w:t>
      </w:r>
      <w:r w:rsidR="006F23E7" w:rsidRPr="002A2F91">
        <w:rPr>
          <w:rFonts w:ascii="Arial" w:hAnsi="Arial" w:cs="Arial"/>
          <w:lang w:val="en-GB"/>
        </w:rPr>
        <w:t>i</w:t>
      </w:r>
      <w:r w:rsidRPr="002A2F91">
        <w:rPr>
          <w:rFonts w:ascii="Arial" w:hAnsi="Arial" w:cs="Arial"/>
          <w:lang w:val="en-GB"/>
        </w:rPr>
        <w:t>d</w:t>
      </w:r>
      <w:r w:rsidR="006F23E7" w:rsidRPr="002A2F91">
        <w:rPr>
          <w:rFonts w:ascii="Arial" w:hAnsi="Arial" w:cs="Arial"/>
          <w:lang w:val="en-GB"/>
        </w:rPr>
        <w:t>u</w:t>
      </w:r>
      <w:r w:rsidRPr="002A2F91">
        <w:rPr>
          <w:rFonts w:ascii="Arial" w:hAnsi="Arial" w:cs="Arial"/>
          <w:lang w:val="en-GB"/>
        </w:rPr>
        <w:t xml:space="preserve">als </w:t>
      </w:r>
      <w:r w:rsidR="006F23E7" w:rsidRPr="002A2F91">
        <w:rPr>
          <w:rFonts w:ascii="Arial" w:hAnsi="Arial" w:cs="Arial"/>
          <w:lang w:val="en-GB"/>
        </w:rPr>
        <w:t xml:space="preserve">capable of flight </w:t>
      </w:r>
      <w:proofErr w:type="gramStart"/>
      <w:r w:rsidRPr="002A2F91">
        <w:rPr>
          <w:rFonts w:ascii="Arial" w:hAnsi="Arial" w:cs="Arial"/>
          <w:lang w:val="en-GB"/>
        </w:rPr>
        <w:t>is again confirmed</w:t>
      </w:r>
      <w:proofErr w:type="gramEnd"/>
      <w:r w:rsidRPr="002A2F91">
        <w:rPr>
          <w:rFonts w:ascii="Arial" w:hAnsi="Arial" w:cs="Arial"/>
          <w:lang w:val="en-GB"/>
        </w:rPr>
        <w:t xml:space="preserve"> in the density-dependent environment. A drop of survival by only 2.5 % (cs=0.975) is sufficient to bring the equilibrium number of breeders to 16,226, close to a 20 % decrease (which would be an equilibrium abundance of 16,000), while it takes the removal of 25% of the eggs (</w:t>
      </w:r>
      <w:proofErr w:type="spellStart"/>
      <w:r w:rsidRPr="002A2F91">
        <w:rPr>
          <w:rFonts w:ascii="Arial" w:hAnsi="Arial" w:cs="Arial"/>
          <w:lang w:val="en-GB"/>
        </w:rPr>
        <w:t>cf</w:t>
      </w:r>
      <w:proofErr w:type="spellEnd"/>
      <w:r w:rsidRPr="002A2F91">
        <w:rPr>
          <w:rFonts w:ascii="Arial" w:hAnsi="Arial" w:cs="Arial"/>
          <w:lang w:val="en-GB"/>
        </w:rPr>
        <w:t xml:space="preserve"> = 0.75) to reach a similar level (16,223).</w:t>
      </w:r>
    </w:p>
    <w:p w14:paraId="15B5B2D4" w14:textId="77777777" w:rsidR="007435A2" w:rsidRPr="002A2F91" w:rsidRDefault="007435A2" w:rsidP="005E1813">
      <w:pPr>
        <w:rPr>
          <w:rFonts w:ascii="Arial" w:hAnsi="Arial" w:cs="Arial"/>
          <w:lang w:val="en-GB"/>
        </w:rPr>
      </w:pPr>
      <w:r w:rsidRPr="002A2F91">
        <w:rPr>
          <w:rFonts w:ascii="Arial" w:hAnsi="Arial" w:cs="Arial"/>
          <w:lang w:val="en-GB"/>
        </w:rPr>
        <w:t xml:space="preserve">This density-dependent model is a bit arbitrary. Models with density-dependence in survival should show a stronger compensation of the management actions than does this one, precisely because of the higher elasticity to survival. </w:t>
      </w:r>
    </w:p>
    <w:p w14:paraId="769A1D65" w14:textId="77777777" w:rsidR="00C44FC0" w:rsidRPr="002A2F91" w:rsidRDefault="00C44FC0" w:rsidP="005E1813">
      <w:pPr>
        <w:rPr>
          <w:rFonts w:ascii="Arial" w:eastAsiaTheme="majorEastAsia" w:hAnsi="Arial" w:cs="Arial"/>
          <w:b/>
          <w:bCs/>
          <w:color w:val="365F91" w:themeColor="accent1" w:themeShade="BF"/>
          <w:sz w:val="24"/>
          <w:szCs w:val="24"/>
          <w:lang w:val="en-GB"/>
        </w:rPr>
      </w:pPr>
    </w:p>
    <w:p w14:paraId="1166963E" w14:textId="3C22B22E" w:rsidR="001C3E5C" w:rsidRPr="002A2F91" w:rsidRDefault="001C3E5C" w:rsidP="005E1813">
      <w:pPr>
        <w:rPr>
          <w:rFonts w:ascii="Arial" w:eastAsiaTheme="majorEastAsia" w:hAnsi="Arial" w:cs="Arial"/>
          <w:b/>
          <w:bCs/>
          <w:color w:val="365F91" w:themeColor="accent1" w:themeShade="BF"/>
          <w:sz w:val="24"/>
          <w:szCs w:val="24"/>
          <w:lang w:val="en-GB"/>
        </w:rPr>
      </w:pPr>
      <w:r w:rsidRPr="002A2F91">
        <w:rPr>
          <w:rFonts w:ascii="Arial" w:eastAsiaTheme="majorEastAsia" w:hAnsi="Arial" w:cs="Arial"/>
          <w:b/>
          <w:bCs/>
          <w:color w:val="365F91" w:themeColor="accent1" w:themeShade="BF"/>
          <w:sz w:val="24"/>
          <w:szCs w:val="24"/>
          <w:lang w:val="en-GB"/>
        </w:rPr>
        <w:br w:type="page"/>
      </w:r>
    </w:p>
    <w:p w14:paraId="00ED8920" w14:textId="536A1B52" w:rsidR="001C3E5C" w:rsidRPr="002A2F91" w:rsidRDefault="001C3E5C" w:rsidP="005E1813">
      <w:pPr>
        <w:pStyle w:val="Heading2"/>
        <w:spacing w:line="276" w:lineRule="auto"/>
        <w:rPr>
          <w:rFonts w:ascii="Arial" w:hAnsi="Arial"/>
        </w:rPr>
      </w:pPr>
      <w:bookmarkStart w:id="40" w:name="_Toc100517496"/>
      <w:r w:rsidRPr="002A2F91">
        <w:rPr>
          <w:rFonts w:ascii="Arial" w:hAnsi="Arial"/>
        </w:rPr>
        <w:lastRenderedPageBreak/>
        <w:t>Solution to Exercise 14: Whooping crane PVA</w:t>
      </w:r>
      <w:bookmarkEnd w:id="40"/>
    </w:p>
    <w:p w14:paraId="33B23C9C" w14:textId="77777777" w:rsidR="001C3E5C" w:rsidRPr="002A2F91" w:rsidRDefault="001C3E5C" w:rsidP="00796308">
      <w:pPr>
        <w:pStyle w:val="HTMLPreformatted"/>
        <w:numPr>
          <w:ilvl w:val="3"/>
          <w:numId w:val="30"/>
        </w:numPr>
        <w:shd w:val="clear" w:color="auto" w:fill="FFFFFF"/>
        <w:tabs>
          <w:tab w:val="clear" w:pos="2880"/>
        </w:tabs>
        <w:spacing w:line="276" w:lineRule="auto"/>
        <w:ind w:left="1440"/>
        <w:rPr>
          <w:rStyle w:val="gem3dmtclgb"/>
          <w:rFonts w:ascii="Arial" w:hAnsi="Arial" w:cs="Arial"/>
          <w:sz w:val="24"/>
          <w:szCs w:val="24"/>
        </w:rPr>
      </w:pPr>
      <w:r w:rsidRPr="002A2F91">
        <w:rPr>
          <w:rStyle w:val="gem3dmtclgb"/>
          <w:rFonts w:ascii="Arial" w:hAnsi="Arial" w:cs="Arial"/>
          <w:sz w:val="24"/>
          <w:szCs w:val="24"/>
        </w:rPr>
        <w:t xml:space="preserve">Just run the code already provided: </w:t>
      </w:r>
      <w:proofErr w:type="spellStart"/>
      <w:r w:rsidRPr="002A2F91">
        <w:rPr>
          <w:rStyle w:val="gem3dmtclgb"/>
          <w:rFonts w:ascii="Arial" w:hAnsi="Arial" w:cs="Arial"/>
          <w:sz w:val="24"/>
          <w:szCs w:val="24"/>
        </w:rPr>
        <w:t>r_mean</w:t>
      </w:r>
      <w:proofErr w:type="spellEnd"/>
      <w:r w:rsidRPr="002A2F91">
        <w:rPr>
          <w:rStyle w:val="gem3dmtclgb"/>
          <w:rFonts w:ascii="Arial" w:hAnsi="Arial" w:cs="Arial"/>
          <w:sz w:val="24"/>
          <w:szCs w:val="24"/>
        </w:rPr>
        <w:t xml:space="preserve"> = 0.0327374; </w:t>
      </w:r>
      <w:proofErr w:type="spellStart"/>
      <w:r w:rsidRPr="002A2F91">
        <w:rPr>
          <w:rStyle w:val="gem3dmtclgb"/>
          <w:rFonts w:ascii="Arial" w:hAnsi="Arial" w:cs="Arial"/>
          <w:sz w:val="24"/>
          <w:szCs w:val="24"/>
        </w:rPr>
        <w:t>r_sd</w:t>
      </w:r>
      <w:proofErr w:type="spellEnd"/>
      <w:r w:rsidRPr="002A2F91">
        <w:rPr>
          <w:rStyle w:val="gem3dmtclgb"/>
          <w:rFonts w:ascii="Arial" w:hAnsi="Arial" w:cs="Arial"/>
          <w:sz w:val="24"/>
          <w:szCs w:val="24"/>
        </w:rPr>
        <w:t xml:space="preserve"> = 0.06861572. These results indicate that this is a rapidly increasing population, but there is substantial temporal variability in the population growth process.</w:t>
      </w:r>
    </w:p>
    <w:p w14:paraId="57CBF80D" w14:textId="77777777" w:rsidR="001C3E5C" w:rsidRPr="002A2F91" w:rsidRDefault="001C3E5C" w:rsidP="00796308">
      <w:pPr>
        <w:pStyle w:val="HTMLPreformatted"/>
        <w:numPr>
          <w:ilvl w:val="3"/>
          <w:numId w:val="30"/>
        </w:numPr>
        <w:shd w:val="clear" w:color="auto" w:fill="FFFFFF"/>
        <w:tabs>
          <w:tab w:val="clear" w:pos="2880"/>
        </w:tabs>
        <w:spacing w:line="276" w:lineRule="auto"/>
        <w:ind w:left="1440"/>
        <w:rPr>
          <w:rStyle w:val="gem3dmtclgb"/>
          <w:rFonts w:ascii="Arial" w:hAnsi="Arial" w:cs="Arial"/>
          <w:sz w:val="24"/>
          <w:szCs w:val="24"/>
        </w:rPr>
      </w:pPr>
      <w:r w:rsidRPr="002A2F91">
        <w:rPr>
          <w:rStyle w:val="gem3dmtclgb"/>
          <w:rFonts w:ascii="Arial" w:hAnsi="Arial" w:cs="Arial"/>
          <w:sz w:val="24"/>
          <w:szCs w:val="24"/>
        </w:rPr>
        <w:t xml:space="preserve">Just run the code already provided. The probability of quasi-extinction is 0; since none of the simulated population trajectories fell below the critical threshold, the time to extinction parameters cannot estimated. These results, along with the estimates of population growth rate suggest that the population is unlikely to face extinction risk </w:t>
      </w:r>
      <w:proofErr w:type="gramStart"/>
      <w:r w:rsidRPr="002A2F91">
        <w:rPr>
          <w:rStyle w:val="gem3dmtclgb"/>
          <w:rFonts w:ascii="Arial" w:hAnsi="Arial" w:cs="Arial"/>
          <w:sz w:val="24"/>
          <w:szCs w:val="24"/>
        </w:rPr>
        <w:t>in the near future</w:t>
      </w:r>
      <w:proofErr w:type="gramEnd"/>
      <w:r w:rsidRPr="002A2F91">
        <w:rPr>
          <w:rStyle w:val="gem3dmtclgb"/>
          <w:rFonts w:ascii="Arial" w:hAnsi="Arial" w:cs="Arial"/>
          <w:sz w:val="24"/>
          <w:szCs w:val="24"/>
        </w:rPr>
        <w:t xml:space="preserve"> provided that the underlying model assumptions hold.</w:t>
      </w:r>
    </w:p>
    <w:p w14:paraId="46F7E5B9" w14:textId="77777777" w:rsidR="001C3E5C" w:rsidRPr="002A2F91" w:rsidRDefault="001C3E5C" w:rsidP="00796308">
      <w:pPr>
        <w:pStyle w:val="HTMLPreformatted"/>
        <w:numPr>
          <w:ilvl w:val="3"/>
          <w:numId w:val="30"/>
        </w:numPr>
        <w:shd w:val="clear" w:color="auto" w:fill="FFFFFF"/>
        <w:tabs>
          <w:tab w:val="clear" w:pos="2880"/>
        </w:tabs>
        <w:spacing w:line="276" w:lineRule="auto"/>
        <w:ind w:left="1440"/>
        <w:rPr>
          <w:rStyle w:val="gem3dmtclgb"/>
          <w:rFonts w:ascii="Arial" w:hAnsi="Arial" w:cs="Arial"/>
          <w:sz w:val="24"/>
          <w:szCs w:val="24"/>
        </w:rPr>
      </w:pPr>
      <w:r w:rsidRPr="002A2F91">
        <w:rPr>
          <w:rStyle w:val="gem3dmtclgb"/>
          <w:rFonts w:ascii="Arial" w:hAnsi="Arial" w:cs="Arial"/>
          <w:sz w:val="24"/>
          <w:szCs w:val="24"/>
        </w:rPr>
        <w:t>Just change the parameter values (already given) and re-run the code.</w:t>
      </w:r>
    </w:p>
    <w:p w14:paraId="2F34C805" w14:textId="77777777" w:rsidR="001C3E5C" w:rsidRPr="002A2F91" w:rsidRDefault="001C3E5C" w:rsidP="00796308">
      <w:pPr>
        <w:pStyle w:val="HTMLPreformatted"/>
        <w:numPr>
          <w:ilvl w:val="0"/>
          <w:numId w:val="37"/>
        </w:numPr>
        <w:shd w:val="clear" w:color="auto" w:fill="FFFFFF"/>
        <w:tabs>
          <w:tab w:val="clear" w:pos="2880"/>
          <w:tab w:val="left" w:pos="720"/>
        </w:tabs>
        <w:spacing w:line="276" w:lineRule="auto"/>
        <w:rPr>
          <w:rStyle w:val="gem3dmtclgb"/>
          <w:rFonts w:ascii="Arial" w:hAnsi="Arial" w:cs="Arial"/>
          <w:sz w:val="24"/>
          <w:szCs w:val="24"/>
        </w:rPr>
      </w:pPr>
      <w:r w:rsidRPr="002A2F91">
        <w:rPr>
          <w:rStyle w:val="gem3dmtclgb"/>
          <w:rFonts w:ascii="Arial" w:hAnsi="Arial" w:cs="Arial"/>
          <w:sz w:val="24"/>
          <w:szCs w:val="24"/>
        </w:rPr>
        <w:t>Calculate and report the probability of quasi-extinction, and median time. See note below regarding the interpretation of PVA results</w:t>
      </w:r>
    </w:p>
    <w:p w14:paraId="16EA2B2E" w14:textId="77777777" w:rsidR="001C3E5C" w:rsidRPr="002A2F91" w:rsidRDefault="001C3E5C" w:rsidP="005E1813">
      <w:pPr>
        <w:pStyle w:val="HTMLPreformatted"/>
        <w:shd w:val="clear" w:color="auto" w:fill="FFFFFF"/>
        <w:tabs>
          <w:tab w:val="left" w:pos="720"/>
        </w:tabs>
        <w:spacing w:line="276" w:lineRule="auto"/>
        <w:ind w:left="2520"/>
        <w:rPr>
          <w:rStyle w:val="gem3dmtclgb"/>
          <w:rFonts w:ascii="Arial" w:hAnsi="Arial" w:cs="Arial"/>
          <w:sz w:val="24"/>
          <w:szCs w:val="24"/>
        </w:rPr>
      </w:pPr>
      <w:r w:rsidRPr="002A2F91">
        <w:rPr>
          <w:rStyle w:val="gem3dmtclgb"/>
          <w:rFonts w:ascii="Arial" w:hAnsi="Arial" w:cs="Arial"/>
          <w:sz w:val="24"/>
          <w:szCs w:val="24"/>
        </w:rPr>
        <w:t xml:space="preserve">&gt; </w:t>
      </w:r>
    </w:p>
    <w:p w14:paraId="30874281" w14:textId="77777777" w:rsidR="001C3E5C" w:rsidRPr="002A2F91" w:rsidRDefault="001C3E5C" w:rsidP="005E1813">
      <w:pPr>
        <w:pStyle w:val="HTMLPreformatted"/>
        <w:shd w:val="clear" w:color="auto" w:fill="FFFFFF"/>
        <w:tabs>
          <w:tab w:val="left" w:pos="720"/>
        </w:tabs>
        <w:spacing w:line="276" w:lineRule="auto"/>
        <w:ind w:left="2520"/>
        <w:rPr>
          <w:rStyle w:val="gem3dmtclgb"/>
          <w:rFonts w:ascii="Arial" w:hAnsi="Arial" w:cs="Arial"/>
          <w:sz w:val="24"/>
          <w:szCs w:val="24"/>
        </w:rPr>
      </w:pPr>
      <w:r w:rsidRPr="002A2F91">
        <w:rPr>
          <w:rStyle w:val="gem3dmtclgb"/>
          <w:rFonts w:ascii="Arial" w:hAnsi="Arial" w:cs="Arial"/>
          <w:sz w:val="24"/>
          <w:szCs w:val="24"/>
        </w:rPr>
        <w:t xml:space="preserve">&gt; </w:t>
      </w:r>
      <w:proofErr w:type="spellStart"/>
      <w:proofErr w:type="gramStart"/>
      <w:r w:rsidRPr="002A2F91">
        <w:rPr>
          <w:rStyle w:val="gem3dmtclgb"/>
          <w:rFonts w:ascii="Arial" w:hAnsi="Arial" w:cs="Arial"/>
          <w:sz w:val="24"/>
          <w:szCs w:val="24"/>
        </w:rPr>
        <w:t>prob.extinction</w:t>
      </w:r>
      <w:proofErr w:type="spellEnd"/>
      <w:proofErr w:type="gramEnd"/>
    </w:p>
    <w:p w14:paraId="500F0A95" w14:textId="77777777" w:rsidR="001C3E5C" w:rsidRPr="002A2F91" w:rsidRDefault="001C3E5C" w:rsidP="005E1813">
      <w:pPr>
        <w:pStyle w:val="HTMLPreformatted"/>
        <w:shd w:val="clear" w:color="auto" w:fill="FFFFFF"/>
        <w:tabs>
          <w:tab w:val="left" w:pos="720"/>
        </w:tabs>
        <w:spacing w:line="276" w:lineRule="auto"/>
        <w:ind w:left="2520"/>
        <w:rPr>
          <w:rStyle w:val="gem3dmtclgb"/>
          <w:rFonts w:ascii="Arial" w:hAnsi="Arial" w:cs="Arial"/>
          <w:sz w:val="24"/>
          <w:szCs w:val="24"/>
        </w:rPr>
      </w:pPr>
      <w:r w:rsidRPr="002A2F91">
        <w:rPr>
          <w:rStyle w:val="gem3dmtclgb"/>
          <w:rFonts w:ascii="Arial" w:hAnsi="Arial" w:cs="Arial"/>
          <w:sz w:val="24"/>
          <w:szCs w:val="24"/>
        </w:rPr>
        <w:t>[1] 0.772</w:t>
      </w:r>
    </w:p>
    <w:p w14:paraId="6C15C70D" w14:textId="77777777" w:rsidR="001C3E5C" w:rsidRPr="002A2F91" w:rsidRDefault="001C3E5C" w:rsidP="005E1813">
      <w:pPr>
        <w:pStyle w:val="HTMLPreformatted"/>
        <w:shd w:val="clear" w:color="auto" w:fill="FFFFFF"/>
        <w:tabs>
          <w:tab w:val="left" w:pos="720"/>
        </w:tabs>
        <w:spacing w:line="276" w:lineRule="auto"/>
        <w:ind w:left="2520"/>
        <w:rPr>
          <w:rStyle w:val="gem3dmtclgb"/>
          <w:rFonts w:ascii="Arial" w:hAnsi="Arial" w:cs="Arial"/>
          <w:sz w:val="24"/>
          <w:szCs w:val="24"/>
        </w:rPr>
      </w:pPr>
      <w:r w:rsidRPr="002A2F91">
        <w:rPr>
          <w:rStyle w:val="gem3dmtclgb"/>
          <w:rFonts w:ascii="Arial" w:hAnsi="Arial" w:cs="Arial"/>
          <w:sz w:val="24"/>
          <w:szCs w:val="24"/>
        </w:rPr>
        <w:t xml:space="preserve">&gt; </w:t>
      </w:r>
      <w:proofErr w:type="spellStart"/>
      <w:proofErr w:type="gramStart"/>
      <w:r w:rsidRPr="002A2F91">
        <w:rPr>
          <w:rStyle w:val="gem3dmtclgb"/>
          <w:rFonts w:ascii="Arial" w:hAnsi="Arial" w:cs="Arial"/>
          <w:sz w:val="24"/>
          <w:szCs w:val="24"/>
        </w:rPr>
        <w:t>mean.time</w:t>
      </w:r>
      <w:proofErr w:type="gramEnd"/>
      <w:r w:rsidRPr="002A2F91">
        <w:rPr>
          <w:rStyle w:val="gem3dmtclgb"/>
          <w:rFonts w:ascii="Arial" w:hAnsi="Arial" w:cs="Arial"/>
          <w:sz w:val="24"/>
          <w:szCs w:val="24"/>
        </w:rPr>
        <w:t>.extinction</w:t>
      </w:r>
      <w:proofErr w:type="spellEnd"/>
    </w:p>
    <w:p w14:paraId="1A821E28" w14:textId="77777777" w:rsidR="001C3E5C" w:rsidRPr="002A2F91" w:rsidRDefault="001C3E5C" w:rsidP="005E1813">
      <w:pPr>
        <w:pStyle w:val="HTMLPreformatted"/>
        <w:shd w:val="clear" w:color="auto" w:fill="FFFFFF"/>
        <w:tabs>
          <w:tab w:val="left" w:pos="720"/>
        </w:tabs>
        <w:spacing w:line="276" w:lineRule="auto"/>
        <w:ind w:left="2520"/>
        <w:rPr>
          <w:rStyle w:val="gem3dmtclgb"/>
          <w:rFonts w:ascii="Arial" w:hAnsi="Arial" w:cs="Arial"/>
          <w:sz w:val="24"/>
          <w:szCs w:val="24"/>
        </w:rPr>
      </w:pPr>
      <w:r w:rsidRPr="002A2F91">
        <w:rPr>
          <w:rStyle w:val="gem3dmtclgb"/>
          <w:rFonts w:ascii="Arial" w:hAnsi="Arial" w:cs="Arial"/>
          <w:sz w:val="24"/>
          <w:szCs w:val="24"/>
        </w:rPr>
        <w:t>[1] 185.9003</w:t>
      </w:r>
    </w:p>
    <w:p w14:paraId="0CCBB5AF" w14:textId="77777777" w:rsidR="001C3E5C" w:rsidRPr="002A2F91" w:rsidRDefault="001C3E5C" w:rsidP="005E1813">
      <w:pPr>
        <w:pStyle w:val="HTMLPreformatted"/>
        <w:shd w:val="clear" w:color="auto" w:fill="FFFFFF"/>
        <w:tabs>
          <w:tab w:val="left" w:pos="720"/>
        </w:tabs>
        <w:spacing w:line="276" w:lineRule="auto"/>
        <w:ind w:left="2520"/>
        <w:rPr>
          <w:rStyle w:val="gem3dmtclgb"/>
          <w:rFonts w:ascii="Arial" w:hAnsi="Arial" w:cs="Arial"/>
          <w:sz w:val="24"/>
          <w:szCs w:val="24"/>
        </w:rPr>
      </w:pPr>
      <w:r w:rsidRPr="002A2F91">
        <w:rPr>
          <w:rStyle w:val="gem3dmtclgb"/>
          <w:rFonts w:ascii="Arial" w:hAnsi="Arial" w:cs="Arial"/>
          <w:sz w:val="24"/>
          <w:szCs w:val="24"/>
        </w:rPr>
        <w:t xml:space="preserve">&gt; </w:t>
      </w:r>
      <w:proofErr w:type="spellStart"/>
      <w:proofErr w:type="gramStart"/>
      <w:r w:rsidRPr="002A2F91">
        <w:rPr>
          <w:rStyle w:val="gem3dmtclgb"/>
          <w:rFonts w:ascii="Arial" w:hAnsi="Arial" w:cs="Arial"/>
          <w:sz w:val="24"/>
          <w:szCs w:val="24"/>
        </w:rPr>
        <w:t>median.time</w:t>
      </w:r>
      <w:proofErr w:type="gramEnd"/>
      <w:r w:rsidRPr="002A2F91">
        <w:rPr>
          <w:rStyle w:val="gem3dmtclgb"/>
          <w:rFonts w:ascii="Arial" w:hAnsi="Arial" w:cs="Arial"/>
          <w:sz w:val="24"/>
          <w:szCs w:val="24"/>
        </w:rPr>
        <w:t>.extinction</w:t>
      </w:r>
      <w:proofErr w:type="spellEnd"/>
    </w:p>
    <w:p w14:paraId="7E05A32F" w14:textId="77777777" w:rsidR="001C3E5C" w:rsidRPr="002A2F91" w:rsidRDefault="001C3E5C" w:rsidP="005E1813">
      <w:pPr>
        <w:pStyle w:val="HTMLPreformatted"/>
        <w:shd w:val="clear" w:color="auto" w:fill="FFFFFF"/>
        <w:spacing w:line="276" w:lineRule="auto"/>
        <w:ind w:left="2520"/>
        <w:rPr>
          <w:rStyle w:val="gem3dmtclgb"/>
          <w:rFonts w:ascii="Arial" w:hAnsi="Arial" w:cs="Arial"/>
          <w:sz w:val="24"/>
          <w:szCs w:val="24"/>
        </w:rPr>
      </w:pPr>
      <w:r w:rsidRPr="002A2F91">
        <w:rPr>
          <w:rStyle w:val="gem3dmtclgb"/>
          <w:rFonts w:ascii="Arial" w:hAnsi="Arial" w:cs="Arial"/>
          <w:sz w:val="24"/>
          <w:szCs w:val="24"/>
        </w:rPr>
        <w:t>[1] 187</w:t>
      </w:r>
    </w:p>
    <w:p w14:paraId="39522D26" w14:textId="77777777" w:rsidR="001C3E5C" w:rsidRPr="002A2F91" w:rsidRDefault="001C3E5C" w:rsidP="005E1813">
      <w:pPr>
        <w:pStyle w:val="HTMLPreformatted"/>
        <w:shd w:val="clear" w:color="auto" w:fill="FFFFFF"/>
        <w:spacing w:line="276" w:lineRule="auto"/>
        <w:ind w:left="2520"/>
        <w:rPr>
          <w:rStyle w:val="gem3dmtclgb"/>
          <w:rFonts w:ascii="Arial" w:hAnsi="Arial" w:cs="Arial"/>
          <w:sz w:val="24"/>
          <w:szCs w:val="24"/>
        </w:rPr>
      </w:pPr>
    </w:p>
    <w:p w14:paraId="209AD403" w14:textId="77777777" w:rsidR="001C3E5C" w:rsidRPr="002A2F91" w:rsidRDefault="001C3E5C" w:rsidP="005E1813">
      <w:pPr>
        <w:pStyle w:val="HTMLPreformatted"/>
        <w:shd w:val="clear" w:color="auto" w:fill="FFFFFF"/>
        <w:spacing w:line="276" w:lineRule="auto"/>
        <w:ind w:left="2520"/>
        <w:rPr>
          <w:rStyle w:val="gem3dmtclgb"/>
          <w:rFonts w:ascii="Arial" w:hAnsi="Arial" w:cs="Arial"/>
          <w:sz w:val="24"/>
          <w:szCs w:val="24"/>
        </w:rPr>
      </w:pPr>
      <w:r w:rsidRPr="002A2F91">
        <w:rPr>
          <w:rStyle w:val="gem3dmtclgb"/>
          <w:rFonts w:ascii="Arial" w:hAnsi="Arial" w:cs="Arial"/>
          <w:sz w:val="24"/>
          <w:szCs w:val="24"/>
        </w:rPr>
        <w:t>b. Plots:</w:t>
      </w:r>
    </w:p>
    <w:p w14:paraId="6EC43C52" w14:textId="77777777" w:rsidR="001C3E5C" w:rsidRPr="002A2F91" w:rsidRDefault="001C3E5C" w:rsidP="005E1813">
      <w:pPr>
        <w:pStyle w:val="HTMLPreformatted"/>
        <w:shd w:val="clear" w:color="auto" w:fill="FFFFFF"/>
        <w:spacing w:line="276" w:lineRule="auto"/>
        <w:ind w:left="2520"/>
        <w:rPr>
          <w:rStyle w:val="gem3dmtclgb"/>
          <w:rFonts w:ascii="Arial" w:hAnsi="Arial" w:cs="Arial"/>
          <w:sz w:val="24"/>
          <w:szCs w:val="24"/>
        </w:rPr>
      </w:pPr>
    </w:p>
    <w:p w14:paraId="794B0FB2" w14:textId="77777777" w:rsidR="001C3E5C" w:rsidRPr="002A2F91" w:rsidRDefault="001C3E5C" w:rsidP="005E1813">
      <w:pPr>
        <w:pStyle w:val="HTMLPreformatted"/>
        <w:shd w:val="clear" w:color="auto" w:fill="FFFFFF"/>
        <w:spacing w:line="276" w:lineRule="auto"/>
        <w:ind w:left="2520"/>
        <w:rPr>
          <w:rStyle w:val="gem3dmtclgb"/>
          <w:rFonts w:ascii="Arial" w:hAnsi="Arial" w:cs="Arial"/>
          <w:sz w:val="24"/>
          <w:szCs w:val="24"/>
        </w:rPr>
      </w:pPr>
    </w:p>
    <w:p w14:paraId="4FA60DE2" w14:textId="77777777" w:rsidR="001C3E5C" w:rsidRPr="002A2F91" w:rsidRDefault="001C3E5C" w:rsidP="005E1813">
      <w:pPr>
        <w:pStyle w:val="HTMLPreformatted"/>
        <w:shd w:val="clear" w:color="auto" w:fill="FFFFFF"/>
        <w:spacing w:line="276" w:lineRule="auto"/>
        <w:rPr>
          <w:rStyle w:val="gem3dmtclgb"/>
          <w:rFonts w:ascii="Arial" w:hAnsi="Arial" w:cs="Arial"/>
          <w:sz w:val="24"/>
          <w:szCs w:val="24"/>
        </w:rPr>
      </w:pPr>
      <w:r w:rsidRPr="002A2F91">
        <w:rPr>
          <w:rFonts w:ascii="Arial" w:hAnsi="Arial" w:cs="Arial"/>
          <w:noProof/>
        </w:rPr>
        <w:lastRenderedPageBreak/>
        <w:drawing>
          <wp:inline distT="0" distB="0" distL="0" distR="0" wp14:anchorId="735F1B30" wp14:editId="22A2F135">
            <wp:extent cx="5943600" cy="3795395"/>
            <wp:effectExtent l="0" t="0" r="0" b="0"/>
            <wp:docPr id="33" name="Picture 3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pic:nvPicPr>
                  <pic:blipFill>
                    <a:blip r:embed="rId137"/>
                    <a:stretch>
                      <a:fillRect/>
                    </a:stretch>
                  </pic:blipFill>
                  <pic:spPr>
                    <a:xfrm>
                      <a:off x="0" y="0"/>
                      <a:ext cx="5943600" cy="3795395"/>
                    </a:xfrm>
                    <a:prstGeom prst="rect">
                      <a:avLst/>
                    </a:prstGeom>
                  </pic:spPr>
                </pic:pic>
              </a:graphicData>
            </a:graphic>
          </wp:inline>
        </w:drawing>
      </w:r>
    </w:p>
    <w:p w14:paraId="306F786F" w14:textId="77777777" w:rsidR="001C3E5C" w:rsidRPr="002A2F91" w:rsidRDefault="001C3E5C" w:rsidP="005E1813">
      <w:pPr>
        <w:pStyle w:val="HTMLPreformatted"/>
        <w:shd w:val="clear" w:color="auto" w:fill="FFFFFF"/>
        <w:spacing w:line="276" w:lineRule="auto"/>
        <w:rPr>
          <w:rStyle w:val="gem3dmtclgb"/>
          <w:rFonts w:ascii="Arial" w:hAnsi="Arial" w:cs="Arial"/>
          <w:sz w:val="24"/>
          <w:szCs w:val="24"/>
        </w:rPr>
      </w:pPr>
    </w:p>
    <w:p w14:paraId="3F6C124A" w14:textId="77777777" w:rsidR="001C3E5C" w:rsidRPr="002A2F91" w:rsidRDefault="001C3E5C" w:rsidP="005E1813">
      <w:pPr>
        <w:pStyle w:val="HTMLPreformatted"/>
        <w:shd w:val="clear" w:color="auto" w:fill="FFFFFF"/>
        <w:spacing w:line="276" w:lineRule="auto"/>
        <w:rPr>
          <w:rStyle w:val="gem3dmtclgb"/>
          <w:rFonts w:ascii="Arial" w:hAnsi="Arial" w:cs="Arial"/>
          <w:sz w:val="24"/>
          <w:szCs w:val="24"/>
        </w:rPr>
      </w:pPr>
      <w:r w:rsidRPr="002A2F91">
        <w:rPr>
          <w:rFonts w:ascii="Arial" w:hAnsi="Arial" w:cs="Arial"/>
          <w:noProof/>
        </w:rPr>
        <w:drawing>
          <wp:inline distT="0" distB="0" distL="0" distR="0" wp14:anchorId="600C3FF7" wp14:editId="50FECC08">
            <wp:extent cx="5943600" cy="3795395"/>
            <wp:effectExtent l="0" t="0" r="0" b="0"/>
            <wp:docPr id="34" name="Picture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138"/>
                    <a:stretch>
                      <a:fillRect/>
                    </a:stretch>
                  </pic:blipFill>
                  <pic:spPr>
                    <a:xfrm>
                      <a:off x="0" y="0"/>
                      <a:ext cx="5943600" cy="3795395"/>
                    </a:xfrm>
                    <a:prstGeom prst="rect">
                      <a:avLst/>
                    </a:prstGeom>
                  </pic:spPr>
                </pic:pic>
              </a:graphicData>
            </a:graphic>
          </wp:inline>
        </w:drawing>
      </w:r>
    </w:p>
    <w:p w14:paraId="3006842A" w14:textId="77777777" w:rsidR="001C3E5C" w:rsidRPr="002A2F91" w:rsidRDefault="001C3E5C" w:rsidP="005E1813">
      <w:pPr>
        <w:pStyle w:val="HTMLPreformatted"/>
        <w:shd w:val="clear" w:color="auto" w:fill="FFFFFF"/>
        <w:spacing w:line="276" w:lineRule="auto"/>
        <w:rPr>
          <w:rStyle w:val="gem3dmtclgb"/>
          <w:rFonts w:ascii="Arial" w:hAnsi="Arial" w:cs="Arial"/>
          <w:sz w:val="24"/>
          <w:szCs w:val="24"/>
        </w:rPr>
      </w:pPr>
    </w:p>
    <w:p w14:paraId="05090C96" w14:textId="77777777" w:rsidR="001C3E5C" w:rsidRPr="002A2F91" w:rsidRDefault="001C3E5C" w:rsidP="005E1813">
      <w:pPr>
        <w:pStyle w:val="HTMLPreformatted"/>
        <w:shd w:val="clear" w:color="auto" w:fill="FFFFFF"/>
        <w:spacing w:line="276" w:lineRule="auto"/>
        <w:rPr>
          <w:rStyle w:val="gem3dmtclgb"/>
          <w:rFonts w:ascii="Arial" w:hAnsi="Arial" w:cs="Arial"/>
          <w:sz w:val="24"/>
          <w:szCs w:val="24"/>
        </w:rPr>
      </w:pPr>
      <w:r w:rsidRPr="002A2F91">
        <w:rPr>
          <w:rFonts w:ascii="Arial" w:hAnsi="Arial" w:cs="Arial"/>
          <w:noProof/>
        </w:rPr>
        <w:lastRenderedPageBreak/>
        <w:drawing>
          <wp:inline distT="0" distB="0" distL="0" distR="0" wp14:anchorId="59E63EEC" wp14:editId="7108D2C7">
            <wp:extent cx="5943600" cy="3795395"/>
            <wp:effectExtent l="0" t="0" r="0" b="0"/>
            <wp:docPr id="37" name="Picture 3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39"/>
                    <a:stretch>
                      <a:fillRect/>
                    </a:stretch>
                  </pic:blipFill>
                  <pic:spPr>
                    <a:xfrm>
                      <a:off x="0" y="0"/>
                      <a:ext cx="5943600" cy="3795395"/>
                    </a:xfrm>
                    <a:prstGeom prst="rect">
                      <a:avLst/>
                    </a:prstGeom>
                  </pic:spPr>
                </pic:pic>
              </a:graphicData>
            </a:graphic>
          </wp:inline>
        </w:drawing>
      </w:r>
    </w:p>
    <w:p w14:paraId="47349B5A" w14:textId="77777777" w:rsidR="001C3E5C" w:rsidRPr="002A2F91" w:rsidRDefault="001C3E5C" w:rsidP="005E1813">
      <w:pPr>
        <w:pStyle w:val="HTMLPreformatted"/>
        <w:shd w:val="clear" w:color="auto" w:fill="FFFFFF"/>
        <w:spacing w:line="276" w:lineRule="auto"/>
        <w:ind w:left="2520"/>
        <w:rPr>
          <w:rStyle w:val="gem3dmtclgb"/>
          <w:rFonts w:ascii="Arial" w:hAnsi="Arial" w:cs="Arial"/>
          <w:sz w:val="24"/>
          <w:szCs w:val="24"/>
        </w:rPr>
      </w:pPr>
    </w:p>
    <w:p w14:paraId="4838A2C3" w14:textId="77777777" w:rsidR="001C3E5C" w:rsidRPr="002A2F91" w:rsidRDefault="001C3E5C" w:rsidP="005E1813">
      <w:pPr>
        <w:pStyle w:val="HTMLPreformatted"/>
        <w:shd w:val="clear" w:color="auto" w:fill="FFFFFF"/>
        <w:spacing w:line="276" w:lineRule="auto"/>
        <w:rPr>
          <w:rStyle w:val="gem3dmtclgb"/>
          <w:rFonts w:ascii="Arial" w:hAnsi="Arial" w:cs="Arial"/>
          <w:sz w:val="24"/>
          <w:szCs w:val="24"/>
        </w:rPr>
      </w:pPr>
    </w:p>
    <w:p w14:paraId="3FC8EF3A" w14:textId="77777777" w:rsidR="001C3E5C" w:rsidRPr="002A2F91" w:rsidRDefault="001C3E5C" w:rsidP="00796308">
      <w:pPr>
        <w:pStyle w:val="HTMLPreformatted"/>
        <w:numPr>
          <w:ilvl w:val="0"/>
          <w:numId w:val="37"/>
        </w:numPr>
        <w:shd w:val="clear" w:color="auto" w:fill="FFFFFF"/>
        <w:tabs>
          <w:tab w:val="clear" w:pos="2880"/>
          <w:tab w:val="num" w:pos="2970"/>
        </w:tabs>
        <w:spacing w:line="276" w:lineRule="auto"/>
        <w:rPr>
          <w:rStyle w:val="gem3dmtclgb"/>
          <w:rFonts w:ascii="Arial" w:hAnsi="Arial" w:cs="Arial"/>
          <w:sz w:val="24"/>
          <w:szCs w:val="24"/>
        </w:rPr>
      </w:pPr>
      <w:r w:rsidRPr="002A2F91">
        <w:rPr>
          <w:rStyle w:val="gem3dmtclgb"/>
          <w:rFonts w:ascii="Arial" w:hAnsi="Arial" w:cs="Arial"/>
          <w:sz w:val="24"/>
          <w:szCs w:val="24"/>
        </w:rPr>
        <w:t xml:space="preserve">See below (PVA steps revisited). </w:t>
      </w:r>
    </w:p>
    <w:p w14:paraId="1A8E5C7D" w14:textId="77777777" w:rsidR="001C3E5C" w:rsidRPr="002A2F91" w:rsidRDefault="001C3E5C" w:rsidP="005E1813">
      <w:pPr>
        <w:pStyle w:val="HTMLPreformatted"/>
        <w:shd w:val="clear" w:color="auto" w:fill="FFFFFF"/>
        <w:spacing w:line="276" w:lineRule="auto"/>
        <w:rPr>
          <w:rStyle w:val="gem3dmtclgb"/>
          <w:rFonts w:ascii="Arial" w:hAnsi="Arial" w:cs="Arial"/>
          <w:sz w:val="24"/>
          <w:szCs w:val="24"/>
        </w:rPr>
      </w:pPr>
    </w:p>
    <w:p w14:paraId="627EE7C6" w14:textId="77777777" w:rsidR="001C3E5C" w:rsidRPr="002A2F91" w:rsidRDefault="001C3E5C" w:rsidP="00796308">
      <w:pPr>
        <w:pStyle w:val="HTMLPreformatted"/>
        <w:numPr>
          <w:ilvl w:val="3"/>
          <w:numId w:val="30"/>
        </w:numPr>
        <w:shd w:val="clear" w:color="auto" w:fill="FFFFFF"/>
        <w:tabs>
          <w:tab w:val="clear" w:pos="2880"/>
        </w:tabs>
        <w:spacing w:line="276" w:lineRule="auto"/>
        <w:ind w:left="1440"/>
        <w:rPr>
          <w:rStyle w:val="gem3dmtclgb"/>
          <w:rFonts w:ascii="Arial" w:hAnsi="Arial" w:cs="Arial"/>
          <w:sz w:val="24"/>
          <w:szCs w:val="24"/>
        </w:rPr>
      </w:pPr>
      <w:r w:rsidRPr="002A2F91">
        <w:rPr>
          <w:rStyle w:val="gem3dmtclgb"/>
          <w:rFonts w:ascii="Arial" w:hAnsi="Arial" w:cs="Arial"/>
          <w:sz w:val="24"/>
          <w:szCs w:val="24"/>
        </w:rPr>
        <w:t>On your own.</w:t>
      </w:r>
    </w:p>
    <w:p w14:paraId="398E71E5" w14:textId="77777777" w:rsidR="001C3E5C" w:rsidRPr="002A2F91" w:rsidRDefault="001C3E5C" w:rsidP="005E1813">
      <w:pPr>
        <w:pStyle w:val="HTMLPreformatted"/>
        <w:shd w:val="clear" w:color="auto" w:fill="FFFFFF"/>
        <w:spacing w:line="276" w:lineRule="auto"/>
        <w:rPr>
          <w:rStyle w:val="gem3dmtclgb"/>
          <w:rFonts w:ascii="Arial" w:hAnsi="Arial" w:cs="Arial"/>
          <w:sz w:val="24"/>
          <w:szCs w:val="24"/>
        </w:rPr>
      </w:pPr>
    </w:p>
    <w:p w14:paraId="28B4254D" w14:textId="77777777" w:rsidR="001C3E5C" w:rsidRPr="002A2F91" w:rsidRDefault="001C3E5C" w:rsidP="005E1813">
      <w:pPr>
        <w:tabs>
          <w:tab w:val="left" w:pos="720"/>
        </w:tabs>
        <w:spacing w:after="0"/>
        <w:rPr>
          <w:rFonts w:ascii="Arial" w:hAnsi="Arial" w:cs="Arial"/>
          <w:sz w:val="24"/>
          <w:szCs w:val="24"/>
        </w:rPr>
      </w:pPr>
    </w:p>
    <w:p w14:paraId="2207BCE9" w14:textId="77777777" w:rsidR="001C3E5C" w:rsidRPr="002A2F91" w:rsidRDefault="001C3E5C" w:rsidP="005E1813">
      <w:pPr>
        <w:rPr>
          <w:rFonts w:ascii="Arial" w:hAnsi="Arial" w:cs="Arial"/>
          <w:b/>
          <w:bCs/>
          <w:sz w:val="24"/>
          <w:szCs w:val="24"/>
        </w:rPr>
      </w:pPr>
      <w:r w:rsidRPr="002A2F91">
        <w:rPr>
          <w:rFonts w:ascii="Arial" w:hAnsi="Arial" w:cs="Arial"/>
          <w:b/>
          <w:bCs/>
          <w:sz w:val="24"/>
          <w:szCs w:val="24"/>
        </w:rPr>
        <w:t>PVA steps revisited</w:t>
      </w:r>
    </w:p>
    <w:p w14:paraId="1DE70A7E" w14:textId="77777777" w:rsidR="001C3E5C" w:rsidRPr="002A2F91" w:rsidRDefault="001C3E5C" w:rsidP="005E1813">
      <w:pPr>
        <w:pStyle w:val="HTMLPreformatted"/>
        <w:shd w:val="clear" w:color="auto" w:fill="FFFFFF"/>
        <w:tabs>
          <w:tab w:val="left" w:pos="720"/>
        </w:tabs>
        <w:spacing w:line="276" w:lineRule="auto"/>
        <w:rPr>
          <w:rFonts w:ascii="Arial" w:hAnsi="Arial" w:cs="Arial"/>
          <w:sz w:val="24"/>
          <w:szCs w:val="24"/>
        </w:rPr>
      </w:pPr>
      <w:r w:rsidRPr="002A2F91">
        <w:rPr>
          <w:rFonts w:ascii="Arial" w:hAnsi="Arial" w:cs="Arial"/>
          <w:sz w:val="24"/>
          <w:szCs w:val="24"/>
        </w:rPr>
        <w:t xml:space="preserve">Now that we have some experience conducting PVA, let’s briefly revisit the PVA steps discussed in the lecture: </w:t>
      </w:r>
    </w:p>
    <w:p w14:paraId="438A4111" w14:textId="77777777" w:rsidR="001C3E5C" w:rsidRPr="002A2F91" w:rsidRDefault="001C3E5C" w:rsidP="005E1813">
      <w:pPr>
        <w:pStyle w:val="HTMLPreformatted"/>
        <w:shd w:val="clear" w:color="auto" w:fill="FFFFFF"/>
        <w:tabs>
          <w:tab w:val="left" w:pos="720"/>
        </w:tabs>
        <w:spacing w:line="276" w:lineRule="auto"/>
        <w:rPr>
          <w:rFonts w:ascii="Arial" w:hAnsi="Arial" w:cs="Arial"/>
          <w:b/>
          <w:i/>
          <w:sz w:val="24"/>
          <w:szCs w:val="24"/>
        </w:rPr>
      </w:pPr>
    </w:p>
    <w:p w14:paraId="29EEF2FB" w14:textId="77777777" w:rsidR="001C3E5C" w:rsidRPr="002A2F91" w:rsidRDefault="001C3E5C" w:rsidP="00796308">
      <w:pPr>
        <w:numPr>
          <w:ilvl w:val="0"/>
          <w:numId w:val="34"/>
        </w:numPr>
        <w:tabs>
          <w:tab w:val="left" w:pos="720"/>
        </w:tabs>
        <w:spacing w:after="0"/>
        <w:rPr>
          <w:rFonts w:ascii="Arial" w:hAnsi="Arial" w:cs="Arial"/>
          <w:b/>
          <w:bCs/>
          <w:sz w:val="24"/>
          <w:szCs w:val="24"/>
        </w:rPr>
      </w:pPr>
      <w:r w:rsidRPr="002A2F91">
        <w:rPr>
          <w:rFonts w:ascii="Arial" w:hAnsi="Arial" w:cs="Arial"/>
          <w:b/>
          <w:bCs/>
          <w:i/>
          <w:sz w:val="24"/>
          <w:szCs w:val="24"/>
        </w:rPr>
        <w:t>Identification of objectives/questions</w:t>
      </w:r>
      <w:r w:rsidRPr="002A2F91">
        <w:rPr>
          <w:rFonts w:ascii="Arial" w:hAnsi="Arial" w:cs="Arial"/>
          <w:b/>
          <w:bCs/>
          <w:sz w:val="24"/>
          <w:szCs w:val="24"/>
        </w:rPr>
        <w:t xml:space="preserve">: </w:t>
      </w:r>
      <w:r w:rsidRPr="002A2F91">
        <w:rPr>
          <w:rFonts w:ascii="Arial" w:hAnsi="Arial" w:cs="Arial"/>
          <w:bCs/>
          <w:sz w:val="24"/>
          <w:szCs w:val="24"/>
        </w:rPr>
        <w:t>Like all good modeling exercises, PVAs must be guided by clearly defined objectives or questions. Analyses will help you address the questions but only you – as a biologist or a manager – can come up with questions that necessitate you to perform a PVA in the first place.</w:t>
      </w:r>
    </w:p>
    <w:p w14:paraId="4EEC5DCD" w14:textId="77777777" w:rsidR="001C3E5C" w:rsidRPr="002A2F91" w:rsidRDefault="001C3E5C" w:rsidP="00796308">
      <w:pPr>
        <w:numPr>
          <w:ilvl w:val="0"/>
          <w:numId w:val="34"/>
        </w:numPr>
        <w:tabs>
          <w:tab w:val="left" w:pos="720"/>
        </w:tabs>
        <w:spacing w:after="0"/>
        <w:rPr>
          <w:rFonts w:ascii="Arial" w:hAnsi="Arial" w:cs="Arial"/>
          <w:b/>
          <w:bCs/>
          <w:sz w:val="24"/>
          <w:szCs w:val="24"/>
        </w:rPr>
      </w:pPr>
      <w:r w:rsidRPr="002A2F91">
        <w:rPr>
          <w:rFonts w:ascii="Arial" w:hAnsi="Arial" w:cs="Arial"/>
          <w:b/>
          <w:bCs/>
          <w:i/>
          <w:sz w:val="24"/>
          <w:szCs w:val="24"/>
        </w:rPr>
        <w:t>Selection of models and model structure</w:t>
      </w:r>
      <w:r w:rsidRPr="002A2F91">
        <w:rPr>
          <w:rFonts w:ascii="Arial" w:hAnsi="Arial" w:cs="Arial"/>
          <w:b/>
          <w:bCs/>
          <w:sz w:val="24"/>
          <w:szCs w:val="24"/>
        </w:rPr>
        <w:t xml:space="preserve">: </w:t>
      </w:r>
      <w:r w:rsidRPr="002A2F91">
        <w:rPr>
          <w:rFonts w:ascii="Arial" w:hAnsi="Arial" w:cs="Arial"/>
          <w:bCs/>
          <w:sz w:val="24"/>
          <w:szCs w:val="24"/>
        </w:rPr>
        <w:t xml:space="preserve">Because we only had count (time series of abundance) data, we had limited choices. We considered stochastic exponential growth model using simulations, and stochastic differential equation model (SDE; also, a form of the stochastic exponential growth model). Because there was little or no evidence for density-dependence with the datasets we worked with, we did not explore the stochastic logistic growth model. However, </w:t>
      </w:r>
      <w:r w:rsidRPr="002A2F91">
        <w:rPr>
          <w:rFonts w:ascii="Arial" w:hAnsi="Arial" w:cs="Arial"/>
          <w:bCs/>
          <w:sz w:val="24"/>
          <w:szCs w:val="24"/>
        </w:rPr>
        <w:lastRenderedPageBreak/>
        <w:t>we strongly encourage you (especially, graduate students) to explore that option – you have the necessary theoretical background and tools to do so.</w:t>
      </w:r>
      <w:r w:rsidRPr="002A2F91">
        <w:rPr>
          <w:rFonts w:ascii="Arial" w:hAnsi="Arial" w:cs="Arial"/>
          <w:b/>
          <w:bCs/>
          <w:sz w:val="24"/>
          <w:szCs w:val="24"/>
        </w:rPr>
        <w:t xml:space="preserve"> </w:t>
      </w:r>
    </w:p>
    <w:p w14:paraId="5CD75A69" w14:textId="77777777" w:rsidR="001C3E5C" w:rsidRPr="002A2F91" w:rsidRDefault="001C3E5C" w:rsidP="00796308">
      <w:pPr>
        <w:numPr>
          <w:ilvl w:val="0"/>
          <w:numId w:val="36"/>
        </w:numPr>
        <w:tabs>
          <w:tab w:val="left" w:pos="720"/>
        </w:tabs>
        <w:spacing w:after="0"/>
        <w:rPr>
          <w:rFonts w:ascii="Arial" w:hAnsi="Arial" w:cs="Arial"/>
          <w:b/>
          <w:bCs/>
          <w:sz w:val="24"/>
          <w:szCs w:val="24"/>
        </w:rPr>
      </w:pPr>
      <w:r w:rsidRPr="002A2F91">
        <w:rPr>
          <w:rFonts w:ascii="Arial" w:hAnsi="Arial" w:cs="Arial"/>
          <w:b/>
          <w:bCs/>
          <w:i/>
          <w:sz w:val="24"/>
          <w:szCs w:val="24"/>
        </w:rPr>
        <w:t>Estimating parameters:</w:t>
      </w:r>
      <w:r w:rsidRPr="002A2F91">
        <w:rPr>
          <w:rFonts w:ascii="Arial" w:hAnsi="Arial" w:cs="Arial"/>
          <w:b/>
          <w:bCs/>
          <w:sz w:val="24"/>
          <w:szCs w:val="24"/>
        </w:rPr>
        <w:t xml:space="preserve"> </w:t>
      </w:r>
      <w:r w:rsidRPr="002A2F91">
        <w:rPr>
          <w:rFonts w:ascii="Arial" w:hAnsi="Arial" w:cs="Arial"/>
          <w:bCs/>
          <w:sz w:val="24"/>
          <w:szCs w:val="24"/>
        </w:rPr>
        <w:t>For the stochastic exponential model, we estimated mean and variance of the population growth rate. For the SDE, we estimated process mean μ and process variance σ</w:t>
      </w:r>
      <w:r w:rsidRPr="002A2F91">
        <w:rPr>
          <w:rFonts w:ascii="Arial" w:hAnsi="Arial" w:cs="Arial"/>
          <w:bCs/>
          <w:sz w:val="24"/>
          <w:szCs w:val="24"/>
          <w:vertAlign w:val="superscript"/>
        </w:rPr>
        <w:t>2</w:t>
      </w:r>
      <w:r w:rsidRPr="002A2F91">
        <w:rPr>
          <w:rFonts w:ascii="Arial" w:hAnsi="Arial" w:cs="Arial"/>
          <w:bCs/>
          <w:sz w:val="24"/>
          <w:szCs w:val="24"/>
        </w:rPr>
        <w:t xml:space="preserve"> using the best available method.</w:t>
      </w:r>
    </w:p>
    <w:p w14:paraId="4CB45F49" w14:textId="77777777" w:rsidR="001C3E5C" w:rsidRPr="002A2F91" w:rsidRDefault="001C3E5C" w:rsidP="00796308">
      <w:pPr>
        <w:numPr>
          <w:ilvl w:val="0"/>
          <w:numId w:val="36"/>
        </w:numPr>
        <w:tabs>
          <w:tab w:val="left" w:pos="720"/>
        </w:tabs>
        <w:spacing w:after="0"/>
        <w:rPr>
          <w:rFonts w:ascii="Arial" w:hAnsi="Arial" w:cs="Arial"/>
          <w:b/>
          <w:bCs/>
          <w:sz w:val="24"/>
          <w:szCs w:val="24"/>
        </w:rPr>
      </w:pPr>
      <w:r w:rsidRPr="002A2F91">
        <w:rPr>
          <w:rFonts w:ascii="Arial" w:hAnsi="Arial" w:cs="Arial"/>
          <w:b/>
          <w:bCs/>
          <w:i/>
          <w:sz w:val="24"/>
          <w:szCs w:val="24"/>
        </w:rPr>
        <w:t>Running the model:</w:t>
      </w:r>
      <w:r w:rsidRPr="002A2F91">
        <w:rPr>
          <w:rFonts w:ascii="Arial" w:hAnsi="Arial" w:cs="Arial"/>
          <w:b/>
          <w:bCs/>
          <w:sz w:val="24"/>
          <w:szCs w:val="24"/>
        </w:rPr>
        <w:t xml:space="preserve"> </w:t>
      </w:r>
      <w:r w:rsidRPr="002A2F91">
        <w:rPr>
          <w:rFonts w:ascii="Arial" w:hAnsi="Arial" w:cs="Arial"/>
          <w:bCs/>
          <w:sz w:val="24"/>
          <w:szCs w:val="24"/>
        </w:rPr>
        <w:t xml:space="preserve">We ran the models using R; we wrote some functions/scripts ourselves but also used some functions available in </w:t>
      </w:r>
      <w:proofErr w:type="spellStart"/>
      <w:r w:rsidRPr="002A2F91">
        <w:rPr>
          <w:rFonts w:ascii="Arial" w:hAnsi="Arial" w:cs="Arial"/>
          <w:bCs/>
          <w:i/>
          <w:sz w:val="24"/>
          <w:szCs w:val="24"/>
        </w:rPr>
        <w:t>popbio</w:t>
      </w:r>
      <w:proofErr w:type="spellEnd"/>
      <w:r w:rsidRPr="002A2F91">
        <w:rPr>
          <w:rFonts w:ascii="Arial" w:hAnsi="Arial" w:cs="Arial"/>
          <w:bCs/>
          <w:sz w:val="24"/>
          <w:szCs w:val="24"/>
        </w:rPr>
        <w:t xml:space="preserve">. </w:t>
      </w:r>
    </w:p>
    <w:p w14:paraId="3EB85800" w14:textId="77777777" w:rsidR="001C3E5C" w:rsidRPr="002A2F91" w:rsidRDefault="001C3E5C" w:rsidP="00796308">
      <w:pPr>
        <w:numPr>
          <w:ilvl w:val="0"/>
          <w:numId w:val="36"/>
        </w:numPr>
        <w:tabs>
          <w:tab w:val="left" w:pos="720"/>
        </w:tabs>
        <w:spacing w:after="0"/>
        <w:rPr>
          <w:rFonts w:ascii="Arial" w:hAnsi="Arial" w:cs="Arial"/>
          <w:b/>
          <w:bCs/>
          <w:sz w:val="24"/>
          <w:szCs w:val="24"/>
        </w:rPr>
      </w:pPr>
      <w:r w:rsidRPr="002A2F91">
        <w:rPr>
          <w:rFonts w:ascii="Arial" w:hAnsi="Arial" w:cs="Arial"/>
          <w:b/>
          <w:bCs/>
          <w:i/>
          <w:sz w:val="24"/>
          <w:szCs w:val="24"/>
        </w:rPr>
        <w:t>Sensitivity analysis, scenario planning:</w:t>
      </w:r>
      <w:r w:rsidRPr="002A2F91">
        <w:rPr>
          <w:rFonts w:ascii="Arial" w:hAnsi="Arial" w:cs="Arial"/>
          <w:b/>
          <w:bCs/>
          <w:sz w:val="24"/>
          <w:szCs w:val="24"/>
        </w:rPr>
        <w:t xml:space="preserve"> </w:t>
      </w:r>
      <w:r w:rsidRPr="002A2F91">
        <w:rPr>
          <w:rFonts w:ascii="Arial" w:hAnsi="Arial" w:cs="Arial"/>
          <w:bCs/>
          <w:sz w:val="24"/>
          <w:szCs w:val="24"/>
        </w:rPr>
        <w:t>We did not do the sensitivity analysis. We could have used a simulation approach to examine how the probability of (quasi)extinction changes in response to small (proportional) change in the model parameters (as well as starting and critical population sizes).</w:t>
      </w:r>
      <w:r w:rsidRPr="002A2F91">
        <w:rPr>
          <w:rFonts w:ascii="Arial" w:hAnsi="Arial" w:cs="Arial"/>
          <w:b/>
          <w:bCs/>
          <w:sz w:val="24"/>
          <w:szCs w:val="24"/>
        </w:rPr>
        <w:t xml:space="preserve"> </w:t>
      </w:r>
      <w:r w:rsidRPr="002A2F91">
        <w:rPr>
          <w:rFonts w:ascii="Arial" w:hAnsi="Arial" w:cs="Arial"/>
          <w:bCs/>
          <w:sz w:val="24"/>
          <w:szCs w:val="24"/>
        </w:rPr>
        <w:t>If we were performing the PVA to make management recommendations or for a publication, we would have to conduct sensitivity analysis. We encourage you to explore this as well.</w:t>
      </w:r>
    </w:p>
    <w:p w14:paraId="4114C1BB" w14:textId="77777777" w:rsidR="001C3E5C" w:rsidRPr="002A2F91" w:rsidRDefault="001C3E5C" w:rsidP="00796308">
      <w:pPr>
        <w:numPr>
          <w:ilvl w:val="0"/>
          <w:numId w:val="36"/>
        </w:numPr>
        <w:tabs>
          <w:tab w:val="left" w:pos="720"/>
        </w:tabs>
        <w:spacing w:after="0"/>
        <w:rPr>
          <w:rFonts w:ascii="Arial" w:hAnsi="Arial" w:cs="Arial"/>
          <w:b/>
          <w:bCs/>
          <w:sz w:val="24"/>
          <w:szCs w:val="24"/>
        </w:rPr>
      </w:pPr>
      <w:r w:rsidRPr="002A2F91">
        <w:rPr>
          <w:rFonts w:ascii="Arial" w:hAnsi="Arial" w:cs="Arial"/>
          <w:b/>
          <w:bCs/>
          <w:i/>
          <w:sz w:val="24"/>
          <w:szCs w:val="24"/>
        </w:rPr>
        <w:t xml:space="preserve">Evaluation of results and assumptions: </w:t>
      </w:r>
      <w:r w:rsidRPr="002A2F91">
        <w:rPr>
          <w:rFonts w:ascii="Arial" w:hAnsi="Arial" w:cs="Arial"/>
          <w:bCs/>
          <w:sz w:val="24"/>
          <w:szCs w:val="24"/>
        </w:rPr>
        <w:t xml:space="preserve"> We practiced caution when interpreting the results, recognizing the distinction between the probability of ultimate (quasi)extinction vs. the probability of (quasi)extinction within a certain timeframe. We also learned how to interpret time to extinction </w:t>
      </w:r>
      <w:r w:rsidRPr="002A2F91">
        <w:rPr>
          <w:rFonts w:ascii="Arial" w:hAnsi="Arial" w:cs="Arial"/>
          <w:b/>
          <w:bCs/>
          <w:sz w:val="24"/>
          <w:szCs w:val="24"/>
        </w:rPr>
        <w:t>conditional</w:t>
      </w:r>
      <w:r w:rsidRPr="002A2F91">
        <w:rPr>
          <w:rFonts w:ascii="Arial" w:hAnsi="Arial" w:cs="Arial"/>
          <w:bCs/>
          <w:sz w:val="24"/>
          <w:szCs w:val="24"/>
        </w:rPr>
        <w:t xml:space="preserve"> on the probability of (quasi)extinction. </w:t>
      </w:r>
    </w:p>
    <w:p w14:paraId="1A1A604F" w14:textId="5282FA91" w:rsidR="00CB61EE" w:rsidRPr="002A2F91" w:rsidRDefault="001C3E5C" w:rsidP="005E1813">
      <w:pPr>
        <w:rPr>
          <w:rFonts w:ascii="Arial" w:hAnsi="Arial" w:cs="Arial"/>
          <w:bCs/>
          <w:sz w:val="24"/>
          <w:szCs w:val="24"/>
        </w:rPr>
      </w:pPr>
      <w:r w:rsidRPr="002A2F91">
        <w:rPr>
          <w:rFonts w:ascii="Arial" w:hAnsi="Arial" w:cs="Arial"/>
          <w:bCs/>
          <w:sz w:val="24"/>
          <w:szCs w:val="24"/>
        </w:rPr>
        <w:t xml:space="preserve">When interpreting and writing-up the results, always be mindful of model limitations. We used a very simple model that ignored many things we know can influence population dynamics and persistence, including age or stage structure, density-dependence and so on. Recognize the model and data </w:t>
      </w:r>
      <w:proofErr w:type="gramStart"/>
      <w:r w:rsidRPr="002A2F91">
        <w:rPr>
          <w:rFonts w:ascii="Arial" w:hAnsi="Arial" w:cs="Arial"/>
          <w:bCs/>
          <w:sz w:val="24"/>
          <w:szCs w:val="24"/>
        </w:rPr>
        <w:t>limitations, and</w:t>
      </w:r>
      <w:proofErr w:type="gramEnd"/>
      <w:r w:rsidRPr="002A2F91">
        <w:rPr>
          <w:rFonts w:ascii="Arial" w:hAnsi="Arial" w:cs="Arial"/>
          <w:bCs/>
          <w:sz w:val="24"/>
          <w:szCs w:val="24"/>
        </w:rPr>
        <w:t xml:space="preserve"> avoid making sweeping conclusions based on results of a fairly simple analysis.</w:t>
      </w:r>
    </w:p>
    <w:p w14:paraId="05D367A5" w14:textId="77C2521A" w:rsidR="00CE6CBE" w:rsidRDefault="00CE6CBE">
      <w:pPr>
        <w:rPr>
          <w:rFonts w:ascii="Arial" w:hAnsi="Arial" w:cs="Arial"/>
          <w:bCs/>
          <w:sz w:val="24"/>
          <w:szCs w:val="24"/>
        </w:rPr>
      </w:pPr>
      <w:r>
        <w:rPr>
          <w:rFonts w:ascii="Arial" w:hAnsi="Arial" w:cs="Arial"/>
          <w:bCs/>
          <w:sz w:val="24"/>
          <w:szCs w:val="24"/>
        </w:rPr>
        <w:br w:type="page"/>
      </w:r>
    </w:p>
    <w:p w14:paraId="7BAA0F37" w14:textId="45D9179C" w:rsidR="001C3E5C" w:rsidRPr="002A2F91" w:rsidRDefault="001C3E5C" w:rsidP="005E1813">
      <w:pPr>
        <w:pStyle w:val="Heading2"/>
        <w:spacing w:line="276" w:lineRule="auto"/>
        <w:rPr>
          <w:rFonts w:ascii="Arial" w:hAnsi="Arial"/>
        </w:rPr>
      </w:pPr>
      <w:bookmarkStart w:id="41" w:name="_Toc100517497"/>
      <w:r w:rsidRPr="002A2F91">
        <w:rPr>
          <w:rFonts w:ascii="Arial" w:hAnsi="Arial"/>
        </w:rPr>
        <w:lastRenderedPageBreak/>
        <w:t>Solution to Exercise 15: Polar bear PVA</w:t>
      </w:r>
      <w:bookmarkEnd w:id="41"/>
    </w:p>
    <w:p w14:paraId="7B203286" w14:textId="77777777" w:rsidR="00B12ADE" w:rsidRPr="002A2F91" w:rsidRDefault="00B12ADE" w:rsidP="00796308">
      <w:pPr>
        <w:pStyle w:val="ListParagraph"/>
        <w:widowControl w:val="0"/>
        <w:numPr>
          <w:ilvl w:val="0"/>
          <w:numId w:val="39"/>
        </w:numPr>
        <w:spacing w:after="160"/>
        <w:rPr>
          <w:rFonts w:ascii="Arial" w:hAnsi="Arial" w:cs="Arial"/>
          <w:sz w:val="24"/>
          <w:szCs w:val="24"/>
        </w:rPr>
      </w:pPr>
      <w:proofErr w:type="gramStart"/>
      <w:r w:rsidRPr="002A2F91">
        <w:rPr>
          <w:rFonts w:ascii="Arial" w:hAnsi="Arial" w:cs="Arial"/>
          <w:sz w:val="24"/>
          <w:szCs w:val="24"/>
        </w:rPr>
        <w:t>Assuming that</w:t>
      </w:r>
      <w:proofErr w:type="gramEnd"/>
      <w:r w:rsidRPr="002A2F91">
        <w:rPr>
          <w:rFonts w:ascii="Arial" w:hAnsi="Arial" w:cs="Arial"/>
          <w:sz w:val="24"/>
          <w:szCs w:val="24"/>
        </w:rPr>
        <w:t xml:space="preserve"> the environment observed during each year of the study occurs with equal probability (call it </w:t>
      </w:r>
      <w:proofErr w:type="spellStart"/>
      <w:r w:rsidRPr="002A2F91">
        <w:rPr>
          <w:rFonts w:ascii="Arial" w:hAnsi="Arial" w:cs="Arial"/>
          <w:i/>
          <w:sz w:val="24"/>
          <w:szCs w:val="24"/>
        </w:rPr>
        <w:t>p_eq</w:t>
      </w:r>
      <w:proofErr w:type="spellEnd"/>
      <w:r w:rsidRPr="002A2F91">
        <w:rPr>
          <w:rFonts w:ascii="Arial" w:hAnsi="Arial" w:cs="Arial"/>
          <w:sz w:val="24"/>
          <w:szCs w:val="24"/>
        </w:rPr>
        <w:t xml:space="preserve"> scenario):</w:t>
      </w:r>
    </w:p>
    <w:p w14:paraId="1D3F36F1" w14:textId="77777777" w:rsidR="00B12ADE" w:rsidRPr="002A2F91" w:rsidRDefault="00B12ADE" w:rsidP="00796308">
      <w:pPr>
        <w:pStyle w:val="ListParagraph"/>
        <w:widowControl w:val="0"/>
        <w:numPr>
          <w:ilvl w:val="1"/>
          <w:numId w:val="39"/>
        </w:numPr>
        <w:spacing w:after="160"/>
        <w:rPr>
          <w:rFonts w:ascii="Arial" w:hAnsi="Arial" w:cs="Arial"/>
          <w:sz w:val="24"/>
          <w:szCs w:val="24"/>
        </w:rPr>
      </w:pPr>
      <w:r w:rsidRPr="002A2F91">
        <w:rPr>
          <w:rFonts w:ascii="Arial" w:hAnsi="Arial" w:cs="Arial"/>
          <w:sz w:val="24"/>
          <w:szCs w:val="24"/>
        </w:rPr>
        <w:t xml:space="preserve">Calculate and interpret the stochastic growth </w:t>
      </w:r>
      <w:proofErr w:type="gramStart"/>
      <w:r w:rsidRPr="002A2F91">
        <w:rPr>
          <w:rFonts w:ascii="Arial" w:hAnsi="Arial" w:cs="Arial"/>
          <w:sz w:val="24"/>
          <w:szCs w:val="24"/>
        </w:rPr>
        <w:t>rate;</w:t>
      </w:r>
      <w:proofErr w:type="gramEnd"/>
    </w:p>
    <w:p w14:paraId="1D2B838F" w14:textId="77777777" w:rsidR="00B12ADE" w:rsidRPr="002A2F91" w:rsidRDefault="00B12ADE" w:rsidP="005E1813">
      <w:pPr>
        <w:pStyle w:val="ListParagraph"/>
        <w:widowControl w:val="0"/>
        <w:rPr>
          <w:rFonts w:ascii="Arial" w:hAnsi="Arial" w:cs="Arial"/>
          <w:sz w:val="24"/>
          <w:szCs w:val="24"/>
        </w:rPr>
      </w:pPr>
    </w:p>
    <w:p w14:paraId="2962CDC8" w14:textId="77777777" w:rsidR="00B12ADE" w:rsidRPr="002A2F91" w:rsidRDefault="00B12ADE" w:rsidP="005E1813">
      <w:pPr>
        <w:pStyle w:val="HTMLPreformatted"/>
        <w:shd w:val="clear" w:color="auto" w:fill="FFFFFF"/>
        <w:wordWrap w:val="0"/>
        <w:spacing w:line="276" w:lineRule="auto"/>
        <w:rPr>
          <w:rStyle w:val="gd15mcfcktb"/>
          <w:rFonts w:ascii="Arial" w:hAnsi="Arial" w:cs="Arial"/>
          <w:color w:val="0000FF"/>
        </w:rPr>
      </w:pPr>
      <w:r w:rsidRPr="002A2F91">
        <w:rPr>
          <w:rStyle w:val="gd15mcfckub"/>
          <w:rFonts w:ascii="Arial" w:eastAsiaTheme="majorEastAsia" w:hAnsi="Arial" w:cs="Arial"/>
          <w:color w:val="0000FF"/>
        </w:rPr>
        <w:t xml:space="preserve">&gt; </w:t>
      </w:r>
      <w:proofErr w:type="spellStart"/>
      <w:proofErr w:type="gramStart"/>
      <w:r w:rsidRPr="002A2F91">
        <w:rPr>
          <w:rStyle w:val="gd15mcfcktb"/>
          <w:rFonts w:ascii="Arial" w:hAnsi="Arial" w:cs="Arial"/>
          <w:color w:val="0000FF"/>
        </w:rPr>
        <w:t>stoch.growth</w:t>
      </w:r>
      <w:proofErr w:type="gramEnd"/>
      <w:r w:rsidRPr="002A2F91">
        <w:rPr>
          <w:rStyle w:val="gd15mcfcktb"/>
          <w:rFonts w:ascii="Arial" w:hAnsi="Arial" w:cs="Arial"/>
          <w:color w:val="0000FF"/>
        </w:rPr>
        <w:t>.rate</w:t>
      </w:r>
      <w:proofErr w:type="spellEnd"/>
      <w:r w:rsidRPr="002A2F91">
        <w:rPr>
          <w:rStyle w:val="gd15mcfcktb"/>
          <w:rFonts w:ascii="Arial" w:hAnsi="Arial" w:cs="Arial"/>
          <w:color w:val="0000FF"/>
        </w:rPr>
        <w:t>(</w:t>
      </w:r>
    </w:p>
    <w:p w14:paraId="4E7D3A69" w14:textId="77777777" w:rsidR="00B12ADE" w:rsidRPr="002A2F91" w:rsidRDefault="00B12ADE" w:rsidP="005E1813">
      <w:pPr>
        <w:pStyle w:val="HTMLPreformatted"/>
        <w:shd w:val="clear" w:color="auto" w:fill="FFFFFF"/>
        <w:wordWrap w:val="0"/>
        <w:spacing w:line="276" w:lineRule="auto"/>
        <w:rPr>
          <w:rStyle w:val="gd15mcfcktb"/>
          <w:rFonts w:ascii="Arial" w:hAnsi="Arial" w:cs="Arial"/>
          <w:color w:val="0000FF"/>
        </w:rPr>
      </w:pPr>
      <w:r w:rsidRPr="002A2F91">
        <w:rPr>
          <w:rStyle w:val="gd15mcfckub"/>
          <w:rFonts w:ascii="Arial" w:eastAsiaTheme="majorEastAsia" w:hAnsi="Arial" w:cs="Arial"/>
          <w:color w:val="0000FF"/>
        </w:rPr>
        <w:t xml:space="preserve">+ </w:t>
      </w:r>
      <w:r w:rsidRPr="002A2F91">
        <w:rPr>
          <w:rStyle w:val="gd15mcfcktb"/>
          <w:rFonts w:ascii="Arial" w:hAnsi="Arial" w:cs="Arial"/>
          <w:color w:val="0000FF"/>
        </w:rPr>
        <w:t xml:space="preserve">    matrices = </w:t>
      </w:r>
      <w:proofErr w:type="spellStart"/>
      <w:proofErr w:type="gramStart"/>
      <w:r w:rsidRPr="002A2F91">
        <w:rPr>
          <w:rStyle w:val="gd15mcfcktb"/>
          <w:rFonts w:ascii="Arial" w:hAnsi="Arial" w:cs="Arial"/>
          <w:color w:val="0000FF"/>
        </w:rPr>
        <w:t>p.bear</w:t>
      </w:r>
      <w:proofErr w:type="gramEnd"/>
      <w:r w:rsidRPr="002A2F91">
        <w:rPr>
          <w:rStyle w:val="gd15mcfcktb"/>
          <w:rFonts w:ascii="Arial" w:hAnsi="Arial" w:cs="Arial"/>
          <w:color w:val="0000FF"/>
        </w:rPr>
        <w:t>.mats</w:t>
      </w:r>
      <w:proofErr w:type="spellEnd"/>
      <w:r w:rsidRPr="002A2F91">
        <w:rPr>
          <w:rStyle w:val="gd15mcfcktb"/>
          <w:rFonts w:ascii="Arial" w:hAnsi="Arial" w:cs="Arial"/>
          <w:color w:val="0000FF"/>
        </w:rPr>
        <w:t xml:space="preserve">, prob = </w:t>
      </w:r>
      <w:proofErr w:type="spellStart"/>
      <w:r w:rsidRPr="002A2F91">
        <w:rPr>
          <w:rStyle w:val="gd15mcfcktb"/>
          <w:rFonts w:ascii="Arial" w:hAnsi="Arial" w:cs="Arial"/>
          <w:color w:val="0000FF"/>
        </w:rPr>
        <w:t>p_eq</w:t>
      </w:r>
      <w:proofErr w:type="spellEnd"/>
      <w:r w:rsidRPr="002A2F91">
        <w:rPr>
          <w:rStyle w:val="gd15mcfcktb"/>
          <w:rFonts w:ascii="Arial" w:hAnsi="Arial" w:cs="Arial"/>
          <w:color w:val="0000FF"/>
        </w:rPr>
        <w:t xml:space="preserve">, </w:t>
      </w:r>
      <w:proofErr w:type="spellStart"/>
      <w:r w:rsidRPr="002A2F91">
        <w:rPr>
          <w:rStyle w:val="gd15mcfcktb"/>
          <w:rFonts w:ascii="Arial" w:hAnsi="Arial" w:cs="Arial"/>
          <w:color w:val="0000FF"/>
        </w:rPr>
        <w:t>maxt</w:t>
      </w:r>
      <w:proofErr w:type="spellEnd"/>
      <w:r w:rsidRPr="002A2F91">
        <w:rPr>
          <w:rStyle w:val="gd15mcfcktb"/>
          <w:rFonts w:ascii="Arial" w:hAnsi="Arial" w:cs="Arial"/>
          <w:color w:val="0000FF"/>
        </w:rPr>
        <w:t xml:space="preserve"> = 50000, verbose = FALSE</w:t>
      </w:r>
    </w:p>
    <w:p w14:paraId="3536B64C" w14:textId="77777777" w:rsidR="00B12ADE" w:rsidRPr="002A2F91" w:rsidRDefault="00B12ADE" w:rsidP="005E1813">
      <w:pPr>
        <w:pStyle w:val="HTMLPreformatted"/>
        <w:shd w:val="clear" w:color="auto" w:fill="FFFFFF"/>
        <w:wordWrap w:val="0"/>
        <w:spacing w:line="276" w:lineRule="auto"/>
        <w:rPr>
          <w:rStyle w:val="gd15mcfcktb"/>
          <w:rFonts w:ascii="Arial" w:hAnsi="Arial" w:cs="Arial"/>
          <w:color w:val="0000FF"/>
        </w:rPr>
      </w:pPr>
      <w:r w:rsidRPr="002A2F91">
        <w:rPr>
          <w:rStyle w:val="gd15mcfckub"/>
          <w:rFonts w:ascii="Arial" w:eastAsiaTheme="majorEastAsia" w:hAnsi="Arial" w:cs="Arial"/>
          <w:color w:val="0000FF"/>
        </w:rPr>
        <w:t xml:space="preserve">+ </w:t>
      </w:r>
      <w:r w:rsidRPr="002A2F91">
        <w:rPr>
          <w:rStyle w:val="gd15mcfcktb"/>
          <w:rFonts w:ascii="Arial" w:hAnsi="Arial" w:cs="Arial"/>
          <w:color w:val="0000FF"/>
        </w:rPr>
        <w:t>)</w:t>
      </w:r>
    </w:p>
    <w:p w14:paraId="0EFC4785" w14:textId="77777777" w:rsidR="00B12ADE" w:rsidRPr="002A2F91" w:rsidRDefault="00B12ADE" w:rsidP="005E1813">
      <w:pPr>
        <w:pStyle w:val="HTMLPreformatted"/>
        <w:shd w:val="clear" w:color="auto" w:fill="FFFFFF"/>
        <w:wordWrap w:val="0"/>
        <w:spacing w:line="276" w:lineRule="auto"/>
        <w:rPr>
          <w:rStyle w:val="gd15mcfceub"/>
          <w:rFonts w:ascii="Arial" w:hAnsi="Arial" w:cs="Arial"/>
          <w:color w:val="000000"/>
          <w:bdr w:val="none" w:sz="0" w:space="0" w:color="auto" w:frame="1"/>
        </w:rPr>
      </w:pPr>
      <w:r w:rsidRPr="002A2F91">
        <w:rPr>
          <w:rStyle w:val="gd15mcfceub"/>
          <w:rFonts w:ascii="Arial" w:hAnsi="Arial" w:cs="Arial"/>
          <w:color w:val="000000"/>
          <w:bdr w:val="none" w:sz="0" w:space="0" w:color="auto" w:frame="1"/>
        </w:rPr>
        <w:t>$</w:t>
      </w:r>
      <w:proofErr w:type="spellStart"/>
      <w:r w:rsidRPr="002A2F91">
        <w:rPr>
          <w:rStyle w:val="gd15mcfceub"/>
          <w:rFonts w:ascii="Arial" w:hAnsi="Arial" w:cs="Arial"/>
          <w:color w:val="000000"/>
          <w:bdr w:val="none" w:sz="0" w:space="0" w:color="auto" w:frame="1"/>
        </w:rPr>
        <w:t>approx</w:t>
      </w:r>
      <w:proofErr w:type="spellEnd"/>
    </w:p>
    <w:p w14:paraId="7F507ED9" w14:textId="77777777" w:rsidR="00B12ADE" w:rsidRPr="002A2F91" w:rsidRDefault="00B12ADE" w:rsidP="005E1813">
      <w:pPr>
        <w:pStyle w:val="HTMLPreformatted"/>
        <w:shd w:val="clear" w:color="auto" w:fill="FFFFFF"/>
        <w:wordWrap w:val="0"/>
        <w:spacing w:line="276" w:lineRule="auto"/>
        <w:rPr>
          <w:rStyle w:val="gd15mcfceub"/>
          <w:rFonts w:ascii="Arial" w:hAnsi="Arial" w:cs="Arial"/>
          <w:color w:val="000000"/>
          <w:bdr w:val="none" w:sz="0" w:space="0" w:color="auto" w:frame="1"/>
        </w:rPr>
      </w:pPr>
      <w:r w:rsidRPr="002A2F91">
        <w:rPr>
          <w:rStyle w:val="gd15mcfceub"/>
          <w:rFonts w:ascii="Arial" w:hAnsi="Arial" w:cs="Arial"/>
          <w:color w:val="000000"/>
          <w:bdr w:val="none" w:sz="0" w:space="0" w:color="auto" w:frame="1"/>
        </w:rPr>
        <w:t>[1] -0.07419928</w:t>
      </w:r>
    </w:p>
    <w:p w14:paraId="4E1F3A40" w14:textId="77777777" w:rsidR="00B12ADE" w:rsidRPr="002A2F91" w:rsidRDefault="00B12ADE" w:rsidP="005E1813">
      <w:pPr>
        <w:pStyle w:val="HTMLPreformatted"/>
        <w:shd w:val="clear" w:color="auto" w:fill="FFFFFF"/>
        <w:wordWrap w:val="0"/>
        <w:spacing w:line="276" w:lineRule="auto"/>
        <w:rPr>
          <w:rStyle w:val="gd15mcfceub"/>
          <w:rFonts w:ascii="Arial" w:hAnsi="Arial" w:cs="Arial"/>
          <w:color w:val="000000"/>
          <w:bdr w:val="none" w:sz="0" w:space="0" w:color="auto" w:frame="1"/>
        </w:rPr>
      </w:pPr>
    </w:p>
    <w:p w14:paraId="1F0A86FD" w14:textId="77777777" w:rsidR="00B12ADE" w:rsidRPr="002A2F91" w:rsidRDefault="00B12ADE" w:rsidP="005E1813">
      <w:pPr>
        <w:pStyle w:val="HTMLPreformatted"/>
        <w:shd w:val="clear" w:color="auto" w:fill="FFFFFF"/>
        <w:wordWrap w:val="0"/>
        <w:spacing w:line="276" w:lineRule="auto"/>
        <w:rPr>
          <w:rStyle w:val="gd15mcfceub"/>
          <w:rFonts w:ascii="Arial" w:hAnsi="Arial" w:cs="Arial"/>
          <w:color w:val="000000"/>
          <w:bdr w:val="none" w:sz="0" w:space="0" w:color="auto" w:frame="1"/>
        </w:rPr>
      </w:pPr>
      <w:r w:rsidRPr="002A2F91">
        <w:rPr>
          <w:rStyle w:val="gd15mcfceub"/>
          <w:rFonts w:ascii="Arial" w:hAnsi="Arial" w:cs="Arial"/>
          <w:color w:val="000000"/>
          <w:bdr w:val="none" w:sz="0" w:space="0" w:color="auto" w:frame="1"/>
        </w:rPr>
        <w:t>$sim</w:t>
      </w:r>
    </w:p>
    <w:p w14:paraId="71E9544D" w14:textId="77777777" w:rsidR="00B12ADE" w:rsidRPr="002A2F91" w:rsidRDefault="00B12ADE" w:rsidP="005E1813">
      <w:pPr>
        <w:pStyle w:val="HTMLPreformatted"/>
        <w:shd w:val="clear" w:color="auto" w:fill="FFFFFF"/>
        <w:wordWrap w:val="0"/>
        <w:spacing w:line="276" w:lineRule="auto"/>
        <w:rPr>
          <w:rStyle w:val="gd15mcfceub"/>
          <w:rFonts w:ascii="Arial" w:hAnsi="Arial" w:cs="Arial"/>
          <w:color w:val="000000"/>
          <w:bdr w:val="none" w:sz="0" w:space="0" w:color="auto" w:frame="1"/>
        </w:rPr>
      </w:pPr>
      <w:r w:rsidRPr="002A2F91">
        <w:rPr>
          <w:rStyle w:val="gd15mcfceub"/>
          <w:rFonts w:ascii="Arial" w:hAnsi="Arial" w:cs="Arial"/>
          <w:color w:val="000000"/>
          <w:bdr w:val="none" w:sz="0" w:space="0" w:color="auto" w:frame="1"/>
        </w:rPr>
        <w:t>[1] -0.07205026</w:t>
      </w:r>
    </w:p>
    <w:p w14:paraId="1F53F740" w14:textId="77777777" w:rsidR="00B12ADE" w:rsidRPr="002A2F91" w:rsidRDefault="00B12ADE" w:rsidP="005E1813">
      <w:pPr>
        <w:pStyle w:val="HTMLPreformatted"/>
        <w:shd w:val="clear" w:color="auto" w:fill="FFFFFF"/>
        <w:wordWrap w:val="0"/>
        <w:spacing w:line="276" w:lineRule="auto"/>
        <w:rPr>
          <w:rStyle w:val="gd15mcfceub"/>
          <w:rFonts w:ascii="Arial" w:hAnsi="Arial" w:cs="Arial"/>
          <w:color w:val="000000"/>
          <w:bdr w:val="none" w:sz="0" w:space="0" w:color="auto" w:frame="1"/>
        </w:rPr>
      </w:pPr>
    </w:p>
    <w:p w14:paraId="73410DAA" w14:textId="77777777" w:rsidR="00B12ADE" w:rsidRPr="002A2F91" w:rsidRDefault="00B12ADE" w:rsidP="005E1813">
      <w:pPr>
        <w:pStyle w:val="HTMLPreformatted"/>
        <w:shd w:val="clear" w:color="auto" w:fill="FFFFFF"/>
        <w:wordWrap w:val="0"/>
        <w:spacing w:line="276" w:lineRule="auto"/>
        <w:rPr>
          <w:rStyle w:val="gd15mcfceub"/>
          <w:rFonts w:ascii="Arial" w:hAnsi="Arial" w:cs="Arial"/>
          <w:color w:val="000000"/>
          <w:bdr w:val="none" w:sz="0" w:space="0" w:color="auto" w:frame="1"/>
        </w:rPr>
      </w:pPr>
      <w:r w:rsidRPr="002A2F91">
        <w:rPr>
          <w:rStyle w:val="gd15mcfceub"/>
          <w:rFonts w:ascii="Arial" w:hAnsi="Arial" w:cs="Arial"/>
          <w:color w:val="000000"/>
          <w:bdr w:val="none" w:sz="0" w:space="0" w:color="auto" w:frame="1"/>
        </w:rPr>
        <w:t>$sim.CI</w:t>
      </w:r>
    </w:p>
    <w:p w14:paraId="21B63489" w14:textId="77777777" w:rsidR="00B12ADE" w:rsidRPr="002A2F91" w:rsidRDefault="00B12ADE" w:rsidP="005E1813">
      <w:pPr>
        <w:pStyle w:val="HTMLPreformatted"/>
        <w:shd w:val="clear" w:color="auto" w:fill="FFFFFF"/>
        <w:wordWrap w:val="0"/>
        <w:spacing w:line="276" w:lineRule="auto"/>
        <w:rPr>
          <w:rStyle w:val="gd15mcfceub"/>
          <w:rFonts w:ascii="Arial" w:hAnsi="Arial" w:cs="Arial"/>
          <w:color w:val="000000"/>
          <w:bdr w:val="none" w:sz="0" w:space="0" w:color="auto" w:frame="1"/>
        </w:rPr>
      </w:pPr>
      <w:r w:rsidRPr="002A2F91">
        <w:rPr>
          <w:rStyle w:val="gd15mcfceub"/>
          <w:rFonts w:ascii="Arial" w:hAnsi="Arial" w:cs="Arial"/>
          <w:color w:val="000000"/>
          <w:bdr w:val="none" w:sz="0" w:space="0" w:color="auto" w:frame="1"/>
        </w:rPr>
        <w:t>[1] -0.07328978 -0.07081074</w:t>
      </w:r>
    </w:p>
    <w:p w14:paraId="660A3652" w14:textId="77777777" w:rsidR="00B12ADE" w:rsidRPr="002A2F91" w:rsidRDefault="00B12ADE" w:rsidP="005E1813">
      <w:pPr>
        <w:pStyle w:val="ListParagraph"/>
        <w:widowControl w:val="0"/>
        <w:rPr>
          <w:rFonts w:ascii="Arial" w:hAnsi="Arial" w:cs="Arial"/>
          <w:sz w:val="24"/>
          <w:szCs w:val="24"/>
        </w:rPr>
      </w:pPr>
    </w:p>
    <w:p w14:paraId="30D2DDBA" w14:textId="77777777" w:rsidR="00B12ADE" w:rsidRPr="002A2F91" w:rsidRDefault="00B12ADE" w:rsidP="00796308">
      <w:pPr>
        <w:pStyle w:val="ListParagraph"/>
        <w:widowControl w:val="0"/>
        <w:numPr>
          <w:ilvl w:val="1"/>
          <w:numId w:val="39"/>
        </w:numPr>
        <w:spacing w:after="160"/>
        <w:rPr>
          <w:rFonts w:ascii="Arial" w:hAnsi="Arial" w:cs="Arial"/>
          <w:sz w:val="24"/>
          <w:szCs w:val="24"/>
        </w:rPr>
      </w:pPr>
      <w:r w:rsidRPr="002A2F91">
        <w:rPr>
          <w:rFonts w:ascii="Arial" w:hAnsi="Arial" w:cs="Arial"/>
          <w:sz w:val="24"/>
          <w:szCs w:val="24"/>
        </w:rPr>
        <w:t xml:space="preserve">Project the population size for 50 </w:t>
      </w:r>
      <w:proofErr w:type="gramStart"/>
      <w:r w:rsidRPr="002A2F91">
        <w:rPr>
          <w:rFonts w:ascii="Arial" w:hAnsi="Arial" w:cs="Arial"/>
          <w:sz w:val="24"/>
          <w:szCs w:val="24"/>
        </w:rPr>
        <w:t>years, and</w:t>
      </w:r>
      <w:proofErr w:type="gramEnd"/>
      <w:r w:rsidRPr="002A2F91">
        <w:rPr>
          <w:rFonts w:ascii="Arial" w:hAnsi="Arial" w:cs="Arial"/>
          <w:sz w:val="24"/>
          <w:szCs w:val="24"/>
        </w:rPr>
        <w:t xml:space="preserve"> plot the ending population size. Interpret the results.</w:t>
      </w:r>
    </w:p>
    <w:p w14:paraId="2490FEAA" w14:textId="77777777" w:rsidR="00B12ADE" w:rsidRPr="002A2F91" w:rsidRDefault="00B12ADE" w:rsidP="005E1813">
      <w:pPr>
        <w:pStyle w:val="HTMLPreformatted"/>
        <w:shd w:val="clear" w:color="auto" w:fill="FFFFFF"/>
        <w:wordWrap w:val="0"/>
        <w:spacing w:line="276" w:lineRule="auto"/>
        <w:rPr>
          <w:rStyle w:val="gd15mcfcktb"/>
          <w:rFonts w:ascii="Arial" w:hAnsi="Arial" w:cs="Arial"/>
          <w:color w:val="0000FF"/>
        </w:rPr>
      </w:pPr>
      <w:r w:rsidRPr="002A2F91">
        <w:rPr>
          <w:rStyle w:val="gd15mcfckub"/>
          <w:rFonts w:ascii="Arial" w:eastAsiaTheme="majorEastAsia" w:hAnsi="Arial" w:cs="Arial"/>
          <w:color w:val="0000FF"/>
        </w:rPr>
        <w:t xml:space="preserve">&gt; </w:t>
      </w:r>
      <w:proofErr w:type="spellStart"/>
      <w:r w:rsidRPr="002A2F91">
        <w:rPr>
          <w:rStyle w:val="gd15mcfcktb"/>
          <w:rFonts w:ascii="Arial" w:hAnsi="Arial" w:cs="Arial"/>
          <w:color w:val="0000FF"/>
        </w:rPr>
        <w:t>t_max</w:t>
      </w:r>
      <w:proofErr w:type="spellEnd"/>
      <w:r w:rsidRPr="002A2F91">
        <w:rPr>
          <w:rStyle w:val="gd15mcfcktb"/>
          <w:rFonts w:ascii="Arial" w:hAnsi="Arial" w:cs="Arial"/>
          <w:color w:val="0000FF"/>
        </w:rPr>
        <w:t xml:space="preserve"> = 50</w:t>
      </w:r>
    </w:p>
    <w:p w14:paraId="69868E48" w14:textId="77777777" w:rsidR="00B12ADE" w:rsidRPr="002A2F91" w:rsidRDefault="00B12ADE" w:rsidP="005E1813">
      <w:pPr>
        <w:pStyle w:val="HTMLPreformatted"/>
        <w:shd w:val="clear" w:color="auto" w:fill="FFFFFF"/>
        <w:wordWrap w:val="0"/>
        <w:spacing w:line="276" w:lineRule="auto"/>
        <w:rPr>
          <w:rStyle w:val="gd15mcfcktb"/>
          <w:rFonts w:ascii="Arial" w:hAnsi="Arial" w:cs="Arial"/>
          <w:color w:val="0000FF"/>
        </w:rPr>
      </w:pPr>
      <w:r w:rsidRPr="002A2F91">
        <w:rPr>
          <w:rStyle w:val="gd15mcfckub"/>
          <w:rFonts w:ascii="Arial" w:eastAsiaTheme="majorEastAsia" w:hAnsi="Arial" w:cs="Arial"/>
          <w:color w:val="0000FF"/>
        </w:rPr>
        <w:t xml:space="preserve">&gt; </w:t>
      </w:r>
      <w:r w:rsidRPr="002A2F91">
        <w:rPr>
          <w:rStyle w:val="gd15mcfcktb"/>
          <w:rFonts w:ascii="Arial" w:hAnsi="Arial" w:cs="Arial"/>
          <w:color w:val="0000FF"/>
        </w:rPr>
        <w:t>reps = 1000</w:t>
      </w:r>
    </w:p>
    <w:p w14:paraId="6A0D47C8" w14:textId="77777777" w:rsidR="00B12ADE" w:rsidRPr="002A2F91" w:rsidRDefault="00B12ADE" w:rsidP="005E1813">
      <w:pPr>
        <w:pStyle w:val="HTMLPreformatted"/>
        <w:shd w:val="clear" w:color="auto" w:fill="FFFFFF"/>
        <w:wordWrap w:val="0"/>
        <w:spacing w:line="276" w:lineRule="auto"/>
        <w:rPr>
          <w:rStyle w:val="gd15mcfcktb"/>
          <w:rFonts w:ascii="Arial" w:hAnsi="Arial" w:cs="Arial"/>
          <w:color w:val="0000FF"/>
        </w:rPr>
      </w:pPr>
      <w:r w:rsidRPr="002A2F91">
        <w:rPr>
          <w:rStyle w:val="gd15mcfckub"/>
          <w:rFonts w:ascii="Arial" w:eastAsiaTheme="majorEastAsia" w:hAnsi="Arial" w:cs="Arial"/>
          <w:color w:val="0000FF"/>
        </w:rPr>
        <w:t xml:space="preserve">&gt; </w:t>
      </w:r>
      <w:r w:rsidRPr="002A2F91">
        <w:rPr>
          <w:rStyle w:val="gd15mcfcktb"/>
          <w:rFonts w:ascii="Arial" w:hAnsi="Arial" w:cs="Arial"/>
          <w:color w:val="0000FF"/>
        </w:rPr>
        <w:t xml:space="preserve">#Assuming </w:t>
      </w:r>
      <w:proofErr w:type="spellStart"/>
      <w:r w:rsidRPr="002A2F91">
        <w:rPr>
          <w:rStyle w:val="gd15mcfcktb"/>
          <w:rFonts w:ascii="Arial" w:hAnsi="Arial" w:cs="Arial"/>
          <w:color w:val="0000FF"/>
        </w:rPr>
        <w:t>p_eq</w:t>
      </w:r>
      <w:proofErr w:type="spellEnd"/>
    </w:p>
    <w:p w14:paraId="1A87A584" w14:textId="77777777" w:rsidR="00B12ADE" w:rsidRPr="002A2F91" w:rsidRDefault="00B12ADE" w:rsidP="005E1813">
      <w:pPr>
        <w:pStyle w:val="HTMLPreformatted"/>
        <w:shd w:val="clear" w:color="auto" w:fill="FFFFFF"/>
        <w:wordWrap w:val="0"/>
        <w:spacing w:line="276" w:lineRule="auto"/>
        <w:rPr>
          <w:rStyle w:val="gd15mcfcktb"/>
          <w:rFonts w:ascii="Arial" w:hAnsi="Arial" w:cs="Arial"/>
          <w:color w:val="0000FF"/>
        </w:rPr>
      </w:pPr>
      <w:r w:rsidRPr="002A2F91">
        <w:rPr>
          <w:rStyle w:val="gd15mcfckub"/>
          <w:rFonts w:ascii="Arial" w:eastAsiaTheme="majorEastAsia" w:hAnsi="Arial" w:cs="Arial"/>
          <w:color w:val="0000FF"/>
        </w:rPr>
        <w:t xml:space="preserve">&gt; </w:t>
      </w:r>
      <w:proofErr w:type="spellStart"/>
      <w:proofErr w:type="gramStart"/>
      <w:r w:rsidRPr="002A2F91">
        <w:rPr>
          <w:rStyle w:val="gd15mcfcktb"/>
          <w:rFonts w:ascii="Arial" w:hAnsi="Arial" w:cs="Arial"/>
          <w:color w:val="0000FF"/>
        </w:rPr>
        <w:t>nt.eq</w:t>
      </w:r>
      <w:proofErr w:type="spellEnd"/>
      <w:proofErr w:type="gramEnd"/>
      <w:r w:rsidRPr="002A2F91">
        <w:rPr>
          <w:rStyle w:val="gd15mcfcktb"/>
          <w:rFonts w:ascii="Arial" w:hAnsi="Arial" w:cs="Arial"/>
          <w:color w:val="0000FF"/>
        </w:rPr>
        <w:t xml:space="preserve"> = </w:t>
      </w:r>
      <w:proofErr w:type="spellStart"/>
      <w:r w:rsidRPr="002A2F91">
        <w:rPr>
          <w:rStyle w:val="gd15mcfcktb"/>
          <w:rFonts w:ascii="Arial" w:hAnsi="Arial" w:cs="Arial"/>
          <w:color w:val="0000FF"/>
        </w:rPr>
        <w:t>stoch.projection</w:t>
      </w:r>
      <w:proofErr w:type="spellEnd"/>
      <w:r w:rsidRPr="002A2F91">
        <w:rPr>
          <w:rStyle w:val="gd15mcfcktb"/>
          <w:rFonts w:ascii="Arial" w:hAnsi="Arial" w:cs="Arial"/>
          <w:color w:val="0000FF"/>
        </w:rPr>
        <w:t>(</w:t>
      </w:r>
    </w:p>
    <w:p w14:paraId="60E574F8" w14:textId="77777777" w:rsidR="00B12ADE" w:rsidRPr="002A2F91" w:rsidRDefault="00B12ADE" w:rsidP="005E1813">
      <w:pPr>
        <w:pStyle w:val="HTMLPreformatted"/>
        <w:shd w:val="clear" w:color="auto" w:fill="FFFFFF"/>
        <w:wordWrap w:val="0"/>
        <w:spacing w:line="276" w:lineRule="auto"/>
        <w:rPr>
          <w:rStyle w:val="gd15mcfcktb"/>
          <w:rFonts w:ascii="Arial" w:hAnsi="Arial" w:cs="Arial"/>
          <w:color w:val="0000FF"/>
        </w:rPr>
      </w:pPr>
      <w:r w:rsidRPr="002A2F91">
        <w:rPr>
          <w:rStyle w:val="gd15mcfckub"/>
          <w:rFonts w:ascii="Arial" w:eastAsiaTheme="majorEastAsia" w:hAnsi="Arial" w:cs="Arial"/>
          <w:color w:val="0000FF"/>
        </w:rPr>
        <w:t xml:space="preserve">+ </w:t>
      </w:r>
      <w:r w:rsidRPr="002A2F91">
        <w:rPr>
          <w:rStyle w:val="gd15mcfcktb"/>
          <w:rFonts w:ascii="Arial" w:hAnsi="Arial" w:cs="Arial"/>
          <w:color w:val="0000FF"/>
        </w:rPr>
        <w:t xml:space="preserve">    matrices = </w:t>
      </w:r>
      <w:proofErr w:type="spellStart"/>
      <w:proofErr w:type="gramStart"/>
      <w:r w:rsidRPr="002A2F91">
        <w:rPr>
          <w:rStyle w:val="gd15mcfcktb"/>
          <w:rFonts w:ascii="Arial" w:hAnsi="Arial" w:cs="Arial"/>
          <w:color w:val="0000FF"/>
        </w:rPr>
        <w:t>p.bear</w:t>
      </w:r>
      <w:proofErr w:type="gramEnd"/>
      <w:r w:rsidRPr="002A2F91">
        <w:rPr>
          <w:rStyle w:val="gd15mcfcktb"/>
          <w:rFonts w:ascii="Arial" w:hAnsi="Arial" w:cs="Arial"/>
          <w:color w:val="0000FF"/>
        </w:rPr>
        <w:t>.mats</w:t>
      </w:r>
      <w:proofErr w:type="spellEnd"/>
      <w:r w:rsidRPr="002A2F91">
        <w:rPr>
          <w:rStyle w:val="gd15mcfcktb"/>
          <w:rFonts w:ascii="Arial" w:hAnsi="Arial" w:cs="Arial"/>
          <w:color w:val="0000FF"/>
        </w:rPr>
        <w:t xml:space="preserve">, n0 = n0, </w:t>
      </w:r>
      <w:proofErr w:type="spellStart"/>
      <w:r w:rsidRPr="002A2F91">
        <w:rPr>
          <w:rStyle w:val="gd15mcfcktb"/>
          <w:rFonts w:ascii="Arial" w:hAnsi="Arial" w:cs="Arial"/>
          <w:color w:val="0000FF"/>
        </w:rPr>
        <w:t>tmax</w:t>
      </w:r>
      <w:proofErr w:type="spellEnd"/>
      <w:r w:rsidRPr="002A2F91">
        <w:rPr>
          <w:rStyle w:val="gd15mcfcktb"/>
          <w:rFonts w:ascii="Arial" w:hAnsi="Arial" w:cs="Arial"/>
          <w:color w:val="0000FF"/>
        </w:rPr>
        <w:t xml:space="preserve"> = </w:t>
      </w:r>
      <w:proofErr w:type="spellStart"/>
      <w:r w:rsidRPr="002A2F91">
        <w:rPr>
          <w:rStyle w:val="gd15mcfcktb"/>
          <w:rFonts w:ascii="Arial" w:hAnsi="Arial" w:cs="Arial"/>
          <w:color w:val="0000FF"/>
        </w:rPr>
        <w:t>t_max</w:t>
      </w:r>
      <w:proofErr w:type="spellEnd"/>
      <w:r w:rsidRPr="002A2F91">
        <w:rPr>
          <w:rStyle w:val="gd15mcfcktb"/>
          <w:rFonts w:ascii="Arial" w:hAnsi="Arial" w:cs="Arial"/>
          <w:color w:val="0000FF"/>
        </w:rPr>
        <w:t xml:space="preserve">, </w:t>
      </w:r>
      <w:proofErr w:type="spellStart"/>
      <w:r w:rsidRPr="002A2F91">
        <w:rPr>
          <w:rStyle w:val="gd15mcfcktb"/>
          <w:rFonts w:ascii="Arial" w:hAnsi="Arial" w:cs="Arial"/>
          <w:color w:val="0000FF"/>
        </w:rPr>
        <w:t>nreps</w:t>
      </w:r>
      <w:proofErr w:type="spellEnd"/>
      <w:r w:rsidRPr="002A2F91">
        <w:rPr>
          <w:rStyle w:val="gd15mcfcktb"/>
          <w:rFonts w:ascii="Arial" w:hAnsi="Arial" w:cs="Arial"/>
          <w:color w:val="0000FF"/>
        </w:rPr>
        <w:t xml:space="preserve"> = reps, prob = </w:t>
      </w:r>
      <w:proofErr w:type="spellStart"/>
      <w:r w:rsidRPr="002A2F91">
        <w:rPr>
          <w:rStyle w:val="gd15mcfcktb"/>
          <w:rFonts w:ascii="Arial" w:hAnsi="Arial" w:cs="Arial"/>
          <w:color w:val="0000FF"/>
        </w:rPr>
        <w:t>p_eq</w:t>
      </w:r>
      <w:proofErr w:type="spellEnd"/>
    </w:p>
    <w:p w14:paraId="5DC53AE3" w14:textId="77777777" w:rsidR="00B12ADE" w:rsidRPr="002A2F91" w:rsidRDefault="00B12ADE" w:rsidP="005E1813">
      <w:pPr>
        <w:pStyle w:val="HTMLPreformatted"/>
        <w:shd w:val="clear" w:color="auto" w:fill="FFFFFF"/>
        <w:wordWrap w:val="0"/>
        <w:spacing w:line="276" w:lineRule="auto"/>
        <w:rPr>
          <w:rStyle w:val="gd15mcfcktb"/>
          <w:rFonts w:ascii="Arial" w:hAnsi="Arial" w:cs="Arial"/>
          <w:color w:val="0000FF"/>
        </w:rPr>
      </w:pPr>
      <w:r w:rsidRPr="002A2F91">
        <w:rPr>
          <w:rStyle w:val="gd15mcfckub"/>
          <w:rFonts w:ascii="Arial" w:eastAsiaTheme="majorEastAsia" w:hAnsi="Arial" w:cs="Arial"/>
          <w:color w:val="0000FF"/>
        </w:rPr>
        <w:t xml:space="preserve">+ </w:t>
      </w:r>
      <w:r w:rsidRPr="002A2F91">
        <w:rPr>
          <w:rStyle w:val="gd15mcfcktb"/>
          <w:rFonts w:ascii="Arial" w:hAnsi="Arial" w:cs="Arial"/>
          <w:color w:val="0000FF"/>
        </w:rPr>
        <w:t>)</w:t>
      </w:r>
    </w:p>
    <w:p w14:paraId="72710CC6" w14:textId="77777777" w:rsidR="00B12ADE" w:rsidRPr="002A2F91" w:rsidRDefault="00B12ADE" w:rsidP="005E1813">
      <w:pPr>
        <w:pStyle w:val="HTMLPreformatted"/>
        <w:shd w:val="clear" w:color="auto" w:fill="FFFFFF"/>
        <w:wordWrap w:val="0"/>
        <w:spacing w:line="276" w:lineRule="auto"/>
        <w:rPr>
          <w:rStyle w:val="gd15mcfcktb"/>
          <w:rFonts w:ascii="Arial" w:hAnsi="Arial" w:cs="Arial"/>
          <w:color w:val="0000FF"/>
        </w:rPr>
      </w:pPr>
      <w:r w:rsidRPr="002A2F91">
        <w:rPr>
          <w:rStyle w:val="gd15mcfckub"/>
          <w:rFonts w:ascii="Arial" w:eastAsiaTheme="majorEastAsia" w:hAnsi="Arial" w:cs="Arial"/>
          <w:color w:val="0000FF"/>
        </w:rPr>
        <w:t xml:space="preserve">&gt; </w:t>
      </w:r>
    </w:p>
    <w:p w14:paraId="760400DC" w14:textId="77777777" w:rsidR="00B12ADE" w:rsidRPr="002A2F91" w:rsidRDefault="00B12ADE" w:rsidP="005E1813">
      <w:pPr>
        <w:pStyle w:val="HTMLPreformatted"/>
        <w:shd w:val="clear" w:color="auto" w:fill="FFFFFF"/>
        <w:wordWrap w:val="0"/>
        <w:spacing w:line="276" w:lineRule="auto"/>
        <w:rPr>
          <w:rStyle w:val="gd15mcfcktb"/>
          <w:rFonts w:ascii="Arial" w:hAnsi="Arial" w:cs="Arial"/>
          <w:color w:val="0000FF"/>
        </w:rPr>
      </w:pPr>
      <w:r w:rsidRPr="002A2F91">
        <w:rPr>
          <w:rStyle w:val="gd15mcfckub"/>
          <w:rFonts w:ascii="Arial" w:eastAsiaTheme="majorEastAsia" w:hAnsi="Arial" w:cs="Arial"/>
          <w:color w:val="0000FF"/>
        </w:rPr>
        <w:t xml:space="preserve">&gt; </w:t>
      </w:r>
      <w:r w:rsidRPr="002A2F91">
        <w:rPr>
          <w:rStyle w:val="gd15mcfcktb"/>
          <w:rFonts w:ascii="Arial" w:hAnsi="Arial" w:cs="Arial"/>
          <w:color w:val="0000FF"/>
        </w:rPr>
        <w:t>#Let's calculate total population size for the last year of each simulation</w:t>
      </w:r>
    </w:p>
    <w:p w14:paraId="12A1FEB9" w14:textId="77777777" w:rsidR="00B12ADE" w:rsidRPr="002A2F91" w:rsidRDefault="00B12ADE" w:rsidP="005E1813">
      <w:pPr>
        <w:pStyle w:val="HTMLPreformatted"/>
        <w:shd w:val="clear" w:color="auto" w:fill="FFFFFF"/>
        <w:wordWrap w:val="0"/>
        <w:spacing w:line="276" w:lineRule="auto"/>
        <w:rPr>
          <w:rStyle w:val="gd15mcfcktb"/>
          <w:rFonts w:ascii="Arial" w:hAnsi="Arial" w:cs="Arial"/>
          <w:color w:val="0000FF"/>
        </w:rPr>
      </w:pPr>
      <w:r w:rsidRPr="002A2F91">
        <w:rPr>
          <w:rStyle w:val="gd15mcfckub"/>
          <w:rFonts w:ascii="Arial" w:eastAsiaTheme="majorEastAsia" w:hAnsi="Arial" w:cs="Arial"/>
          <w:color w:val="0000FF"/>
        </w:rPr>
        <w:t xml:space="preserve">&gt; </w:t>
      </w:r>
    </w:p>
    <w:p w14:paraId="6BB5A9FD" w14:textId="77777777" w:rsidR="00B12ADE" w:rsidRPr="002A2F91" w:rsidRDefault="00B12ADE" w:rsidP="005E1813">
      <w:pPr>
        <w:pStyle w:val="HTMLPreformatted"/>
        <w:shd w:val="clear" w:color="auto" w:fill="FFFFFF"/>
        <w:wordWrap w:val="0"/>
        <w:spacing w:line="276" w:lineRule="auto"/>
        <w:rPr>
          <w:rStyle w:val="gd15mcfcktb"/>
          <w:rFonts w:ascii="Arial" w:hAnsi="Arial" w:cs="Arial"/>
          <w:color w:val="0000FF"/>
        </w:rPr>
      </w:pPr>
      <w:r w:rsidRPr="002A2F91">
        <w:rPr>
          <w:rStyle w:val="gd15mcfckub"/>
          <w:rFonts w:ascii="Arial" w:eastAsiaTheme="majorEastAsia" w:hAnsi="Arial" w:cs="Arial"/>
          <w:color w:val="0000FF"/>
        </w:rPr>
        <w:t xml:space="preserve">&gt; </w:t>
      </w:r>
      <w:proofErr w:type="spellStart"/>
      <w:proofErr w:type="gramStart"/>
      <w:r w:rsidRPr="002A2F91">
        <w:rPr>
          <w:rStyle w:val="gd15mcfcktb"/>
          <w:rFonts w:ascii="Arial" w:hAnsi="Arial" w:cs="Arial"/>
          <w:color w:val="0000FF"/>
        </w:rPr>
        <w:t>N.eq</w:t>
      </w:r>
      <w:proofErr w:type="spellEnd"/>
      <w:proofErr w:type="gramEnd"/>
      <w:r w:rsidRPr="002A2F91">
        <w:rPr>
          <w:rStyle w:val="gd15mcfcktb"/>
          <w:rFonts w:ascii="Arial" w:hAnsi="Arial" w:cs="Arial"/>
          <w:color w:val="0000FF"/>
        </w:rPr>
        <w:t xml:space="preserve"> = </w:t>
      </w:r>
      <w:proofErr w:type="spellStart"/>
      <w:r w:rsidRPr="002A2F91">
        <w:rPr>
          <w:rStyle w:val="gd15mcfcktb"/>
          <w:rFonts w:ascii="Arial" w:hAnsi="Arial" w:cs="Arial"/>
          <w:color w:val="0000FF"/>
        </w:rPr>
        <w:t>rowSums</w:t>
      </w:r>
      <w:proofErr w:type="spellEnd"/>
      <w:r w:rsidRPr="002A2F91">
        <w:rPr>
          <w:rStyle w:val="gd15mcfcktb"/>
          <w:rFonts w:ascii="Arial" w:hAnsi="Arial" w:cs="Arial"/>
          <w:color w:val="0000FF"/>
        </w:rPr>
        <w:t>(</w:t>
      </w:r>
      <w:proofErr w:type="spellStart"/>
      <w:r w:rsidRPr="002A2F91">
        <w:rPr>
          <w:rStyle w:val="gd15mcfcktb"/>
          <w:rFonts w:ascii="Arial" w:hAnsi="Arial" w:cs="Arial"/>
          <w:color w:val="0000FF"/>
        </w:rPr>
        <w:t>nt.eq</w:t>
      </w:r>
      <w:proofErr w:type="spellEnd"/>
      <w:r w:rsidRPr="002A2F91">
        <w:rPr>
          <w:rStyle w:val="gd15mcfcktb"/>
          <w:rFonts w:ascii="Arial" w:hAnsi="Arial" w:cs="Arial"/>
          <w:color w:val="0000FF"/>
        </w:rPr>
        <w:t>)</w:t>
      </w:r>
    </w:p>
    <w:p w14:paraId="33474440" w14:textId="77777777" w:rsidR="00B12ADE" w:rsidRPr="002A2F91" w:rsidRDefault="00B12ADE" w:rsidP="005E1813">
      <w:pPr>
        <w:pStyle w:val="HTMLPreformatted"/>
        <w:shd w:val="clear" w:color="auto" w:fill="FFFFFF"/>
        <w:wordWrap w:val="0"/>
        <w:spacing w:line="276" w:lineRule="auto"/>
        <w:rPr>
          <w:rStyle w:val="gd15mcfcktb"/>
          <w:rFonts w:ascii="Arial" w:hAnsi="Arial" w:cs="Arial"/>
          <w:color w:val="0000FF"/>
        </w:rPr>
      </w:pPr>
      <w:r w:rsidRPr="002A2F91">
        <w:rPr>
          <w:rStyle w:val="gd15mcfckub"/>
          <w:rFonts w:ascii="Arial" w:eastAsiaTheme="majorEastAsia" w:hAnsi="Arial" w:cs="Arial"/>
          <w:color w:val="0000FF"/>
        </w:rPr>
        <w:t xml:space="preserve">&gt; </w:t>
      </w:r>
      <w:r w:rsidRPr="002A2F91">
        <w:rPr>
          <w:rStyle w:val="gd15mcfcktb"/>
          <w:rFonts w:ascii="Arial" w:hAnsi="Arial" w:cs="Arial"/>
          <w:color w:val="0000FF"/>
        </w:rPr>
        <w:t>sum(</w:t>
      </w:r>
      <w:proofErr w:type="spellStart"/>
      <w:proofErr w:type="gramStart"/>
      <w:r w:rsidRPr="002A2F91">
        <w:rPr>
          <w:rStyle w:val="gd15mcfcktb"/>
          <w:rFonts w:ascii="Arial" w:hAnsi="Arial" w:cs="Arial"/>
          <w:color w:val="0000FF"/>
        </w:rPr>
        <w:t>N.eq</w:t>
      </w:r>
      <w:proofErr w:type="spellEnd"/>
      <w:proofErr w:type="gramEnd"/>
      <w:r w:rsidRPr="002A2F91">
        <w:rPr>
          <w:rStyle w:val="gd15mcfcktb"/>
          <w:rFonts w:ascii="Arial" w:hAnsi="Arial" w:cs="Arial"/>
          <w:color w:val="0000FF"/>
        </w:rPr>
        <w:t>)</w:t>
      </w:r>
    </w:p>
    <w:p w14:paraId="5012101C" w14:textId="77777777" w:rsidR="00B12ADE" w:rsidRPr="002A2F91" w:rsidRDefault="00B12ADE" w:rsidP="005E1813">
      <w:pPr>
        <w:pStyle w:val="HTMLPreformatted"/>
        <w:shd w:val="clear" w:color="auto" w:fill="FFFFFF"/>
        <w:wordWrap w:val="0"/>
        <w:spacing w:line="276" w:lineRule="auto"/>
        <w:rPr>
          <w:rStyle w:val="gd15mcfceub"/>
          <w:rFonts w:ascii="Arial" w:hAnsi="Arial" w:cs="Arial"/>
          <w:color w:val="000000"/>
          <w:bdr w:val="none" w:sz="0" w:space="0" w:color="auto" w:frame="1"/>
        </w:rPr>
      </w:pPr>
      <w:r w:rsidRPr="002A2F91">
        <w:rPr>
          <w:rStyle w:val="gd15mcfceub"/>
          <w:rFonts w:ascii="Arial" w:hAnsi="Arial" w:cs="Arial"/>
          <w:color w:val="000000"/>
          <w:bdr w:val="none" w:sz="0" w:space="0" w:color="auto" w:frame="1"/>
        </w:rPr>
        <w:t>[1] 67679.27</w:t>
      </w:r>
    </w:p>
    <w:p w14:paraId="6000D93D" w14:textId="77777777" w:rsidR="00B12ADE" w:rsidRPr="002A2F91" w:rsidRDefault="00B12ADE" w:rsidP="005E1813">
      <w:pPr>
        <w:pStyle w:val="HTMLPreformatted"/>
        <w:shd w:val="clear" w:color="auto" w:fill="FFFFFF"/>
        <w:wordWrap w:val="0"/>
        <w:spacing w:line="276" w:lineRule="auto"/>
        <w:rPr>
          <w:rStyle w:val="gd15mcfcktb"/>
          <w:rFonts w:ascii="Arial" w:hAnsi="Arial" w:cs="Arial"/>
          <w:color w:val="0000FF"/>
        </w:rPr>
      </w:pPr>
      <w:r w:rsidRPr="002A2F91">
        <w:rPr>
          <w:rStyle w:val="gd15mcfckub"/>
          <w:rFonts w:ascii="Arial" w:eastAsiaTheme="majorEastAsia" w:hAnsi="Arial" w:cs="Arial"/>
          <w:color w:val="0000FF"/>
        </w:rPr>
        <w:t xml:space="preserve">&gt; </w:t>
      </w:r>
    </w:p>
    <w:p w14:paraId="1B9AD58D" w14:textId="77777777" w:rsidR="00B12ADE" w:rsidRPr="002A2F91" w:rsidRDefault="00B12ADE" w:rsidP="005E1813">
      <w:pPr>
        <w:pStyle w:val="HTMLPreformatted"/>
        <w:shd w:val="clear" w:color="auto" w:fill="FFFFFF"/>
        <w:wordWrap w:val="0"/>
        <w:spacing w:line="276" w:lineRule="auto"/>
        <w:rPr>
          <w:rStyle w:val="gd15mcfcktb"/>
          <w:rFonts w:ascii="Arial" w:hAnsi="Arial" w:cs="Arial"/>
          <w:color w:val="0000FF"/>
        </w:rPr>
      </w:pPr>
      <w:r w:rsidRPr="002A2F91">
        <w:rPr>
          <w:rStyle w:val="gd15mcfckub"/>
          <w:rFonts w:ascii="Arial" w:eastAsiaTheme="majorEastAsia" w:hAnsi="Arial" w:cs="Arial"/>
          <w:color w:val="0000FF"/>
        </w:rPr>
        <w:t xml:space="preserve">&gt; </w:t>
      </w:r>
      <w:r w:rsidRPr="002A2F91">
        <w:rPr>
          <w:rStyle w:val="gd15mcfcktb"/>
          <w:rFonts w:ascii="Arial" w:hAnsi="Arial" w:cs="Arial"/>
          <w:color w:val="0000FF"/>
        </w:rPr>
        <w:t>#Plot the distribution of ending population size</w:t>
      </w:r>
    </w:p>
    <w:p w14:paraId="1DFF3447" w14:textId="77777777" w:rsidR="00B12ADE" w:rsidRPr="002A2F91" w:rsidRDefault="00B12ADE" w:rsidP="005E1813">
      <w:pPr>
        <w:pStyle w:val="HTMLPreformatted"/>
        <w:shd w:val="clear" w:color="auto" w:fill="FFFFFF"/>
        <w:wordWrap w:val="0"/>
        <w:spacing w:line="276" w:lineRule="auto"/>
        <w:rPr>
          <w:rStyle w:val="gd15mcfcktb"/>
          <w:rFonts w:ascii="Arial" w:hAnsi="Arial" w:cs="Arial"/>
          <w:color w:val="0000FF"/>
        </w:rPr>
      </w:pPr>
      <w:r w:rsidRPr="002A2F91">
        <w:rPr>
          <w:rStyle w:val="gd15mcfckub"/>
          <w:rFonts w:ascii="Arial" w:eastAsiaTheme="majorEastAsia" w:hAnsi="Arial" w:cs="Arial"/>
          <w:color w:val="0000FF"/>
        </w:rPr>
        <w:t xml:space="preserve">&gt; </w:t>
      </w:r>
      <w:proofErr w:type="gramStart"/>
      <w:r w:rsidRPr="002A2F91">
        <w:rPr>
          <w:rStyle w:val="gd15mcfcktb"/>
          <w:rFonts w:ascii="Arial" w:hAnsi="Arial" w:cs="Arial"/>
          <w:color w:val="0000FF"/>
        </w:rPr>
        <w:t>hist(</w:t>
      </w:r>
      <w:proofErr w:type="gramEnd"/>
    </w:p>
    <w:p w14:paraId="62854828" w14:textId="77777777" w:rsidR="00B12ADE" w:rsidRPr="002A2F91" w:rsidRDefault="00B12ADE" w:rsidP="005E1813">
      <w:pPr>
        <w:pStyle w:val="HTMLPreformatted"/>
        <w:shd w:val="clear" w:color="auto" w:fill="FFFFFF"/>
        <w:wordWrap w:val="0"/>
        <w:spacing w:line="276" w:lineRule="auto"/>
        <w:rPr>
          <w:rStyle w:val="gd15mcfcktb"/>
          <w:rFonts w:ascii="Arial" w:hAnsi="Arial" w:cs="Arial"/>
          <w:color w:val="0000FF"/>
        </w:rPr>
      </w:pPr>
      <w:r w:rsidRPr="002A2F91">
        <w:rPr>
          <w:rStyle w:val="gd15mcfckub"/>
          <w:rFonts w:ascii="Arial" w:eastAsiaTheme="majorEastAsia" w:hAnsi="Arial" w:cs="Arial"/>
          <w:color w:val="0000FF"/>
        </w:rPr>
        <w:t xml:space="preserve">+ </w:t>
      </w:r>
      <w:r w:rsidRPr="002A2F91">
        <w:rPr>
          <w:rStyle w:val="gd15mcfcktb"/>
          <w:rFonts w:ascii="Arial" w:hAnsi="Arial" w:cs="Arial"/>
          <w:color w:val="0000FF"/>
        </w:rPr>
        <w:t xml:space="preserve">    </w:t>
      </w:r>
      <w:proofErr w:type="spellStart"/>
      <w:proofErr w:type="gramStart"/>
      <w:r w:rsidRPr="002A2F91">
        <w:rPr>
          <w:rStyle w:val="gd15mcfcktb"/>
          <w:rFonts w:ascii="Arial" w:hAnsi="Arial" w:cs="Arial"/>
          <w:color w:val="0000FF"/>
        </w:rPr>
        <w:t>N.eq</w:t>
      </w:r>
      <w:proofErr w:type="spellEnd"/>
      <w:proofErr w:type="gramEnd"/>
      <w:r w:rsidRPr="002A2F91">
        <w:rPr>
          <w:rStyle w:val="gd15mcfcktb"/>
          <w:rFonts w:ascii="Arial" w:hAnsi="Arial" w:cs="Arial"/>
          <w:color w:val="0000FF"/>
        </w:rPr>
        <w:t>, col = "red",</w:t>
      </w:r>
    </w:p>
    <w:p w14:paraId="2E2E017F" w14:textId="77777777" w:rsidR="00B12ADE" w:rsidRPr="002A2F91" w:rsidRDefault="00B12ADE" w:rsidP="005E1813">
      <w:pPr>
        <w:pStyle w:val="HTMLPreformatted"/>
        <w:shd w:val="clear" w:color="auto" w:fill="FFFFFF"/>
        <w:wordWrap w:val="0"/>
        <w:spacing w:line="276" w:lineRule="auto"/>
        <w:rPr>
          <w:rStyle w:val="gd15mcfcktb"/>
          <w:rFonts w:ascii="Arial" w:hAnsi="Arial" w:cs="Arial"/>
          <w:color w:val="0000FF"/>
        </w:rPr>
      </w:pPr>
      <w:r w:rsidRPr="002A2F91">
        <w:rPr>
          <w:rStyle w:val="gd15mcfckub"/>
          <w:rFonts w:ascii="Arial" w:eastAsiaTheme="majorEastAsia" w:hAnsi="Arial" w:cs="Arial"/>
          <w:color w:val="0000FF"/>
        </w:rPr>
        <w:t xml:space="preserve">+ </w:t>
      </w:r>
      <w:r w:rsidRPr="002A2F91">
        <w:rPr>
          <w:rStyle w:val="gd15mcfcktb"/>
          <w:rFonts w:ascii="Arial" w:hAnsi="Arial" w:cs="Arial"/>
          <w:color w:val="0000FF"/>
        </w:rPr>
        <w:t xml:space="preserve">    breaks = </w:t>
      </w:r>
      <w:proofErr w:type="gramStart"/>
      <w:r w:rsidRPr="002A2F91">
        <w:rPr>
          <w:rStyle w:val="gd15mcfcktb"/>
          <w:rFonts w:ascii="Arial" w:hAnsi="Arial" w:cs="Arial"/>
          <w:color w:val="0000FF"/>
        </w:rPr>
        <w:t>seq(</w:t>
      </w:r>
      <w:proofErr w:type="gramEnd"/>
      <w:r w:rsidRPr="002A2F91">
        <w:rPr>
          <w:rStyle w:val="gd15mcfcktb"/>
          <w:rFonts w:ascii="Arial" w:hAnsi="Arial" w:cs="Arial"/>
          <w:color w:val="0000FF"/>
        </w:rPr>
        <w:t xml:space="preserve">0,5000, 100), </w:t>
      </w:r>
      <w:proofErr w:type="spellStart"/>
      <w:r w:rsidRPr="002A2F91">
        <w:rPr>
          <w:rStyle w:val="gd15mcfcktb"/>
          <w:rFonts w:ascii="Arial" w:hAnsi="Arial" w:cs="Arial"/>
          <w:color w:val="0000FF"/>
        </w:rPr>
        <w:t>xlim</w:t>
      </w:r>
      <w:proofErr w:type="spellEnd"/>
      <w:r w:rsidRPr="002A2F91">
        <w:rPr>
          <w:rStyle w:val="gd15mcfcktb"/>
          <w:rFonts w:ascii="Arial" w:hAnsi="Arial" w:cs="Arial"/>
          <w:color w:val="0000FF"/>
        </w:rPr>
        <w:t xml:space="preserve"> = c(0,1500), </w:t>
      </w:r>
      <w:proofErr w:type="spellStart"/>
      <w:r w:rsidRPr="002A2F91">
        <w:rPr>
          <w:rStyle w:val="gd15mcfcktb"/>
          <w:rFonts w:ascii="Arial" w:hAnsi="Arial" w:cs="Arial"/>
          <w:color w:val="0000FF"/>
        </w:rPr>
        <w:t>xlab</w:t>
      </w:r>
      <w:proofErr w:type="spellEnd"/>
      <w:r w:rsidRPr="002A2F91">
        <w:rPr>
          <w:rStyle w:val="gd15mcfcktb"/>
          <w:rFonts w:ascii="Arial" w:hAnsi="Arial" w:cs="Arial"/>
          <w:color w:val="0000FF"/>
        </w:rPr>
        <w:t xml:space="preserve"> = "Final population size at t = 50",</w:t>
      </w:r>
    </w:p>
    <w:p w14:paraId="35FC2C3F" w14:textId="77777777" w:rsidR="00B12ADE" w:rsidRPr="002A2F91" w:rsidRDefault="00B12ADE" w:rsidP="005E1813">
      <w:pPr>
        <w:pStyle w:val="HTMLPreformatted"/>
        <w:shd w:val="clear" w:color="auto" w:fill="FFFFFF"/>
        <w:wordWrap w:val="0"/>
        <w:spacing w:line="276" w:lineRule="auto"/>
        <w:rPr>
          <w:rStyle w:val="gd15mcfcktb"/>
          <w:rFonts w:ascii="Arial" w:hAnsi="Arial" w:cs="Arial"/>
          <w:color w:val="0000FF"/>
        </w:rPr>
      </w:pPr>
      <w:r w:rsidRPr="002A2F91">
        <w:rPr>
          <w:rStyle w:val="gd15mcfckub"/>
          <w:rFonts w:ascii="Arial" w:eastAsiaTheme="majorEastAsia" w:hAnsi="Arial" w:cs="Arial"/>
          <w:color w:val="0000FF"/>
        </w:rPr>
        <w:t xml:space="preserve">+ </w:t>
      </w:r>
      <w:r w:rsidRPr="002A2F91">
        <w:rPr>
          <w:rStyle w:val="gd15mcfcktb"/>
          <w:rFonts w:ascii="Arial" w:hAnsi="Arial" w:cs="Arial"/>
          <w:color w:val="0000FF"/>
        </w:rPr>
        <w:t xml:space="preserve">    main = 'Assume: </w:t>
      </w:r>
      <w:proofErr w:type="spellStart"/>
      <w:r w:rsidRPr="002A2F91">
        <w:rPr>
          <w:rStyle w:val="gd15mcfcktb"/>
          <w:rFonts w:ascii="Arial" w:hAnsi="Arial" w:cs="Arial"/>
          <w:color w:val="0000FF"/>
        </w:rPr>
        <w:t>p_eq</w:t>
      </w:r>
      <w:proofErr w:type="spellEnd"/>
      <w:r w:rsidRPr="002A2F91">
        <w:rPr>
          <w:rStyle w:val="gd15mcfcktb"/>
          <w:rFonts w:ascii="Arial" w:hAnsi="Arial" w:cs="Arial"/>
          <w:color w:val="0000FF"/>
        </w:rPr>
        <w:t xml:space="preserve">', </w:t>
      </w:r>
      <w:proofErr w:type="spellStart"/>
      <w:r w:rsidRPr="002A2F91">
        <w:rPr>
          <w:rStyle w:val="gd15mcfcktb"/>
          <w:rFonts w:ascii="Arial" w:hAnsi="Arial" w:cs="Arial"/>
          <w:color w:val="0000FF"/>
        </w:rPr>
        <w:t>cex</w:t>
      </w:r>
      <w:proofErr w:type="spellEnd"/>
      <w:r w:rsidRPr="002A2F91">
        <w:rPr>
          <w:rStyle w:val="gd15mcfcktb"/>
          <w:rFonts w:ascii="Arial" w:hAnsi="Arial" w:cs="Arial"/>
          <w:color w:val="0000FF"/>
        </w:rPr>
        <w:t xml:space="preserve"> = 1.5, </w:t>
      </w:r>
      <w:proofErr w:type="spellStart"/>
      <w:proofErr w:type="gramStart"/>
      <w:r w:rsidRPr="002A2F91">
        <w:rPr>
          <w:rStyle w:val="gd15mcfcktb"/>
          <w:rFonts w:ascii="Arial" w:hAnsi="Arial" w:cs="Arial"/>
          <w:color w:val="0000FF"/>
        </w:rPr>
        <w:t>cex.main</w:t>
      </w:r>
      <w:proofErr w:type="spellEnd"/>
      <w:proofErr w:type="gramEnd"/>
      <w:r w:rsidRPr="002A2F91">
        <w:rPr>
          <w:rStyle w:val="gd15mcfcktb"/>
          <w:rFonts w:ascii="Arial" w:hAnsi="Arial" w:cs="Arial"/>
          <w:color w:val="0000FF"/>
        </w:rPr>
        <w:t xml:space="preserve"> = 1.5, </w:t>
      </w:r>
      <w:proofErr w:type="spellStart"/>
      <w:r w:rsidRPr="002A2F91">
        <w:rPr>
          <w:rStyle w:val="gd15mcfcktb"/>
          <w:rFonts w:ascii="Arial" w:hAnsi="Arial" w:cs="Arial"/>
          <w:color w:val="0000FF"/>
        </w:rPr>
        <w:t>cex.lab</w:t>
      </w:r>
      <w:proofErr w:type="spellEnd"/>
      <w:r w:rsidRPr="002A2F91">
        <w:rPr>
          <w:rStyle w:val="gd15mcfcktb"/>
          <w:rFonts w:ascii="Arial" w:hAnsi="Arial" w:cs="Arial"/>
          <w:color w:val="0000FF"/>
        </w:rPr>
        <w:t xml:space="preserve"> = 1.5, </w:t>
      </w:r>
      <w:proofErr w:type="spellStart"/>
      <w:r w:rsidRPr="002A2F91">
        <w:rPr>
          <w:rStyle w:val="gd15mcfcktb"/>
          <w:rFonts w:ascii="Arial" w:hAnsi="Arial" w:cs="Arial"/>
          <w:color w:val="0000FF"/>
        </w:rPr>
        <w:t>lwd</w:t>
      </w:r>
      <w:proofErr w:type="spellEnd"/>
      <w:r w:rsidRPr="002A2F91">
        <w:rPr>
          <w:rStyle w:val="gd15mcfcktb"/>
          <w:rFonts w:ascii="Arial" w:hAnsi="Arial" w:cs="Arial"/>
          <w:color w:val="0000FF"/>
        </w:rPr>
        <w:t xml:space="preserve"> = 1.5,</w:t>
      </w:r>
    </w:p>
    <w:p w14:paraId="263A2ED3" w14:textId="77777777" w:rsidR="00B12ADE" w:rsidRPr="002A2F91" w:rsidRDefault="00B12ADE" w:rsidP="005E1813">
      <w:pPr>
        <w:pStyle w:val="HTMLPreformatted"/>
        <w:shd w:val="clear" w:color="auto" w:fill="FFFFFF"/>
        <w:wordWrap w:val="0"/>
        <w:spacing w:line="276" w:lineRule="auto"/>
        <w:rPr>
          <w:rStyle w:val="gd15mcfcktb"/>
          <w:rFonts w:ascii="Arial" w:hAnsi="Arial" w:cs="Arial"/>
          <w:color w:val="0000FF"/>
        </w:rPr>
      </w:pPr>
      <w:r w:rsidRPr="002A2F91">
        <w:rPr>
          <w:rStyle w:val="gd15mcfckub"/>
          <w:rFonts w:ascii="Arial" w:eastAsiaTheme="majorEastAsia" w:hAnsi="Arial" w:cs="Arial"/>
          <w:color w:val="0000FF"/>
        </w:rPr>
        <w:t xml:space="preserve">+ </w:t>
      </w:r>
      <w:r w:rsidRPr="002A2F91">
        <w:rPr>
          <w:rStyle w:val="gd15mcfcktb"/>
          <w:rFonts w:ascii="Arial" w:hAnsi="Arial" w:cs="Arial"/>
          <w:color w:val="0000FF"/>
        </w:rPr>
        <w:t xml:space="preserve">    </w:t>
      </w:r>
      <w:proofErr w:type="spellStart"/>
      <w:proofErr w:type="gramStart"/>
      <w:r w:rsidRPr="002A2F91">
        <w:rPr>
          <w:rStyle w:val="gd15mcfcktb"/>
          <w:rFonts w:ascii="Arial" w:hAnsi="Arial" w:cs="Arial"/>
          <w:color w:val="0000FF"/>
        </w:rPr>
        <w:t>cex.axis</w:t>
      </w:r>
      <w:proofErr w:type="spellEnd"/>
      <w:proofErr w:type="gramEnd"/>
      <w:r w:rsidRPr="002A2F91">
        <w:rPr>
          <w:rStyle w:val="gd15mcfcktb"/>
          <w:rFonts w:ascii="Arial" w:hAnsi="Arial" w:cs="Arial"/>
          <w:color w:val="0000FF"/>
        </w:rPr>
        <w:t xml:space="preserve"> = 1.5</w:t>
      </w:r>
    </w:p>
    <w:p w14:paraId="21232880" w14:textId="77777777" w:rsidR="00B12ADE" w:rsidRPr="002A2F91" w:rsidRDefault="00B12ADE" w:rsidP="005E1813">
      <w:pPr>
        <w:pStyle w:val="HTMLPreformatted"/>
        <w:shd w:val="clear" w:color="auto" w:fill="FFFFFF"/>
        <w:wordWrap w:val="0"/>
        <w:spacing w:line="276" w:lineRule="auto"/>
        <w:rPr>
          <w:rStyle w:val="gd15mcfcktb"/>
          <w:rFonts w:ascii="Arial" w:hAnsi="Arial" w:cs="Arial"/>
          <w:color w:val="0000FF"/>
        </w:rPr>
      </w:pPr>
      <w:r w:rsidRPr="002A2F91">
        <w:rPr>
          <w:rStyle w:val="gd15mcfckub"/>
          <w:rFonts w:ascii="Arial" w:eastAsiaTheme="majorEastAsia" w:hAnsi="Arial" w:cs="Arial"/>
          <w:color w:val="0000FF"/>
        </w:rPr>
        <w:t xml:space="preserve">+ </w:t>
      </w:r>
      <w:r w:rsidRPr="002A2F91">
        <w:rPr>
          <w:rStyle w:val="gd15mcfcktb"/>
          <w:rFonts w:ascii="Arial" w:hAnsi="Arial" w:cs="Arial"/>
          <w:color w:val="0000FF"/>
        </w:rPr>
        <w:t>)</w:t>
      </w:r>
    </w:p>
    <w:p w14:paraId="5CD573CA" w14:textId="77777777" w:rsidR="00B12ADE" w:rsidRPr="002A2F91" w:rsidRDefault="00B12ADE" w:rsidP="005E1813">
      <w:pPr>
        <w:pStyle w:val="HTMLPreformatted"/>
        <w:shd w:val="clear" w:color="auto" w:fill="FFFFFF"/>
        <w:wordWrap w:val="0"/>
        <w:spacing w:line="276" w:lineRule="auto"/>
        <w:rPr>
          <w:rFonts w:ascii="Arial" w:hAnsi="Arial" w:cs="Arial"/>
          <w:color w:val="000000"/>
        </w:rPr>
      </w:pPr>
      <w:r w:rsidRPr="002A2F91">
        <w:rPr>
          <w:rStyle w:val="gd15mcfckub"/>
          <w:rFonts w:ascii="Arial" w:eastAsiaTheme="majorEastAsia" w:hAnsi="Arial" w:cs="Arial"/>
          <w:color w:val="0000FF"/>
        </w:rPr>
        <w:t xml:space="preserve">&gt; </w:t>
      </w:r>
      <w:proofErr w:type="spellStart"/>
      <w:proofErr w:type="gramStart"/>
      <w:r w:rsidRPr="002A2F91">
        <w:rPr>
          <w:rStyle w:val="gd15mcfcktb"/>
          <w:rFonts w:ascii="Arial" w:hAnsi="Arial" w:cs="Arial"/>
          <w:color w:val="0000FF"/>
        </w:rPr>
        <w:t>abline</w:t>
      </w:r>
      <w:proofErr w:type="spellEnd"/>
      <w:r w:rsidRPr="002A2F91">
        <w:rPr>
          <w:rStyle w:val="gd15mcfcktb"/>
          <w:rFonts w:ascii="Arial" w:hAnsi="Arial" w:cs="Arial"/>
          <w:color w:val="0000FF"/>
        </w:rPr>
        <w:t>(</w:t>
      </w:r>
      <w:proofErr w:type="gramEnd"/>
      <w:r w:rsidRPr="002A2F91">
        <w:rPr>
          <w:rStyle w:val="gd15mcfcktb"/>
          <w:rFonts w:ascii="Arial" w:hAnsi="Arial" w:cs="Arial"/>
          <w:color w:val="0000FF"/>
        </w:rPr>
        <w:t xml:space="preserve">v = sum(n0), </w:t>
      </w:r>
      <w:proofErr w:type="spellStart"/>
      <w:r w:rsidRPr="002A2F91">
        <w:rPr>
          <w:rStyle w:val="gd15mcfcktb"/>
          <w:rFonts w:ascii="Arial" w:hAnsi="Arial" w:cs="Arial"/>
          <w:color w:val="0000FF"/>
        </w:rPr>
        <w:t>lty</w:t>
      </w:r>
      <w:proofErr w:type="spellEnd"/>
      <w:r w:rsidRPr="002A2F91">
        <w:rPr>
          <w:rStyle w:val="gd15mcfcktb"/>
          <w:rFonts w:ascii="Arial" w:hAnsi="Arial" w:cs="Arial"/>
          <w:color w:val="0000FF"/>
        </w:rPr>
        <w:t xml:space="preserve"> = 3) # Reference line - starting population size</w:t>
      </w:r>
    </w:p>
    <w:p w14:paraId="03C7FC8E" w14:textId="77777777" w:rsidR="00B12ADE" w:rsidRPr="002A2F91" w:rsidRDefault="00B12ADE" w:rsidP="005E1813">
      <w:pPr>
        <w:widowControl w:val="0"/>
        <w:rPr>
          <w:rFonts w:ascii="Arial" w:hAnsi="Arial" w:cs="Arial"/>
          <w:sz w:val="24"/>
          <w:szCs w:val="24"/>
        </w:rPr>
      </w:pPr>
    </w:p>
    <w:p w14:paraId="2A3083D7" w14:textId="77777777" w:rsidR="00B12ADE" w:rsidRPr="002A2F91" w:rsidRDefault="00B12ADE" w:rsidP="005E1813">
      <w:pPr>
        <w:widowControl w:val="0"/>
        <w:rPr>
          <w:rFonts w:ascii="Arial" w:hAnsi="Arial" w:cs="Arial"/>
          <w:sz w:val="24"/>
          <w:szCs w:val="24"/>
        </w:rPr>
      </w:pPr>
      <w:r w:rsidRPr="002A2F91">
        <w:rPr>
          <w:rFonts w:ascii="Arial" w:hAnsi="Arial" w:cs="Arial"/>
          <w:noProof/>
        </w:rPr>
        <w:lastRenderedPageBreak/>
        <w:drawing>
          <wp:inline distT="0" distB="0" distL="0" distR="0" wp14:anchorId="6EDD0D20" wp14:editId="314D704C">
            <wp:extent cx="5943600" cy="4453890"/>
            <wp:effectExtent l="0" t="0" r="0" b="3810"/>
            <wp:docPr id="39" name="Picture 3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pic:nvPicPr>
                  <pic:blipFill>
                    <a:blip r:embed="rId140"/>
                    <a:stretch>
                      <a:fillRect/>
                    </a:stretch>
                  </pic:blipFill>
                  <pic:spPr>
                    <a:xfrm>
                      <a:off x="0" y="0"/>
                      <a:ext cx="5943600" cy="4453890"/>
                    </a:xfrm>
                    <a:prstGeom prst="rect">
                      <a:avLst/>
                    </a:prstGeom>
                  </pic:spPr>
                </pic:pic>
              </a:graphicData>
            </a:graphic>
          </wp:inline>
        </w:drawing>
      </w:r>
    </w:p>
    <w:p w14:paraId="223EA80C" w14:textId="77777777" w:rsidR="00B12ADE" w:rsidRPr="002A2F91" w:rsidRDefault="00B12ADE" w:rsidP="005E1813">
      <w:pPr>
        <w:widowControl w:val="0"/>
        <w:rPr>
          <w:rFonts w:ascii="Arial" w:hAnsi="Arial" w:cs="Arial"/>
          <w:sz w:val="24"/>
          <w:szCs w:val="24"/>
        </w:rPr>
      </w:pPr>
    </w:p>
    <w:p w14:paraId="58C19F23" w14:textId="77777777" w:rsidR="00B12ADE" w:rsidRPr="002A2F91" w:rsidRDefault="00B12ADE" w:rsidP="00796308">
      <w:pPr>
        <w:pStyle w:val="ListParagraph"/>
        <w:widowControl w:val="0"/>
        <w:numPr>
          <w:ilvl w:val="0"/>
          <w:numId w:val="39"/>
        </w:numPr>
        <w:spacing w:after="160"/>
        <w:rPr>
          <w:rFonts w:ascii="Arial" w:hAnsi="Arial" w:cs="Arial"/>
          <w:sz w:val="24"/>
          <w:szCs w:val="24"/>
        </w:rPr>
      </w:pPr>
      <w:r w:rsidRPr="002A2F91">
        <w:rPr>
          <w:rFonts w:ascii="Arial" w:hAnsi="Arial" w:cs="Arial"/>
          <w:sz w:val="24"/>
          <w:szCs w:val="24"/>
        </w:rPr>
        <w:t xml:space="preserve">Perform PVA under the </w:t>
      </w:r>
      <w:proofErr w:type="spellStart"/>
      <w:r w:rsidRPr="002A2F91">
        <w:rPr>
          <w:rFonts w:ascii="Arial" w:hAnsi="Arial" w:cs="Arial"/>
          <w:i/>
          <w:sz w:val="24"/>
          <w:szCs w:val="24"/>
        </w:rPr>
        <w:t>p_eq</w:t>
      </w:r>
      <w:proofErr w:type="spellEnd"/>
      <w:r w:rsidRPr="002A2F91">
        <w:rPr>
          <w:rFonts w:ascii="Arial" w:hAnsi="Arial" w:cs="Arial"/>
          <w:sz w:val="24"/>
          <w:szCs w:val="24"/>
        </w:rPr>
        <w:t xml:space="preserve"> scenario. Report and thoroughly interpret all relevant results, including the probability that the population will go quasi extinct within the next 20, 30, 40 and 50 years. Report all relevant plots, summary statistics etc.</w:t>
      </w:r>
    </w:p>
    <w:p w14:paraId="1702E632" w14:textId="77777777" w:rsidR="00B12ADE" w:rsidRPr="002A2F91" w:rsidRDefault="00B12ADE" w:rsidP="005E1813">
      <w:pPr>
        <w:pStyle w:val="ListParagraph"/>
        <w:widowControl w:val="0"/>
        <w:rPr>
          <w:rFonts w:ascii="Arial" w:hAnsi="Arial" w:cs="Arial"/>
          <w:sz w:val="24"/>
          <w:szCs w:val="24"/>
        </w:rPr>
      </w:pPr>
    </w:p>
    <w:p w14:paraId="6545D5E4" w14:textId="77777777" w:rsidR="00B12ADE" w:rsidRPr="002A2F91" w:rsidRDefault="00B12ADE" w:rsidP="00796308">
      <w:pPr>
        <w:pStyle w:val="ListParagraph"/>
        <w:widowControl w:val="0"/>
        <w:numPr>
          <w:ilvl w:val="1"/>
          <w:numId w:val="39"/>
        </w:numPr>
        <w:spacing w:after="160"/>
        <w:rPr>
          <w:rFonts w:ascii="Arial" w:hAnsi="Arial" w:cs="Arial"/>
          <w:sz w:val="24"/>
          <w:szCs w:val="24"/>
        </w:rPr>
      </w:pPr>
      <w:r w:rsidRPr="002A2F91">
        <w:rPr>
          <w:rFonts w:ascii="Arial" w:hAnsi="Arial" w:cs="Arial"/>
          <w:sz w:val="24"/>
          <w:szCs w:val="24"/>
        </w:rPr>
        <w:t xml:space="preserve">What do you conclude regarding the dynamics and persistence of the polar bear population? </w:t>
      </w:r>
    </w:p>
    <w:p w14:paraId="432B81D7" w14:textId="77777777" w:rsidR="00B12ADE" w:rsidRPr="002A2F91" w:rsidRDefault="00B12ADE"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0"/>
          <w:szCs w:val="20"/>
        </w:rPr>
      </w:pPr>
      <w:r w:rsidRPr="002A2F91">
        <w:rPr>
          <w:rFonts w:ascii="Arial" w:eastAsia="Times New Roman" w:hAnsi="Arial" w:cs="Arial"/>
          <w:color w:val="0000FF"/>
          <w:sz w:val="20"/>
          <w:szCs w:val="20"/>
        </w:rPr>
        <w:t xml:space="preserve">&gt; </w:t>
      </w:r>
      <w:proofErr w:type="spellStart"/>
      <w:r w:rsidRPr="002A2F91">
        <w:rPr>
          <w:rFonts w:ascii="Arial" w:eastAsia="Times New Roman" w:hAnsi="Arial" w:cs="Arial"/>
          <w:color w:val="0000FF"/>
          <w:sz w:val="20"/>
          <w:szCs w:val="20"/>
        </w:rPr>
        <w:t>Nx</w:t>
      </w:r>
      <w:proofErr w:type="spellEnd"/>
      <w:r w:rsidRPr="002A2F91">
        <w:rPr>
          <w:rFonts w:ascii="Arial" w:eastAsia="Times New Roman" w:hAnsi="Arial" w:cs="Arial"/>
          <w:color w:val="0000FF"/>
          <w:sz w:val="20"/>
          <w:szCs w:val="20"/>
        </w:rPr>
        <w:t xml:space="preserve"> = round(sum(n</w:t>
      </w:r>
      <w:proofErr w:type="gramStart"/>
      <w:r w:rsidRPr="002A2F91">
        <w:rPr>
          <w:rFonts w:ascii="Arial" w:eastAsia="Times New Roman" w:hAnsi="Arial" w:cs="Arial"/>
          <w:color w:val="0000FF"/>
          <w:sz w:val="20"/>
          <w:szCs w:val="20"/>
        </w:rPr>
        <w:t>0)*</w:t>
      </w:r>
      <w:proofErr w:type="gramEnd"/>
      <w:r w:rsidRPr="002A2F91">
        <w:rPr>
          <w:rFonts w:ascii="Arial" w:eastAsia="Times New Roman" w:hAnsi="Arial" w:cs="Arial"/>
          <w:color w:val="0000FF"/>
          <w:sz w:val="20"/>
          <w:szCs w:val="20"/>
        </w:rPr>
        <w:t>.10) #Critical threshold: 10% of the original size</w:t>
      </w:r>
    </w:p>
    <w:p w14:paraId="7720F22A" w14:textId="77777777" w:rsidR="00B12ADE" w:rsidRPr="002A2F91" w:rsidRDefault="00B12ADE"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0"/>
          <w:szCs w:val="20"/>
        </w:rPr>
      </w:pPr>
      <w:r w:rsidRPr="002A2F91">
        <w:rPr>
          <w:rFonts w:ascii="Arial" w:eastAsia="Times New Roman" w:hAnsi="Arial" w:cs="Arial"/>
          <w:color w:val="0000FF"/>
          <w:sz w:val="20"/>
          <w:szCs w:val="20"/>
        </w:rPr>
        <w:t xml:space="preserve">&gt; </w:t>
      </w:r>
      <w:proofErr w:type="spellStart"/>
      <w:r w:rsidRPr="002A2F91">
        <w:rPr>
          <w:rFonts w:ascii="Arial" w:eastAsia="Times New Roman" w:hAnsi="Arial" w:cs="Arial"/>
          <w:color w:val="0000FF"/>
          <w:sz w:val="20"/>
          <w:szCs w:val="20"/>
        </w:rPr>
        <w:t>nreps</w:t>
      </w:r>
      <w:proofErr w:type="spellEnd"/>
      <w:r w:rsidRPr="002A2F91">
        <w:rPr>
          <w:rFonts w:ascii="Arial" w:eastAsia="Times New Roman" w:hAnsi="Arial" w:cs="Arial"/>
          <w:color w:val="0000FF"/>
          <w:sz w:val="20"/>
          <w:szCs w:val="20"/>
        </w:rPr>
        <w:t xml:space="preserve"> = 1000</w:t>
      </w:r>
    </w:p>
    <w:p w14:paraId="45F72606" w14:textId="77777777" w:rsidR="00B12ADE" w:rsidRPr="002A2F91" w:rsidRDefault="00B12ADE"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0"/>
          <w:szCs w:val="20"/>
        </w:rPr>
      </w:pPr>
      <w:r w:rsidRPr="002A2F91">
        <w:rPr>
          <w:rFonts w:ascii="Arial" w:eastAsia="Times New Roman" w:hAnsi="Arial" w:cs="Arial"/>
          <w:color w:val="0000FF"/>
          <w:sz w:val="20"/>
          <w:szCs w:val="20"/>
        </w:rPr>
        <w:t xml:space="preserve">&gt; </w:t>
      </w:r>
      <w:proofErr w:type="spellStart"/>
      <w:r w:rsidRPr="002A2F91">
        <w:rPr>
          <w:rFonts w:ascii="Arial" w:eastAsia="Times New Roman" w:hAnsi="Arial" w:cs="Arial"/>
          <w:color w:val="0000FF"/>
          <w:sz w:val="20"/>
          <w:szCs w:val="20"/>
        </w:rPr>
        <w:t>maxruns</w:t>
      </w:r>
      <w:proofErr w:type="spellEnd"/>
      <w:r w:rsidRPr="002A2F91">
        <w:rPr>
          <w:rFonts w:ascii="Arial" w:eastAsia="Times New Roman" w:hAnsi="Arial" w:cs="Arial"/>
          <w:color w:val="0000FF"/>
          <w:sz w:val="20"/>
          <w:szCs w:val="20"/>
        </w:rPr>
        <w:t xml:space="preserve"> = 10</w:t>
      </w:r>
    </w:p>
    <w:p w14:paraId="357A9C42" w14:textId="77777777" w:rsidR="00B12ADE" w:rsidRPr="002A2F91" w:rsidRDefault="00B12ADE"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0"/>
          <w:szCs w:val="20"/>
        </w:rPr>
      </w:pPr>
      <w:r w:rsidRPr="002A2F91">
        <w:rPr>
          <w:rFonts w:ascii="Arial" w:eastAsia="Times New Roman" w:hAnsi="Arial" w:cs="Arial"/>
          <w:color w:val="0000FF"/>
          <w:sz w:val="20"/>
          <w:szCs w:val="20"/>
        </w:rPr>
        <w:t xml:space="preserve">&gt; #Quasi-extinction probability under the assumption of </w:t>
      </w:r>
      <w:proofErr w:type="spellStart"/>
      <w:r w:rsidRPr="002A2F91">
        <w:rPr>
          <w:rFonts w:ascii="Arial" w:eastAsia="Times New Roman" w:hAnsi="Arial" w:cs="Arial"/>
          <w:color w:val="0000FF"/>
          <w:sz w:val="20"/>
          <w:szCs w:val="20"/>
        </w:rPr>
        <w:t>p_eq</w:t>
      </w:r>
      <w:proofErr w:type="spellEnd"/>
    </w:p>
    <w:p w14:paraId="3BC94EEB" w14:textId="77777777" w:rsidR="00B12ADE" w:rsidRPr="002A2F91" w:rsidRDefault="00B12ADE"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0"/>
          <w:szCs w:val="20"/>
        </w:rPr>
      </w:pPr>
      <w:r w:rsidRPr="002A2F91">
        <w:rPr>
          <w:rFonts w:ascii="Arial" w:eastAsia="Times New Roman" w:hAnsi="Arial" w:cs="Arial"/>
          <w:color w:val="0000FF"/>
          <w:sz w:val="20"/>
          <w:szCs w:val="20"/>
        </w:rPr>
        <w:t xml:space="preserve">&gt; </w:t>
      </w:r>
      <w:proofErr w:type="spellStart"/>
      <w:r w:rsidRPr="002A2F91">
        <w:rPr>
          <w:rFonts w:ascii="Arial" w:eastAsia="Times New Roman" w:hAnsi="Arial" w:cs="Arial"/>
          <w:color w:val="0000FF"/>
          <w:sz w:val="20"/>
          <w:szCs w:val="20"/>
        </w:rPr>
        <w:t>extCDF.p_eq</w:t>
      </w:r>
      <w:proofErr w:type="spellEnd"/>
      <w:r w:rsidRPr="002A2F91">
        <w:rPr>
          <w:rFonts w:ascii="Arial" w:eastAsia="Times New Roman" w:hAnsi="Arial" w:cs="Arial"/>
          <w:color w:val="0000FF"/>
          <w:sz w:val="20"/>
          <w:szCs w:val="20"/>
        </w:rPr>
        <w:t xml:space="preserve"> = </w:t>
      </w:r>
      <w:proofErr w:type="spellStart"/>
      <w:proofErr w:type="gramStart"/>
      <w:r w:rsidRPr="002A2F91">
        <w:rPr>
          <w:rFonts w:ascii="Arial" w:eastAsia="Times New Roman" w:hAnsi="Arial" w:cs="Arial"/>
          <w:color w:val="0000FF"/>
          <w:sz w:val="20"/>
          <w:szCs w:val="20"/>
        </w:rPr>
        <w:t>stoch.quasi.ext</w:t>
      </w:r>
      <w:proofErr w:type="spellEnd"/>
      <w:r w:rsidRPr="002A2F91">
        <w:rPr>
          <w:rFonts w:ascii="Arial" w:eastAsia="Times New Roman" w:hAnsi="Arial" w:cs="Arial"/>
          <w:color w:val="0000FF"/>
          <w:sz w:val="20"/>
          <w:szCs w:val="20"/>
        </w:rPr>
        <w:t>(</w:t>
      </w:r>
      <w:proofErr w:type="spellStart"/>
      <w:proofErr w:type="gramEnd"/>
      <w:r w:rsidRPr="002A2F91">
        <w:rPr>
          <w:rFonts w:ascii="Arial" w:eastAsia="Times New Roman" w:hAnsi="Arial" w:cs="Arial"/>
          <w:color w:val="0000FF"/>
          <w:sz w:val="20"/>
          <w:szCs w:val="20"/>
        </w:rPr>
        <w:t>p.bear.mats</w:t>
      </w:r>
      <w:proofErr w:type="spellEnd"/>
      <w:r w:rsidRPr="002A2F91">
        <w:rPr>
          <w:rFonts w:ascii="Arial" w:eastAsia="Times New Roman" w:hAnsi="Arial" w:cs="Arial"/>
          <w:color w:val="0000FF"/>
          <w:sz w:val="20"/>
          <w:szCs w:val="20"/>
        </w:rPr>
        <w:t xml:space="preserve">, n0, </w:t>
      </w:r>
      <w:proofErr w:type="spellStart"/>
      <w:r w:rsidRPr="002A2F91">
        <w:rPr>
          <w:rFonts w:ascii="Arial" w:eastAsia="Times New Roman" w:hAnsi="Arial" w:cs="Arial"/>
          <w:color w:val="0000FF"/>
          <w:sz w:val="20"/>
          <w:szCs w:val="20"/>
        </w:rPr>
        <w:t>Nx</w:t>
      </w:r>
      <w:proofErr w:type="spellEnd"/>
      <w:r w:rsidRPr="002A2F91">
        <w:rPr>
          <w:rFonts w:ascii="Arial" w:eastAsia="Times New Roman" w:hAnsi="Arial" w:cs="Arial"/>
          <w:color w:val="0000FF"/>
          <w:sz w:val="20"/>
          <w:szCs w:val="20"/>
        </w:rPr>
        <w:t>=</w:t>
      </w:r>
      <w:proofErr w:type="spellStart"/>
      <w:r w:rsidRPr="002A2F91">
        <w:rPr>
          <w:rFonts w:ascii="Arial" w:eastAsia="Times New Roman" w:hAnsi="Arial" w:cs="Arial"/>
          <w:color w:val="0000FF"/>
          <w:sz w:val="20"/>
          <w:szCs w:val="20"/>
        </w:rPr>
        <w:t>Nx</w:t>
      </w:r>
      <w:proofErr w:type="spellEnd"/>
      <w:r w:rsidRPr="002A2F91">
        <w:rPr>
          <w:rFonts w:ascii="Arial" w:eastAsia="Times New Roman" w:hAnsi="Arial" w:cs="Arial"/>
          <w:color w:val="0000FF"/>
          <w:sz w:val="20"/>
          <w:szCs w:val="20"/>
        </w:rPr>
        <w:t xml:space="preserve">, </w:t>
      </w:r>
      <w:proofErr w:type="spellStart"/>
      <w:r w:rsidRPr="002A2F91">
        <w:rPr>
          <w:rFonts w:ascii="Arial" w:eastAsia="Times New Roman" w:hAnsi="Arial" w:cs="Arial"/>
          <w:color w:val="0000FF"/>
          <w:sz w:val="20"/>
          <w:szCs w:val="20"/>
        </w:rPr>
        <w:t>nreps</w:t>
      </w:r>
      <w:proofErr w:type="spellEnd"/>
      <w:r w:rsidRPr="002A2F91">
        <w:rPr>
          <w:rFonts w:ascii="Arial" w:eastAsia="Times New Roman" w:hAnsi="Arial" w:cs="Arial"/>
          <w:color w:val="0000FF"/>
          <w:sz w:val="20"/>
          <w:szCs w:val="20"/>
        </w:rPr>
        <w:t>=</w:t>
      </w:r>
      <w:proofErr w:type="spellStart"/>
      <w:r w:rsidRPr="002A2F91">
        <w:rPr>
          <w:rFonts w:ascii="Arial" w:eastAsia="Times New Roman" w:hAnsi="Arial" w:cs="Arial"/>
          <w:color w:val="0000FF"/>
          <w:sz w:val="20"/>
          <w:szCs w:val="20"/>
        </w:rPr>
        <w:t>nreps</w:t>
      </w:r>
      <w:proofErr w:type="spellEnd"/>
      <w:r w:rsidRPr="002A2F91">
        <w:rPr>
          <w:rFonts w:ascii="Arial" w:eastAsia="Times New Roman" w:hAnsi="Arial" w:cs="Arial"/>
          <w:color w:val="0000FF"/>
          <w:sz w:val="20"/>
          <w:szCs w:val="20"/>
        </w:rPr>
        <w:t xml:space="preserve">, </w:t>
      </w:r>
      <w:proofErr w:type="spellStart"/>
      <w:r w:rsidRPr="002A2F91">
        <w:rPr>
          <w:rFonts w:ascii="Arial" w:eastAsia="Times New Roman" w:hAnsi="Arial" w:cs="Arial"/>
          <w:color w:val="0000FF"/>
          <w:sz w:val="20"/>
          <w:szCs w:val="20"/>
        </w:rPr>
        <w:t>maxruns</w:t>
      </w:r>
      <w:proofErr w:type="spellEnd"/>
      <w:r w:rsidRPr="002A2F91">
        <w:rPr>
          <w:rFonts w:ascii="Arial" w:eastAsia="Times New Roman" w:hAnsi="Arial" w:cs="Arial"/>
          <w:color w:val="0000FF"/>
          <w:sz w:val="20"/>
          <w:szCs w:val="20"/>
        </w:rPr>
        <w:t xml:space="preserve"> = </w:t>
      </w:r>
      <w:proofErr w:type="spellStart"/>
      <w:r w:rsidRPr="002A2F91">
        <w:rPr>
          <w:rFonts w:ascii="Arial" w:eastAsia="Times New Roman" w:hAnsi="Arial" w:cs="Arial"/>
          <w:color w:val="0000FF"/>
          <w:sz w:val="20"/>
          <w:szCs w:val="20"/>
        </w:rPr>
        <w:t>maxruns</w:t>
      </w:r>
      <w:proofErr w:type="spellEnd"/>
      <w:r w:rsidRPr="002A2F91">
        <w:rPr>
          <w:rFonts w:ascii="Arial" w:eastAsia="Times New Roman" w:hAnsi="Arial" w:cs="Arial"/>
          <w:color w:val="0000FF"/>
          <w:sz w:val="20"/>
          <w:szCs w:val="20"/>
        </w:rPr>
        <w:t xml:space="preserve">, prob = </w:t>
      </w:r>
      <w:proofErr w:type="spellStart"/>
      <w:r w:rsidRPr="002A2F91">
        <w:rPr>
          <w:rFonts w:ascii="Arial" w:eastAsia="Times New Roman" w:hAnsi="Arial" w:cs="Arial"/>
          <w:color w:val="0000FF"/>
          <w:sz w:val="20"/>
          <w:szCs w:val="20"/>
        </w:rPr>
        <w:t>p_eq</w:t>
      </w:r>
      <w:proofErr w:type="spellEnd"/>
      <w:r w:rsidRPr="002A2F91">
        <w:rPr>
          <w:rFonts w:ascii="Arial" w:eastAsia="Times New Roman" w:hAnsi="Arial" w:cs="Arial"/>
          <w:color w:val="0000FF"/>
          <w:sz w:val="20"/>
          <w:szCs w:val="20"/>
        </w:rPr>
        <w:t xml:space="preserve">, </w:t>
      </w:r>
      <w:proofErr w:type="spellStart"/>
      <w:r w:rsidRPr="002A2F91">
        <w:rPr>
          <w:rFonts w:ascii="Arial" w:eastAsia="Times New Roman" w:hAnsi="Arial" w:cs="Arial"/>
          <w:color w:val="0000FF"/>
          <w:sz w:val="20"/>
          <w:szCs w:val="20"/>
        </w:rPr>
        <w:t>sumweight</w:t>
      </w:r>
      <w:proofErr w:type="spellEnd"/>
      <w:r w:rsidRPr="002A2F91">
        <w:rPr>
          <w:rFonts w:ascii="Arial" w:eastAsia="Times New Roman" w:hAnsi="Arial" w:cs="Arial"/>
          <w:color w:val="0000FF"/>
          <w:sz w:val="20"/>
          <w:szCs w:val="20"/>
        </w:rPr>
        <w:t>=c(0,1,1,1,1,1))</w:t>
      </w:r>
    </w:p>
    <w:p w14:paraId="34E55707" w14:textId="77777777" w:rsidR="00B12ADE" w:rsidRPr="002A2F91" w:rsidRDefault="00B12ADE"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C5060B"/>
          <w:sz w:val="20"/>
          <w:szCs w:val="20"/>
        </w:rPr>
      </w:pPr>
      <w:r w:rsidRPr="002A2F91">
        <w:rPr>
          <w:rFonts w:ascii="Arial" w:eastAsia="Times New Roman" w:hAnsi="Arial" w:cs="Arial"/>
          <w:color w:val="C5060B"/>
          <w:sz w:val="20"/>
          <w:szCs w:val="20"/>
        </w:rPr>
        <w:t>Calculating extinction probability for run 1</w:t>
      </w:r>
    </w:p>
    <w:p w14:paraId="5D487039" w14:textId="77777777" w:rsidR="00B12ADE" w:rsidRPr="002A2F91" w:rsidRDefault="00B12ADE"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C5060B"/>
          <w:sz w:val="20"/>
          <w:szCs w:val="20"/>
        </w:rPr>
      </w:pPr>
      <w:r w:rsidRPr="002A2F91">
        <w:rPr>
          <w:rFonts w:ascii="Arial" w:eastAsia="Times New Roman" w:hAnsi="Arial" w:cs="Arial"/>
          <w:color w:val="C5060B"/>
          <w:sz w:val="20"/>
          <w:szCs w:val="20"/>
        </w:rPr>
        <w:t>Calculating extinction probability for run 2</w:t>
      </w:r>
    </w:p>
    <w:p w14:paraId="3F061BE4" w14:textId="77777777" w:rsidR="00B12ADE" w:rsidRPr="002A2F91" w:rsidRDefault="00B12ADE"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C5060B"/>
          <w:sz w:val="20"/>
          <w:szCs w:val="20"/>
        </w:rPr>
      </w:pPr>
      <w:r w:rsidRPr="002A2F91">
        <w:rPr>
          <w:rFonts w:ascii="Arial" w:eastAsia="Times New Roman" w:hAnsi="Arial" w:cs="Arial"/>
          <w:color w:val="C5060B"/>
          <w:sz w:val="20"/>
          <w:szCs w:val="20"/>
        </w:rPr>
        <w:t>Calculating extinction probability for run 3</w:t>
      </w:r>
    </w:p>
    <w:p w14:paraId="6868C3DB" w14:textId="77777777" w:rsidR="00B12ADE" w:rsidRPr="002A2F91" w:rsidRDefault="00B12ADE"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C5060B"/>
          <w:sz w:val="20"/>
          <w:szCs w:val="20"/>
        </w:rPr>
      </w:pPr>
      <w:r w:rsidRPr="002A2F91">
        <w:rPr>
          <w:rFonts w:ascii="Arial" w:eastAsia="Times New Roman" w:hAnsi="Arial" w:cs="Arial"/>
          <w:color w:val="C5060B"/>
          <w:sz w:val="20"/>
          <w:szCs w:val="20"/>
        </w:rPr>
        <w:t>Calculating extinction probability for run 4</w:t>
      </w:r>
    </w:p>
    <w:p w14:paraId="162E9415" w14:textId="77777777" w:rsidR="00B12ADE" w:rsidRPr="002A2F91" w:rsidRDefault="00B12ADE"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C5060B"/>
          <w:sz w:val="20"/>
          <w:szCs w:val="20"/>
        </w:rPr>
      </w:pPr>
      <w:r w:rsidRPr="002A2F91">
        <w:rPr>
          <w:rFonts w:ascii="Arial" w:eastAsia="Times New Roman" w:hAnsi="Arial" w:cs="Arial"/>
          <w:color w:val="C5060B"/>
          <w:sz w:val="20"/>
          <w:szCs w:val="20"/>
        </w:rPr>
        <w:lastRenderedPageBreak/>
        <w:t>Calculating extinction probability for run 5</w:t>
      </w:r>
    </w:p>
    <w:p w14:paraId="13F3B635" w14:textId="77777777" w:rsidR="00B12ADE" w:rsidRPr="002A2F91" w:rsidRDefault="00B12ADE"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C5060B"/>
          <w:sz w:val="20"/>
          <w:szCs w:val="20"/>
        </w:rPr>
      </w:pPr>
      <w:r w:rsidRPr="002A2F91">
        <w:rPr>
          <w:rFonts w:ascii="Arial" w:eastAsia="Times New Roman" w:hAnsi="Arial" w:cs="Arial"/>
          <w:color w:val="C5060B"/>
          <w:sz w:val="20"/>
          <w:szCs w:val="20"/>
        </w:rPr>
        <w:t>Calculating extinction probability for run 6</w:t>
      </w:r>
    </w:p>
    <w:p w14:paraId="07A1DB29" w14:textId="77777777" w:rsidR="00B12ADE" w:rsidRPr="002A2F91" w:rsidRDefault="00B12ADE"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C5060B"/>
          <w:sz w:val="20"/>
          <w:szCs w:val="20"/>
        </w:rPr>
      </w:pPr>
      <w:r w:rsidRPr="002A2F91">
        <w:rPr>
          <w:rFonts w:ascii="Arial" w:eastAsia="Times New Roman" w:hAnsi="Arial" w:cs="Arial"/>
          <w:color w:val="C5060B"/>
          <w:sz w:val="20"/>
          <w:szCs w:val="20"/>
        </w:rPr>
        <w:t>Calculating extinction probability for run 7</w:t>
      </w:r>
    </w:p>
    <w:p w14:paraId="67616771" w14:textId="77777777" w:rsidR="00B12ADE" w:rsidRPr="002A2F91" w:rsidRDefault="00B12ADE"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C5060B"/>
          <w:sz w:val="20"/>
          <w:szCs w:val="20"/>
        </w:rPr>
      </w:pPr>
      <w:r w:rsidRPr="002A2F91">
        <w:rPr>
          <w:rFonts w:ascii="Arial" w:eastAsia="Times New Roman" w:hAnsi="Arial" w:cs="Arial"/>
          <w:color w:val="C5060B"/>
          <w:sz w:val="20"/>
          <w:szCs w:val="20"/>
        </w:rPr>
        <w:t>Calculating extinction probability for run 8</w:t>
      </w:r>
    </w:p>
    <w:p w14:paraId="1ECA590E" w14:textId="77777777" w:rsidR="00B12ADE" w:rsidRPr="002A2F91" w:rsidRDefault="00B12ADE"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C5060B"/>
          <w:sz w:val="20"/>
          <w:szCs w:val="20"/>
        </w:rPr>
      </w:pPr>
      <w:r w:rsidRPr="002A2F91">
        <w:rPr>
          <w:rFonts w:ascii="Arial" w:eastAsia="Times New Roman" w:hAnsi="Arial" w:cs="Arial"/>
          <w:color w:val="C5060B"/>
          <w:sz w:val="20"/>
          <w:szCs w:val="20"/>
        </w:rPr>
        <w:t>Calculating extinction probability for run 9</w:t>
      </w:r>
    </w:p>
    <w:p w14:paraId="53C7435A" w14:textId="77777777" w:rsidR="00B12ADE" w:rsidRPr="002A2F91" w:rsidRDefault="00B12ADE"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C5060B"/>
          <w:sz w:val="20"/>
          <w:szCs w:val="20"/>
        </w:rPr>
      </w:pPr>
      <w:r w:rsidRPr="002A2F91">
        <w:rPr>
          <w:rFonts w:ascii="Arial" w:eastAsia="Times New Roman" w:hAnsi="Arial" w:cs="Arial"/>
          <w:color w:val="C5060B"/>
          <w:sz w:val="20"/>
          <w:szCs w:val="20"/>
        </w:rPr>
        <w:t>Calculating extinction probability for run 10</w:t>
      </w:r>
    </w:p>
    <w:p w14:paraId="1E6FC8A9" w14:textId="77777777" w:rsidR="00B12ADE" w:rsidRPr="002A2F91" w:rsidRDefault="00B12ADE"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0"/>
          <w:szCs w:val="20"/>
        </w:rPr>
      </w:pPr>
      <w:r w:rsidRPr="002A2F91">
        <w:rPr>
          <w:rFonts w:ascii="Arial" w:eastAsia="Times New Roman" w:hAnsi="Arial" w:cs="Arial"/>
          <w:color w:val="0000FF"/>
          <w:sz w:val="20"/>
          <w:szCs w:val="20"/>
        </w:rPr>
        <w:t xml:space="preserve">&gt; </w:t>
      </w:r>
      <w:proofErr w:type="spellStart"/>
      <w:r w:rsidRPr="002A2F91">
        <w:rPr>
          <w:rFonts w:ascii="Arial" w:eastAsia="Times New Roman" w:hAnsi="Arial" w:cs="Arial"/>
          <w:color w:val="0000FF"/>
          <w:sz w:val="20"/>
          <w:szCs w:val="20"/>
        </w:rPr>
        <w:t>mean_extCDF</w:t>
      </w:r>
      <w:proofErr w:type="spellEnd"/>
      <w:r w:rsidRPr="002A2F91">
        <w:rPr>
          <w:rFonts w:ascii="Arial" w:eastAsia="Times New Roman" w:hAnsi="Arial" w:cs="Arial"/>
          <w:color w:val="0000FF"/>
          <w:sz w:val="20"/>
          <w:szCs w:val="20"/>
        </w:rPr>
        <w:t xml:space="preserve"> = </w:t>
      </w:r>
      <w:proofErr w:type="spellStart"/>
      <w:proofErr w:type="gramStart"/>
      <w:r w:rsidRPr="002A2F91">
        <w:rPr>
          <w:rFonts w:ascii="Arial" w:eastAsia="Times New Roman" w:hAnsi="Arial" w:cs="Arial"/>
          <w:color w:val="0000FF"/>
          <w:sz w:val="20"/>
          <w:szCs w:val="20"/>
        </w:rPr>
        <w:t>rowMeans</w:t>
      </w:r>
      <w:proofErr w:type="spellEnd"/>
      <w:r w:rsidRPr="002A2F91">
        <w:rPr>
          <w:rFonts w:ascii="Arial" w:eastAsia="Times New Roman" w:hAnsi="Arial" w:cs="Arial"/>
          <w:color w:val="0000FF"/>
          <w:sz w:val="20"/>
          <w:szCs w:val="20"/>
        </w:rPr>
        <w:t>(</w:t>
      </w:r>
      <w:proofErr w:type="spellStart"/>
      <w:proofErr w:type="gramEnd"/>
      <w:r w:rsidRPr="002A2F91">
        <w:rPr>
          <w:rFonts w:ascii="Arial" w:eastAsia="Times New Roman" w:hAnsi="Arial" w:cs="Arial"/>
          <w:color w:val="0000FF"/>
          <w:sz w:val="20"/>
          <w:szCs w:val="20"/>
        </w:rPr>
        <w:t>extCDF.p_eq</w:t>
      </w:r>
      <w:proofErr w:type="spellEnd"/>
      <w:r w:rsidRPr="002A2F91">
        <w:rPr>
          <w:rFonts w:ascii="Arial" w:eastAsia="Times New Roman" w:hAnsi="Arial" w:cs="Arial"/>
          <w:color w:val="0000FF"/>
          <w:sz w:val="20"/>
          <w:szCs w:val="20"/>
        </w:rPr>
        <w:t>)</w:t>
      </w:r>
    </w:p>
    <w:p w14:paraId="4171C3A0" w14:textId="77777777" w:rsidR="00B12ADE" w:rsidRPr="002A2F91" w:rsidRDefault="00B12ADE"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0"/>
          <w:szCs w:val="20"/>
        </w:rPr>
      </w:pPr>
      <w:r w:rsidRPr="002A2F91">
        <w:rPr>
          <w:rFonts w:ascii="Arial" w:eastAsia="Times New Roman" w:hAnsi="Arial" w:cs="Arial"/>
          <w:color w:val="0000FF"/>
          <w:sz w:val="20"/>
          <w:szCs w:val="20"/>
        </w:rPr>
        <w:t xml:space="preserve">&gt; </w:t>
      </w:r>
      <w:proofErr w:type="spellStart"/>
      <w:r w:rsidRPr="002A2F91">
        <w:rPr>
          <w:rFonts w:ascii="Arial" w:eastAsia="Times New Roman" w:hAnsi="Arial" w:cs="Arial"/>
          <w:color w:val="0000FF"/>
          <w:sz w:val="20"/>
          <w:szCs w:val="20"/>
        </w:rPr>
        <w:t>mean_</w:t>
      </w:r>
      <w:proofErr w:type="gramStart"/>
      <w:r w:rsidRPr="002A2F91">
        <w:rPr>
          <w:rFonts w:ascii="Arial" w:eastAsia="Times New Roman" w:hAnsi="Arial" w:cs="Arial"/>
          <w:color w:val="0000FF"/>
          <w:sz w:val="20"/>
          <w:szCs w:val="20"/>
        </w:rPr>
        <w:t>extCDF</w:t>
      </w:r>
      <w:proofErr w:type="spellEnd"/>
      <w:r w:rsidRPr="002A2F91">
        <w:rPr>
          <w:rFonts w:ascii="Arial" w:eastAsia="Times New Roman" w:hAnsi="Arial" w:cs="Arial"/>
          <w:color w:val="0000FF"/>
          <w:sz w:val="20"/>
          <w:szCs w:val="20"/>
        </w:rPr>
        <w:t>[</w:t>
      </w:r>
      <w:proofErr w:type="gramEnd"/>
      <w:r w:rsidRPr="002A2F91">
        <w:rPr>
          <w:rFonts w:ascii="Arial" w:eastAsia="Times New Roman" w:hAnsi="Arial" w:cs="Arial"/>
          <w:color w:val="0000FF"/>
          <w:sz w:val="20"/>
          <w:szCs w:val="20"/>
        </w:rPr>
        <w:t>20]</w:t>
      </w:r>
    </w:p>
    <w:p w14:paraId="446AAEDC" w14:textId="77777777" w:rsidR="00B12ADE" w:rsidRPr="002A2F91" w:rsidRDefault="00B12ADE"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0"/>
          <w:szCs w:val="20"/>
          <w:bdr w:val="none" w:sz="0" w:space="0" w:color="auto" w:frame="1"/>
        </w:rPr>
      </w:pPr>
      <w:r w:rsidRPr="002A2F91">
        <w:rPr>
          <w:rFonts w:ascii="Arial" w:eastAsia="Times New Roman" w:hAnsi="Arial" w:cs="Arial"/>
          <w:color w:val="000000"/>
          <w:sz w:val="20"/>
          <w:szCs w:val="20"/>
          <w:bdr w:val="none" w:sz="0" w:space="0" w:color="auto" w:frame="1"/>
        </w:rPr>
        <w:t>[1] 0.1313</w:t>
      </w:r>
    </w:p>
    <w:p w14:paraId="4BC310AD" w14:textId="77777777" w:rsidR="00B12ADE" w:rsidRPr="002A2F91" w:rsidRDefault="00B12ADE"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0"/>
          <w:szCs w:val="20"/>
        </w:rPr>
      </w:pPr>
      <w:r w:rsidRPr="002A2F91">
        <w:rPr>
          <w:rFonts w:ascii="Arial" w:eastAsia="Times New Roman" w:hAnsi="Arial" w:cs="Arial"/>
          <w:color w:val="0000FF"/>
          <w:sz w:val="20"/>
          <w:szCs w:val="20"/>
        </w:rPr>
        <w:t xml:space="preserve">&gt; </w:t>
      </w:r>
      <w:proofErr w:type="spellStart"/>
      <w:r w:rsidRPr="002A2F91">
        <w:rPr>
          <w:rFonts w:ascii="Arial" w:eastAsia="Times New Roman" w:hAnsi="Arial" w:cs="Arial"/>
          <w:color w:val="0000FF"/>
          <w:sz w:val="20"/>
          <w:szCs w:val="20"/>
        </w:rPr>
        <w:t>mean_</w:t>
      </w:r>
      <w:proofErr w:type="gramStart"/>
      <w:r w:rsidRPr="002A2F91">
        <w:rPr>
          <w:rFonts w:ascii="Arial" w:eastAsia="Times New Roman" w:hAnsi="Arial" w:cs="Arial"/>
          <w:color w:val="0000FF"/>
          <w:sz w:val="20"/>
          <w:szCs w:val="20"/>
        </w:rPr>
        <w:t>extCDF</w:t>
      </w:r>
      <w:proofErr w:type="spellEnd"/>
      <w:r w:rsidRPr="002A2F91">
        <w:rPr>
          <w:rFonts w:ascii="Arial" w:eastAsia="Times New Roman" w:hAnsi="Arial" w:cs="Arial"/>
          <w:color w:val="0000FF"/>
          <w:sz w:val="20"/>
          <w:szCs w:val="20"/>
        </w:rPr>
        <w:t>[</w:t>
      </w:r>
      <w:proofErr w:type="gramEnd"/>
      <w:r w:rsidRPr="002A2F91">
        <w:rPr>
          <w:rFonts w:ascii="Arial" w:eastAsia="Times New Roman" w:hAnsi="Arial" w:cs="Arial"/>
          <w:color w:val="0000FF"/>
          <w:sz w:val="20"/>
          <w:szCs w:val="20"/>
        </w:rPr>
        <w:t>30]</w:t>
      </w:r>
    </w:p>
    <w:p w14:paraId="1563A620" w14:textId="77777777" w:rsidR="00B12ADE" w:rsidRPr="002A2F91" w:rsidRDefault="00B12ADE"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0"/>
          <w:szCs w:val="20"/>
          <w:bdr w:val="none" w:sz="0" w:space="0" w:color="auto" w:frame="1"/>
        </w:rPr>
      </w:pPr>
      <w:r w:rsidRPr="002A2F91">
        <w:rPr>
          <w:rFonts w:ascii="Arial" w:eastAsia="Times New Roman" w:hAnsi="Arial" w:cs="Arial"/>
          <w:color w:val="000000"/>
          <w:sz w:val="20"/>
          <w:szCs w:val="20"/>
          <w:bdr w:val="none" w:sz="0" w:space="0" w:color="auto" w:frame="1"/>
        </w:rPr>
        <w:t>[1] 0.4893</w:t>
      </w:r>
    </w:p>
    <w:p w14:paraId="2AE8D4F8" w14:textId="77777777" w:rsidR="00B12ADE" w:rsidRPr="002A2F91" w:rsidRDefault="00B12ADE"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0"/>
          <w:szCs w:val="20"/>
        </w:rPr>
      </w:pPr>
      <w:r w:rsidRPr="002A2F91">
        <w:rPr>
          <w:rFonts w:ascii="Arial" w:eastAsia="Times New Roman" w:hAnsi="Arial" w:cs="Arial"/>
          <w:color w:val="0000FF"/>
          <w:sz w:val="20"/>
          <w:szCs w:val="20"/>
        </w:rPr>
        <w:t xml:space="preserve">&gt; </w:t>
      </w:r>
      <w:proofErr w:type="spellStart"/>
      <w:r w:rsidRPr="002A2F91">
        <w:rPr>
          <w:rFonts w:ascii="Arial" w:eastAsia="Times New Roman" w:hAnsi="Arial" w:cs="Arial"/>
          <w:color w:val="0000FF"/>
          <w:sz w:val="20"/>
          <w:szCs w:val="20"/>
        </w:rPr>
        <w:t>mean_</w:t>
      </w:r>
      <w:proofErr w:type="gramStart"/>
      <w:r w:rsidRPr="002A2F91">
        <w:rPr>
          <w:rFonts w:ascii="Arial" w:eastAsia="Times New Roman" w:hAnsi="Arial" w:cs="Arial"/>
          <w:color w:val="0000FF"/>
          <w:sz w:val="20"/>
          <w:szCs w:val="20"/>
        </w:rPr>
        <w:t>extCDF</w:t>
      </w:r>
      <w:proofErr w:type="spellEnd"/>
      <w:r w:rsidRPr="002A2F91">
        <w:rPr>
          <w:rFonts w:ascii="Arial" w:eastAsia="Times New Roman" w:hAnsi="Arial" w:cs="Arial"/>
          <w:color w:val="0000FF"/>
          <w:sz w:val="20"/>
          <w:szCs w:val="20"/>
        </w:rPr>
        <w:t>[</w:t>
      </w:r>
      <w:proofErr w:type="gramEnd"/>
      <w:r w:rsidRPr="002A2F91">
        <w:rPr>
          <w:rFonts w:ascii="Arial" w:eastAsia="Times New Roman" w:hAnsi="Arial" w:cs="Arial"/>
          <w:color w:val="0000FF"/>
          <w:sz w:val="20"/>
          <w:szCs w:val="20"/>
        </w:rPr>
        <w:t>40]</w:t>
      </w:r>
    </w:p>
    <w:p w14:paraId="413F028A" w14:textId="77777777" w:rsidR="00B12ADE" w:rsidRPr="002A2F91" w:rsidRDefault="00B12ADE"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0"/>
          <w:szCs w:val="20"/>
          <w:bdr w:val="none" w:sz="0" w:space="0" w:color="auto" w:frame="1"/>
        </w:rPr>
      </w:pPr>
      <w:r w:rsidRPr="002A2F91">
        <w:rPr>
          <w:rFonts w:ascii="Arial" w:eastAsia="Times New Roman" w:hAnsi="Arial" w:cs="Arial"/>
          <w:color w:val="000000"/>
          <w:sz w:val="20"/>
          <w:szCs w:val="20"/>
          <w:bdr w:val="none" w:sz="0" w:space="0" w:color="auto" w:frame="1"/>
        </w:rPr>
        <w:t>[1] 0.7834</w:t>
      </w:r>
    </w:p>
    <w:p w14:paraId="295136CF" w14:textId="77777777" w:rsidR="00B12ADE" w:rsidRPr="002A2F91" w:rsidRDefault="00B12ADE"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0"/>
          <w:szCs w:val="20"/>
        </w:rPr>
      </w:pPr>
      <w:r w:rsidRPr="002A2F91">
        <w:rPr>
          <w:rFonts w:ascii="Arial" w:eastAsia="Times New Roman" w:hAnsi="Arial" w:cs="Arial"/>
          <w:color w:val="0000FF"/>
          <w:sz w:val="20"/>
          <w:szCs w:val="20"/>
        </w:rPr>
        <w:t xml:space="preserve">&gt; </w:t>
      </w:r>
      <w:proofErr w:type="spellStart"/>
      <w:r w:rsidRPr="002A2F91">
        <w:rPr>
          <w:rFonts w:ascii="Arial" w:eastAsia="Times New Roman" w:hAnsi="Arial" w:cs="Arial"/>
          <w:color w:val="0000FF"/>
          <w:sz w:val="20"/>
          <w:szCs w:val="20"/>
        </w:rPr>
        <w:t>mean_</w:t>
      </w:r>
      <w:proofErr w:type="gramStart"/>
      <w:r w:rsidRPr="002A2F91">
        <w:rPr>
          <w:rFonts w:ascii="Arial" w:eastAsia="Times New Roman" w:hAnsi="Arial" w:cs="Arial"/>
          <w:color w:val="0000FF"/>
          <w:sz w:val="20"/>
          <w:szCs w:val="20"/>
        </w:rPr>
        <w:t>extCDF</w:t>
      </w:r>
      <w:proofErr w:type="spellEnd"/>
      <w:r w:rsidRPr="002A2F91">
        <w:rPr>
          <w:rFonts w:ascii="Arial" w:eastAsia="Times New Roman" w:hAnsi="Arial" w:cs="Arial"/>
          <w:color w:val="0000FF"/>
          <w:sz w:val="20"/>
          <w:szCs w:val="20"/>
        </w:rPr>
        <w:t>[</w:t>
      </w:r>
      <w:proofErr w:type="gramEnd"/>
      <w:r w:rsidRPr="002A2F91">
        <w:rPr>
          <w:rFonts w:ascii="Arial" w:eastAsia="Times New Roman" w:hAnsi="Arial" w:cs="Arial"/>
          <w:color w:val="0000FF"/>
          <w:sz w:val="20"/>
          <w:szCs w:val="20"/>
        </w:rPr>
        <w:t>50]</w:t>
      </w:r>
    </w:p>
    <w:p w14:paraId="2BB07266" w14:textId="77777777" w:rsidR="00B12ADE" w:rsidRPr="002A2F91" w:rsidRDefault="00B12ADE"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0"/>
          <w:szCs w:val="20"/>
        </w:rPr>
      </w:pPr>
      <w:r w:rsidRPr="002A2F91">
        <w:rPr>
          <w:rFonts w:ascii="Arial" w:eastAsia="Times New Roman" w:hAnsi="Arial" w:cs="Arial"/>
          <w:color w:val="000000"/>
          <w:sz w:val="20"/>
          <w:szCs w:val="20"/>
          <w:bdr w:val="none" w:sz="0" w:space="0" w:color="auto" w:frame="1"/>
        </w:rPr>
        <w:t>[1] 0.9222</w:t>
      </w:r>
    </w:p>
    <w:p w14:paraId="2B218CAC" w14:textId="77777777" w:rsidR="00B12ADE" w:rsidRPr="002A2F91" w:rsidRDefault="00B12ADE" w:rsidP="005E1813">
      <w:pPr>
        <w:widowControl w:val="0"/>
        <w:rPr>
          <w:rFonts w:ascii="Arial" w:hAnsi="Arial" w:cs="Arial"/>
          <w:sz w:val="24"/>
          <w:szCs w:val="24"/>
        </w:rPr>
      </w:pPr>
    </w:p>
    <w:p w14:paraId="411E5F40" w14:textId="77777777" w:rsidR="00B12ADE" w:rsidRPr="002A2F91" w:rsidRDefault="00B12ADE" w:rsidP="005E1813">
      <w:pPr>
        <w:widowControl w:val="0"/>
        <w:rPr>
          <w:rFonts w:ascii="Arial" w:hAnsi="Arial" w:cs="Arial"/>
          <w:sz w:val="24"/>
          <w:szCs w:val="24"/>
        </w:rPr>
      </w:pPr>
      <w:r w:rsidRPr="002A2F91">
        <w:rPr>
          <w:rFonts w:ascii="Arial" w:hAnsi="Arial" w:cs="Arial"/>
          <w:sz w:val="24"/>
          <w:szCs w:val="24"/>
        </w:rPr>
        <w:t xml:space="preserve">Now you are a PVA </w:t>
      </w:r>
      <w:proofErr w:type="gramStart"/>
      <w:r w:rsidRPr="002A2F91">
        <w:rPr>
          <w:rFonts w:ascii="Arial" w:hAnsi="Arial" w:cs="Arial"/>
          <w:sz w:val="24"/>
          <w:szCs w:val="24"/>
        </w:rPr>
        <w:t>expert</w:t>
      </w:r>
      <w:proofErr w:type="gramEnd"/>
      <w:r w:rsidRPr="002A2F91">
        <w:rPr>
          <w:rFonts w:ascii="Arial" w:hAnsi="Arial" w:cs="Arial"/>
          <w:sz w:val="24"/>
          <w:szCs w:val="24"/>
        </w:rPr>
        <w:t xml:space="preserve"> so we leave the interpretation to you!</w:t>
      </w:r>
    </w:p>
    <w:p w14:paraId="45390001" w14:textId="77777777" w:rsidR="00B12ADE" w:rsidRPr="002A2F91" w:rsidRDefault="00B12ADE" w:rsidP="00796308">
      <w:pPr>
        <w:pStyle w:val="ListParagraph"/>
        <w:widowControl w:val="0"/>
        <w:numPr>
          <w:ilvl w:val="1"/>
          <w:numId w:val="39"/>
        </w:numPr>
        <w:spacing w:after="160"/>
        <w:rPr>
          <w:rFonts w:ascii="Arial" w:hAnsi="Arial" w:cs="Arial"/>
          <w:sz w:val="24"/>
          <w:szCs w:val="24"/>
        </w:rPr>
      </w:pPr>
      <w:r w:rsidRPr="002A2F91">
        <w:rPr>
          <w:rFonts w:ascii="Arial" w:hAnsi="Arial" w:cs="Arial"/>
          <w:sz w:val="24"/>
          <w:szCs w:val="24"/>
        </w:rPr>
        <w:t>Knowing what you know about the global climate change and its impact on the polar environment, what would be your recommendations for the management of polar bear population to ensure its long-term persistence? Again, provide supporting evidence and justify your answer.</w:t>
      </w:r>
    </w:p>
    <w:p w14:paraId="36C1F377" w14:textId="77777777" w:rsidR="00B12ADE" w:rsidRPr="002A2F91" w:rsidRDefault="00B12ADE" w:rsidP="005E1813">
      <w:pPr>
        <w:widowControl w:val="0"/>
        <w:rPr>
          <w:rFonts w:ascii="Arial" w:hAnsi="Arial" w:cs="Arial"/>
          <w:b/>
          <w:bCs/>
          <w:sz w:val="24"/>
          <w:szCs w:val="24"/>
        </w:rPr>
      </w:pPr>
    </w:p>
    <w:p w14:paraId="49A5F28C" w14:textId="77777777" w:rsidR="00B12ADE" w:rsidRPr="002A2F91" w:rsidRDefault="00B12ADE" w:rsidP="005E1813">
      <w:pPr>
        <w:widowControl w:val="0"/>
        <w:rPr>
          <w:rFonts w:ascii="Arial" w:hAnsi="Arial" w:cs="Arial"/>
          <w:sz w:val="24"/>
          <w:szCs w:val="24"/>
        </w:rPr>
      </w:pPr>
      <w:r w:rsidRPr="002A2F91">
        <w:rPr>
          <w:rFonts w:ascii="Arial" w:hAnsi="Arial" w:cs="Arial"/>
          <w:sz w:val="24"/>
          <w:szCs w:val="24"/>
        </w:rPr>
        <w:t>On your own. Be creative, perform additional analyses as necessary to answer this question.</w:t>
      </w:r>
    </w:p>
    <w:p w14:paraId="7E56C849" w14:textId="77777777" w:rsidR="00B12ADE" w:rsidRPr="002A2F91" w:rsidRDefault="00B12ADE" w:rsidP="005E1813">
      <w:pPr>
        <w:widowControl w:val="0"/>
        <w:rPr>
          <w:rFonts w:ascii="Arial" w:hAnsi="Arial" w:cs="Arial"/>
          <w:b/>
          <w:bCs/>
          <w:sz w:val="24"/>
          <w:szCs w:val="24"/>
        </w:rPr>
      </w:pPr>
    </w:p>
    <w:p w14:paraId="624E9A25" w14:textId="77777777" w:rsidR="00B12ADE" w:rsidRPr="002A2F91" w:rsidRDefault="00B12ADE" w:rsidP="00796308">
      <w:pPr>
        <w:pStyle w:val="ListParagraph"/>
        <w:widowControl w:val="0"/>
        <w:numPr>
          <w:ilvl w:val="0"/>
          <w:numId w:val="39"/>
        </w:numPr>
        <w:spacing w:after="160"/>
        <w:rPr>
          <w:rFonts w:ascii="Arial" w:hAnsi="Arial" w:cs="Arial"/>
          <w:sz w:val="24"/>
          <w:szCs w:val="24"/>
        </w:rPr>
      </w:pPr>
      <w:r w:rsidRPr="002A2F91">
        <w:rPr>
          <w:rFonts w:ascii="Arial" w:hAnsi="Arial" w:cs="Arial"/>
          <w:sz w:val="24"/>
          <w:szCs w:val="24"/>
        </w:rPr>
        <w:t>Repeat analyses in 2-3 above, assuming that</w:t>
      </w:r>
    </w:p>
    <w:p w14:paraId="7C7C6091" w14:textId="77777777" w:rsidR="00B12ADE" w:rsidRPr="002A2F91" w:rsidRDefault="00B12ADE" w:rsidP="00796308">
      <w:pPr>
        <w:pStyle w:val="ListParagraph"/>
        <w:widowControl w:val="0"/>
        <w:numPr>
          <w:ilvl w:val="1"/>
          <w:numId w:val="40"/>
        </w:numPr>
        <w:spacing w:after="160"/>
        <w:rPr>
          <w:rFonts w:ascii="Arial" w:hAnsi="Arial" w:cs="Arial"/>
          <w:sz w:val="24"/>
          <w:szCs w:val="24"/>
        </w:rPr>
      </w:pPr>
      <w:r w:rsidRPr="002A2F91">
        <w:rPr>
          <w:rFonts w:ascii="Arial" w:hAnsi="Arial" w:cs="Arial"/>
          <w:sz w:val="24"/>
          <w:szCs w:val="24"/>
        </w:rPr>
        <w:t xml:space="preserve">Poor ice conditions occur 50% of the </w:t>
      </w:r>
      <w:proofErr w:type="gramStart"/>
      <w:r w:rsidRPr="002A2F91">
        <w:rPr>
          <w:rFonts w:ascii="Arial" w:hAnsi="Arial" w:cs="Arial"/>
          <w:sz w:val="24"/>
          <w:szCs w:val="24"/>
        </w:rPr>
        <w:t>time;</w:t>
      </w:r>
      <w:proofErr w:type="gramEnd"/>
    </w:p>
    <w:p w14:paraId="4A91A6CB" w14:textId="77777777" w:rsidR="00B12ADE" w:rsidRPr="002A2F91" w:rsidRDefault="00B12ADE" w:rsidP="00796308">
      <w:pPr>
        <w:pStyle w:val="ListParagraph"/>
        <w:widowControl w:val="0"/>
        <w:numPr>
          <w:ilvl w:val="1"/>
          <w:numId w:val="40"/>
        </w:numPr>
        <w:spacing w:after="160"/>
        <w:rPr>
          <w:rFonts w:ascii="Arial" w:hAnsi="Arial" w:cs="Arial"/>
          <w:sz w:val="24"/>
          <w:szCs w:val="24"/>
        </w:rPr>
      </w:pPr>
      <w:r w:rsidRPr="002A2F91">
        <w:rPr>
          <w:rFonts w:ascii="Arial" w:hAnsi="Arial" w:cs="Arial"/>
          <w:sz w:val="24"/>
          <w:szCs w:val="24"/>
        </w:rPr>
        <w:t xml:space="preserve"> Poor ice conditions occur 60% of the </w:t>
      </w:r>
      <w:proofErr w:type="gramStart"/>
      <w:r w:rsidRPr="002A2F91">
        <w:rPr>
          <w:rFonts w:ascii="Arial" w:hAnsi="Arial" w:cs="Arial"/>
          <w:sz w:val="24"/>
          <w:szCs w:val="24"/>
        </w:rPr>
        <w:t>time;</w:t>
      </w:r>
      <w:proofErr w:type="gramEnd"/>
    </w:p>
    <w:p w14:paraId="50B886FF" w14:textId="77777777" w:rsidR="00B12ADE" w:rsidRPr="002A2F91" w:rsidRDefault="00B12ADE" w:rsidP="00796308">
      <w:pPr>
        <w:pStyle w:val="ListParagraph"/>
        <w:widowControl w:val="0"/>
        <w:numPr>
          <w:ilvl w:val="1"/>
          <w:numId w:val="40"/>
        </w:numPr>
        <w:spacing w:after="160"/>
        <w:rPr>
          <w:rFonts w:ascii="Arial" w:hAnsi="Arial" w:cs="Arial"/>
          <w:sz w:val="24"/>
          <w:szCs w:val="24"/>
        </w:rPr>
      </w:pPr>
      <w:r w:rsidRPr="002A2F91">
        <w:rPr>
          <w:rFonts w:ascii="Arial" w:hAnsi="Arial" w:cs="Arial"/>
          <w:sz w:val="24"/>
          <w:szCs w:val="24"/>
        </w:rPr>
        <w:t>Answer questions in exercises 1-2 under these assumptions. What are your overall conclusions?</w:t>
      </w:r>
    </w:p>
    <w:p w14:paraId="521FC8E4" w14:textId="77777777" w:rsidR="00B12ADE" w:rsidRPr="002A2F91" w:rsidRDefault="00B12ADE" w:rsidP="005E1813">
      <w:pPr>
        <w:widowControl w:val="0"/>
        <w:rPr>
          <w:rFonts w:ascii="Arial" w:hAnsi="Arial" w:cs="Arial"/>
          <w:sz w:val="24"/>
          <w:szCs w:val="24"/>
        </w:rPr>
      </w:pPr>
      <w:r w:rsidRPr="002A2F91">
        <w:rPr>
          <w:rFonts w:ascii="Arial" w:hAnsi="Arial" w:cs="Arial"/>
          <w:sz w:val="24"/>
          <w:szCs w:val="24"/>
        </w:rPr>
        <w:t>Here’s how you would calculate the environmental probability vector for each scenario:</w:t>
      </w:r>
    </w:p>
    <w:p w14:paraId="286AAE05" w14:textId="77777777" w:rsidR="00B12ADE" w:rsidRPr="002A2F91" w:rsidRDefault="00B12ADE"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0"/>
          <w:szCs w:val="20"/>
        </w:rPr>
      </w:pPr>
    </w:p>
    <w:p w14:paraId="1FA2AB78" w14:textId="77777777" w:rsidR="00B12ADE" w:rsidRPr="002A2F91" w:rsidRDefault="00B12ADE"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0"/>
          <w:szCs w:val="20"/>
        </w:rPr>
      </w:pPr>
      <w:r w:rsidRPr="002A2F91">
        <w:rPr>
          <w:rFonts w:ascii="Arial" w:eastAsia="Times New Roman" w:hAnsi="Arial" w:cs="Arial"/>
          <w:color w:val="0000FF"/>
          <w:sz w:val="20"/>
          <w:szCs w:val="20"/>
        </w:rPr>
        <w:t xml:space="preserve">&gt; #Poor ice conditions occur 50% of the </w:t>
      </w:r>
      <w:proofErr w:type="gramStart"/>
      <w:r w:rsidRPr="002A2F91">
        <w:rPr>
          <w:rFonts w:ascii="Arial" w:eastAsia="Times New Roman" w:hAnsi="Arial" w:cs="Arial"/>
          <w:color w:val="0000FF"/>
          <w:sz w:val="20"/>
          <w:szCs w:val="20"/>
        </w:rPr>
        <w:t>time;</w:t>
      </w:r>
      <w:proofErr w:type="gramEnd"/>
    </w:p>
    <w:p w14:paraId="3E98D02B" w14:textId="77777777" w:rsidR="00B12ADE" w:rsidRPr="002A2F91" w:rsidRDefault="00B12ADE"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0"/>
          <w:szCs w:val="20"/>
        </w:rPr>
      </w:pPr>
      <w:r w:rsidRPr="002A2F91">
        <w:rPr>
          <w:rFonts w:ascii="Arial" w:eastAsia="Times New Roman" w:hAnsi="Arial" w:cs="Arial"/>
          <w:color w:val="0000FF"/>
          <w:sz w:val="20"/>
          <w:szCs w:val="20"/>
        </w:rPr>
        <w:t>&gt; q = 0.5</w:t>
      </w:r>
    </w:p>
    <w:p w14:paraId="0776D698" w14:textId="77777777" w:rsidR="00B12ADE" w:rsidRPr="002A2F91" w:rsidRDefault="00B12ADE"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0"/>
          <w:szCs w:val="20"/>
        </w:rPr>
      </w:pPr>
      <w:r w:rsidRPr="002A2F91">
        <w:rPr>
          <w:rFonts w:ascii="Arial" w:eastAsia="Times New Roman" w:hAnsi="Arial" w:cs="Arial"/>
          <w:color w:val="0000FF"/>
          <w:sz w:val="20"/>
          <w:szCs w:val="20"/>
        </w:rPr>
        <w:t>&gt; p_uneq1 = c((1-q)/3, (1-q)/3, (1-q)/3, q/2, q/2)</w:t>
      </w:r>
    </w:p>
    <w:p w14:paraId="751337F1" w14:textId="77777777" w:rsidR="00B12ADE" w:rsidRPr="002A2F91" w:rsidRDefault="00B12ADE"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0"/>
          <w:szCs w:val="20"/>
        </w:rPr>
      </w:pPr>
      <w:r w:rsidRPr="002A2F91">
        <w:rPr>
          <w:rFonts w:ascii="Arial" w:eastAsia="Times New Roman" w:hAnsi="Arial" w:cs="Arial"/>
          <w:color w:val="0000FF"/>
          <w:sz w:val="20"/>
          <w:szCs w:val="20"/>
        </w:rPr>
        <w:t xml:space="preserve">&gt; </w:t>
      </w:r>
    </w:p>
    <w:p w14:paraId="7D5617A0" w14:textId="77777777" w:rsidR="00B12ADE" w:rsidRPr="002A2F91" w:rsidRDefault="00B12ADE"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0"/>
          <w:szCs w:val="20"/>
        </w:rPr>
      </w:pPr>
      <w:r w:rsidRPr="002A2F91">
        <w:rPr>
          <w:rFonts w:ascii="Arial" w:eastAsia="Times New Roman" w:hAnsi="Arial" w:cs="Arial"/>
          <w:color w:val="0000FF"/>
          <w:sz w:val="20"/>
          <w:szCs w:val="20"/>
        </w:rPr>
        <w:t xml:space="preserve">&gt; #Poor ice conditions occur 60% of the </w:t>
      </w:r>
      <w:proofErr w:type="gramStart"/>
      <w:r w:rsidRPr="002A2F91">
        <w:rPr>
          <w:rFonts w:ascii="Arial" w:eastAsia="Times New Roman" w:hAnsi="Arial" w:cs="Arial"/>
          <w:color w:val="0000FF"/>
          <w:sz w:val="20"/>
          <w:szCs w:val="20"/>
        </w:rPr>
        <w:t>time;</w:t>
      </w:r>
      <w:proofErr w:type="gramEnd"/>
    </w:p>
    <w:p w14:paraId="6AD557B9" w14:textId="77777777" w:rsidR="00B12ADE" w:rsidRPr="002A2F91" w:rsidRDefault="00B12ADE"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FF"/>
          <w:sz w:val="20"/>
          <w:szCs w:val="20"/>
        </w:rPr>
      </w:pPr>
      <w:r w:rsidRPr="002A2F91">
        <w:rPr>
          <w:rFonts w:ascii="Arial" w:eastAsia="Times New Roman" w:hAnsi="Arial" w:cs="Arial"/>
          <w:color w:val="0000FF"/>
          <w:sz w:val="20"/>
          <w:szCs w:val="20"/>
        </w:rPr>
        <w:t>&gt; q = 0.6</w:t>
      </w:r>
    </w:p>
    <w:p w14:paraId="15934520" w14:textId="77777777" w:rsidR="00B12ADE" w:rsidRPr="002A2F91" w:rsidRDefault="00B12ADE" w:rsidP="005E18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Arial" w:eastAsia="Times New Roman" w:hAnsi="Arial" w:cs="Arial"/>
          <w:color w:val="000000"/>
          <w:sz w:val="20"/>
          <w:szCs w:val="20"/>
        </w:rPr>
      </w:pPr>
      <w:r w:rsidRPr="002A2F91">
        <w:rPr>
          <w:rFonts w:ascii="Arial" w:eastAsia="Times New Roman" w:hAnsi="Arial" w:cs="Arial"/>
          <w:color w:val="0000FF"/>
          <w:sz w:val="20"/>
          <w:szCs w:val="20"/>
        </w:rPr>
        <w:t>&gt; p_uneq2 = c((1-q)/3, (1-q)/3, (1-q)/3, q/2, q/2)</w:t>
      </w:r>
    </w:p>
    <w:p w14:paraId="4DCFAC46" w14:textId="77777777" w:rsidR="00B12ADE" w:rsidRPr="002A2F91" w:rsidRDefault="00B12ADE" w:rsidP="005E1813">
      <w:pPr>
        <w:widowControl w:val="0"/>
        <w:rPr>
          <w:rFonts w:ascii="Arial" w:hAnsi="Arial" w:cs="Arial"/>
          <w:b/>
          <w:bCs/>
          <w:sz w:val="24"/>
          <w:szCs w:val="24"/>
        </w:rPr>
      </w:pPr>
    </w:p>
    <w:p w14:paraId="28016A2E" w14:textId="1DE4CABF" w:rsidR="00B12ADE" w:rsidRPr="002A2F91" w:rsidRDefault="00B12ADE" w:rsidP="005E1813">
      <w:pPr>
        <w:widowControl w:val="0"/>
        <w:rPr>
          <w:rFonts w:ascii="Arial" w:hAnsi="Arial" w:cs="Arial"/>
          <w:b/>
          <w:bCs/>
          <w:sz w:val="24"/>
          <w:szCs w:val="24"/>
        </w:rPr>
      </w:pPr>
      <w:r w:rsidRPr="002A2F91">
        <w:rPr>
          <w:rFonts w:ascii="Arial" w:hAnsi="Arial" w:cs="Arial"/>
          <w:sz w:val="24"/>
          <w:szCs w:val="24"/>
        </w:rPr>
        <w:lastRenderedPageBreak/>
        <w:t xml:space="preserve">Just change the environmental probability </w:t>
      </w:r>
      <w:proofErr w:type="gramStart"/>
      <w:r w:rsidRPr="002A2F91">
        <w:rPr>
          <w:rFonts w:ascii="Arial" w:hAnsi="Arial" w:cs="Arial"/>
          <w:sz w:val="24"/>
          <w:szCs w:val="24"/>
        </w:rPr>
        <w:t xml:space="preserve">vector  </w:t>
      </w:r>
      <w:r w:rsidRPr="002A2F91">
        <w:rPr>
          <w:rFonts w:ascii="Arial" w:hAnsi="Arial" w:cs="Arial"/>
          <w:i/>
          <w:iCs/>
          <w:sz w:val="24"/>
          <w:szCs w:val="24"/>
        </w:rPr>
        <w:t>p</w:t>
      </w:r>
      <w:proofErr w:type="gramEnd"/>
      <w:r w:rsidRPr="002A2F91">
        <w:rPr>
          <w:rFonts w:ascii="Arial" w:hAnsi="Arial" w:cs="Arial"/>
          <w:sz w:val="24"/>
          <w:szCs w:val="24"/>
        </w:rPr>
        <w:t>, and run the analyses as above. As a PVA expert, you now know how to interpret the results.</w:t>
      </w:r>
    </w:p>
    <w:p w14:paraId="59532859" w14:textId="6D42B0F7" w:rsidR="00B12ADE" w:rsidRDefault="00B12ADE" w:rsidP="00796308">
      <w:pPr>
        <w:pStyle w:val="ListParagraph"/>
        <w:widowControl w:val="0"/>
        <w:numPr>
          <w:ilvl w:val="0"/>
          <w:numId w:val="39"/>
        </w:numPr>
        <w:spacing w:after="160"/>
        <w:rPr>
          <w:rFonts w:ascii="Arial" w:hAnsi="Arial" w:cs="Arial"/>
          <w:sz w:val="24"/>
          <w:szCs w:val="24"/>
        </w:rPr>
      </w:pPr>
      <w:r w:rsidRPr="002A2F91">
        <w:rPr>
          <w:rFonts w:ascii="Arial" w:hAnsi="Arial" w:cs="Arial"/>
          <w:sz w:val="24"/>
          <w:szCs w:val="24"/>
        </w:rPr>
        <w:t xml:space="preserve">Based on what you have learned about PVA, can you summarize the steps that are needed to calculate extinction parameters using stochastic matrix models? Write a code to perform the relevant calculations and return the results that are most relevant to your study. That way, you don’t have to rely on what </w:t>
      </w:r>
      <w:proofErr w:type="spellStart"/>
      <w:r w:rsidRPr="002A2F91">
        <w:rPr>
          <w:rFonts w:ascii="Arial" w:hAnsi="Arial" w:cs="Arial"/>
          <w:sz w:val="24"/>
          <w:szCs w:val="24"/>
        </w:rPr>
        <w:t>popbio</w:t>
      </w:r>
      <w:proofErr w:type="spellEnd"/>
      <w:r w:rsidRPr="002A2F91">
        <w:rPr>
          <w:rFonts w:ascii="Arial" w:hAnsi="Arial" w:cs="Arial"/>
          <w:sz w:val="24"/>
          <w:szCs w:val="24"/>
        </w:rPr>
        <w:t xml:space="preserve"> functions can do; you can modify your code to do what you need to do for your </w:t>
      </w:r>
      <w:proofErr w:type="gramStart"/>
      <w:r w:rsidRPr="002A2F91">
        <w:rPr>
          <w:rFonts w:ascii="Arial" w:hAnsi="Arial" w:cs="Arial"/>
          <w:sz w:val="24"/>
          <w:szCs w:val="24"/>
        </w:rPr>
        <w:t>particular study</w:t>
      </w:r>
      <w:proofErr w:type="gramEnd"/>
      <w:r w:rsidRPr="002A2F91">
        <w:rPr>
          <w:rFonts w:ascii="Arial" w:hAnsi="Arial" w:cs="Arial"/>
          <w:sz w:val="24"/>
          <w:szCs w:val="24"/>
        </w:rPr>
        <w:t xml:space="preserve">. </w:t>
      </w:r>
    </w:p>
    <w:p w14:paraId="3635B9E6" w14:textId="77777777" w:rsidR="00B12ADE" w:rsidRPr="002A2F91" w:rsidRDefault="00B12ADE" w:rsidP="005E1813">
      <w:pPr>
        <w:tabs>
          <w:tab w:val="left" w:pos="720"/>
        </w:tabs>
        <w:spacing w:after="0"/>
        <w:rPr>
          <w:rFonts w:ascii="Arial" w:hAnsi="Arial" w:cs="Arial"/>
          <w:color w:val="000000"/>
          <w:sz w:val="24"/>
          <w:szCs w:val="24"/>
        </w:rPr>
      </w:pPr>
      <w:r w:rsidRPr="002A2F91">
        <w:rPr>
          <w:rFonts w:ascii="Arial" w:hAnsi="Arial" w:cs="Arial"/>
          <w:color w:val="000000"/>
          <w:sz w:val="24"/>
          <w:szCs w:val="24"/>
        </w:rPr>
        <w:t xml:space="preserve">There is nothing </w:t>
      </w:r>
      <w:proofErr w:type="gramStart"/>
      <w:r w:rsidRPr="002A2F91">
        <w:rPr>
          <w:rFonts w:ascii="Arial" w:hAnsi="Arial" w:cs="Arial"/>
          <w:color w:val="000000"/>
          <w:sz w:val="24"/>
          <w:szCs w:val="24"/>
        </w:rPr>
        <w:t>really special</w:t>
      </w:r>
      <w:proofErr w:type="gramEnd"/>
      <w:r w:rsidRPr="002A2F91">
        <w:rPr>
          <w:rFonts w:ascii="Arial" w:hAnsi="Arial" w:cs="Arial"/>
          <w:color w:val="000000"/>
          <w:sz w:val="24"/>
          <w:szCs w:val="24"/>
        </w:rPr>
        <w:t xml:space="preserve"> about what </w:t>
      </w:r>
      <w:proofErr w:type="spellStart"/>
      <w:r w:rsidRPr="002A2F91">
        <w:rPr>
          <w:rFonts w:ascii="Arial" w:hAnsi="Arial" w:cs="Arial"/>
          <w:i/>
          <w:iCs/>
          <w:color w:val="000000"/>
          <w:sz w:val="24"/>
          <w:szCs w:val="24"/>
        </w:rPr>
        <w:t>popbio</w:t>
      </w:r>
      <w:proofErr w:type="spellEnd"/>
      <w:r w:rsidRPr="002A2F91">
        <w:rPr>
          <w:rFonts w:ascii="Arial" w:hAnsi="Arial" w:cs="Arial"/>
          <w:color w:val="000000"/>
          <w:sz w:val="24"/>
          <w:szCs w:val="24"/>
        </w:rPr>
        <w:t xml:space="preserve"> functions do; if you know the concept, you can easily write the functions needed to do the calculations. In fact, we very much encourage you to write our own function– so you won’t be restricted to what </w:t>
      </w:r>
      <w:proofErr w:type="spellStart"/>
      <w:r w:rsidRPr="002A2F91">
        <w:rPr>
          <w:rFonts w:ascii="Arial" w:hAnsi="Arial" w:cs="Arial"/>
          <w:i/>
          <w:color w:val="000000"/>
          <w:sz w:val="24"/>
          <w:szCs w:val="24"/>
        </w:rPr>
        <w:t>popbio</w:t>
      </w:r>
      <w:proofErr w:type="spellEnd"/>
      <w:r w:rsidRPr="002A2F91">
        <w:rPr>
          <w:rFonts w:ascii="Arial" w:hAnsi="Arial" w:cs="Arial"/>
          <w:color w:val="000000"/>
          <w:sz w:val="24"/>
          <w:szCs w:val="24"/>
        </w:rPr>
        <w:t xml:space="preserve"> functions can do. Now that you are an experienced R user, you will find that it is not that hard at all. And if we write our own codes, we can do </w:t>
      </w:r>
      <w:r w:rsidRPr="002A2F91">
        <w:rPr>
          <w:rFonts w:ascii="Arial" w:hAnsi="Arial" w:cs="Arial"/>
          <w:b/>
          <w:color w:val="000000"/>
          <w:sz w:val="24"/>
          <w:szCs w:val="24"/>
        </w:rPr>
        <w:t xml:space="preserve">exactly </w:t>
      </w:r>
      <w:r w:rsidRPr="002A2F91">
        <w:rPr>
          <w:rFonts w:ascii="Arial" w:hAnsi="Arial" w:cs="Arial"/>
          <w:color w:val="000000"/>
          <w:sz w:val="24"/>
          <w:szCs w:val="24"/>
        </w:rPr>
        <w:t>what we want it to do. Here are the (</w:t>
      </w:r>
      <w:proofErr w:type="gramStart"/>
      <w:r w:rsidRPr="002A2F91">
        <w:rPr>
          <w:rFonts w:ascii="Arial" w:hAnsi="Arial" w:cs="Arial"/>
          <w:color w:val="000000"/>
          <w:sz w:val="24"/>
          <w:szCs w:val="24"/>
        </w:rPr>
        <w:t>fairly straight-forward</w:t>
      </w:r>
      <w:proofErr w:type="gramEnd"/>
      <w:r w:rsidRPr="002A2F91">
        <w:rPr>
          <w:rFonts w:ascii="Arial" w:hAnsi="Arial" w:cs="Arial"/>
          <w:color w:val="000000"/>
          <w:sz w:val="24"/>
          <w:szCs w:val="24"/>
        </w:rPr>
        <w:t>) steps:</w:t>
      </w:r>
    </w:p>
    <w:p w14:paraId="462974DC" w14:textId="77777777" w:rsidR="00B12ADE" w:rsidRPr="002A2F91" w:rsidRDefault="00B12ADE" w:rsidP="005E1813">
      <w:pPr>
        <w:tabs>
          <w:tab w:val="left" w:pos="720"/>
        </w:tabs>
        <w:spacing w:after="0"/>
        <w:rPr>
          <w:rFonts w:ascii="Arial" w:hAnsi="Arial" w:cs="Arial"/>
          <w:color w:val="000000"/>
          <w:sz w:val="24"/>
          <w:szCs w:val="24"/>
        </w:rPr>
      </w:pPr>
    </w:p>
    <w:p w14:paraId="3F7500A0" w14:textId="77777777" w:rsidR="00B12ADE" w:rsidRPr="002A2F91" w:rsidRDefault="00B12ADE" w:rsidP="00796308">
      <w:pPr>
        <w:pStyle w:val="ListParagraph"/>
        <w:numPr>
          <w:ilvl w:val="0"/>
          <w:numId w:val="38"/>
        </w:numPr>
        <w:tabs>
          <w:tab w:val="left" w:pos="720"/>
        </w:tabs>
        <w:spacing w:after="0"/>
        <w:rPr>
          <w:rFonts w:ascii="Arial" w:hAnsi="Arial" w:cs="Arial"/>
          <w:sz w:val="24"/>
          <w:szCs w:val="24"/>
        </w:rPr>
      </w:pPr>
      <w:r w:rsidRPr="002A2F91">
        <w:rPr>
          <w:rFonts w:ascii="Arial" w:hAnsi="Arial" w:cs="Arial"/>
          <w:sz w:val="24"/>
          <w:szCs w:val="24"/>
        </w:rPr>
        <w:t xml:space="preserve">Perform structured stochastic population projection, from time = 1 to </w:t>
      </w:r>
      <w:proofErr w:type="spellStart"/>
      <w:r w:rsidRPr="002A2F91">
        <w:rPr>
          <w:rFonts w:ascii="Arial" w:hAnsi="Arial" w:cs="Arial"/>
          <w:i/>
          <w:sz w:val="24"/>
          <w:szCs w:val="24"/>
        </w:rPr>
        <w:t>tmax</w:t>
      </w:r>
      <w:proofErr w:type="spellEnd"/>
      <w:r w:rsidRPr="002A2F91">
        <w:rPr>
          <w:rFonts w:ascii="Arial" w:hAnsi="Arial" w:cs="Arial"/>
          <w:sz w:val="24"/>
          <w:szCs w:val="24"/>
        </w:rPr>
        <w:t xml:space="preserve"> as discussed </w:t>
      </w:r>
      <w:proofErr w:type="gramStart"/>
      <w:r w:rsidRPr="002A2F91">
        <w:rPr>
          <w:rFonts w:ascii="Arial" w:hAnsi="Arial" w:cs="Arial"/>
          <w:sz w:val="24"/>
          <w:szCs w:val="24"/>
        </w:rPr>
        <w:t>above;</w:t>
      </w:r>
      <w:proofErr w:type="gramEnd"/>
    </w:p>
    <w:p w14:paraId="06A5D8C3" w14:textId="77777777" w:rsidR="00B12ADE" w:rsidRPr="002A2F91" w:rsidRDefault="00B12ADE" w:rsidP="00796308">
      <w:pPr>
        <w:pStyle w:val="ListParagraph"/>
        <w:numPr>
          <w:ilvl w:val="0"/>
          <w:numId w:val="38"/>
        </w:numPr>
        <w:tabs>
          <w:tab w:val="left" w:pos="720"/>
        </w:tabs>
        <w:spacing w:after="0"/>
        <w:rPr>
          <w:rFonts w:ascii="Arial" w:hAnsi="Arial" w:cs="Arial"/>
          <w:sz w:val="24"/>
          <w:szCs w:val="24"/>
        </w:rPr>
      </w:pPr>
      <w:r w:rsidRPr="002A2F91">
        <w:rPr>
          <w:rFonts w:ascii="Arial" w:hAnsi="Arial" w:cs="Arial"/>
          <w:sz w:val="24"/>
          <w:szCs w:val="24"/>
        </w:rPr>
        <w:t xml:space="preserve">Each time step, calculate population size. If some stages/age classes are to be excluded for the calculation of total population size, use the </w:t>
      </w:r>
      <w:proofErr w:type="spellStart"/>
      <w:r w:rsidRPr="002A2F91">
        <w:rPr>
          <w:rFonts w:ascii="Arial" w:hAnsi="Arial" w:cs="Arial"/>
          <w:i/>
          <w:sz w:val="24"/>
          <w:szCs w:val="24"/>
        </w:rPr>
        <w:t>wt</w:t>
      </w:r>
      <w:proofErr w:type="spellEnd"/>
      <w:r w:rsidRPr="002A2F91">
        <w:rPr>
          <w:rFonts w:ascii="Arial" w:hAnsi="Arial" w:cs="Arial"/>
          <w:i/>
          <w:sz w:val="24"/>
          <w:szCs w:val="24"/>
        </w:rPr>
        <w:t xml:space="preserve"> </w:t>
      </w:r>
      <w:r w:rsidRPr="002A2F91">
        <w:rPr>
          <w:rFonts w:ascii="Arial" w:hAnsi="Arial" w:cs="Arial"/>
          <w:sz w:val="24"/>
          <w:szCs w:val="24"/>
        </w:rPr>
        <w:t>vector for this purpose, and store the population size. Save the results in a matrix of dimensions (</w:t>
      </w:r>
      <w:proofErr w:type="spellStart"/>
      <w:r w:rsidRPr="002A2F91">
        <w:rPr>
          <w:rFonts w:ascii="Arial" w:hAnsi="Arial" w:cs="Arial"/>
          <w:i/>
          <w:sz w:val="24"/>
          <w:szCs w:val="24"/>
        </w:rPr>
        <w:t>tmax</w:t>
      </w:r>
      <w:proofErr w:type="spellEnd"/>
      <w:r w:rsidRPr="002A2F91">
        <w:rPr>
          <w:rFonts w:ascii="Arial" w:hAnsi="Arial" w:cs="Arial"/>
          <w:sz w:val="24"/>
          <w:szCs w:val="24"/>
        </w:rPr>
        <w:t xml:space="preserve"> x </w:t>
      </w:r>
      <w:proofErr w:type="spellStart"/>
      <w:r w:rsidRPr="002A2F91">
        <w:rPr>
          <w:rFonts w:ascii="Arial" w:hAnsi="Arial" w:cs="Arial"/>
          <w:i/>
          <w:sz w:val="24"/>
          <w:szCs w:val="24"/>
        </w:rPr>
        <w:t>nreps</w:t>
      </w:r>
      <w:proofErr w:type="spellEnd"/>
      <w:r w:rsidRPr="002A2F91">
        <w:rPr>
          <w:rFonts w:ascii="Arial" w:hAnsi="Arial" w:cs="Arial"/>
          <w:sz w:val="24"/>
          <w:szCs w:val="24"/>
        </w:rPr>
        <w:t xml:space="preserve">) – each column of this matrix will be one simulated </w:t>
      </w:r>
      <w:proofErr w:type="gramStart"/>
      <w:r w:rsidRPr="002A2F91">
        <w:rPr>
          <w:rFonts w:ascii="Arial" w:hAnsi="Arial" w:cs="Arial"/>
          <w:sz w:val="24"/>
          <w:szCs w:val="24"/>
        </w:rPr>
        <w:t>trajectory;</w:t>
      </w:r>
      <w:proofErr w:type="gramEnd"/>
      <w:r w:rsidRPr="002A2F91">
        <w:rPr>
          <w:rFonts w:ascii="Arial" w:hAnsi="Arial" w:cs="Arial"/>
          <w:sz w:val="24"/>
          <w:szCs w:val="24"/>
        </w:rPr>
        <w:t xml:space="preserve"> </w:t>
      </w:r>
    </w:p>
    <w:p w14:paraId="23797421" w14:textId="77777777" w:rsidR="00B12ADE" w:rsidRPr="002A2F91" w:rsidRDefault="00B12ADE" w:rsidP="00796308">
      <w:pPr>
        <w:pStyle w:val="ListParagraph"/>
        <w:numPr>
          <w:ilvl w:val="0"/>
          <w:numId w:val="38"/>
        </w:numPr>
        <w:tabs>
          <w:tab w:val="left" w:pos="720"/>
        </w:tabs>
        <w:spacing w:after="0"/>
        <w:rPr>
          <w:rFonts w:ascii="Arial" w:hAnsi="Arial" w:cs="Arial"/>
          <w:sz w:val="24"/>
          <w:szCs w:val="24"/>
        </w:rPr>
      </w:pPr>
      <w:r w:rsidRPr="002A2F91">
        <w:rPr>
          <w:rFonts w:ascii="Arial" w:hAnsi="Arial" w:cs="Arial"/>
          <w:sz w:val="24"/>
          <w:szCs w:val="24"/>
        </w:rPr>
        <w:t xml:space="preserve">Examine each trajectory, and check to see if population size falls below the threshold or critical population </w:t>
      </w:r>
      <w:proofErr w:type="gramStart"/>
      <w:r w:rsidRPr="002A2F91">
        <w:rPr>
          <w:rFonts w:ascii="Arial" w:hAnsi="Arial" w:cs="Arial"/>
          <w:sz w:val="24"/>
          <w:szCs w:val="24"/>
        </w:rPr>
        <w:t>size;</w:t>
      </w:r>
      <w:proofErr w:type="gramEnd"/>
      <w:r w:rsidRPr="002A2F91">
        <w:rPr>
          <w:rFonts w:ascii="Arial" w:hAnsi="Arial" w:cs="Arial"/>
          <w:sz w:val="24"/>
          <w:szCs w:val="24"/>
        </w:rPr>
        <w:t xml:space="preserve"> </w:t>
      </w:r>
    </w:p>
    <w:p w14:paraId="0568CDD0" w14:textId="77777777" w:rsidR="00B12ADE" w:rsidRPr="002A2F91" w:rsidRDefault="00B12ADE" w:rsidP="00796308">
      <w:pPr>
        <w:pStyle w:val="ListParagraph"/>
        <w:numPr>
          <w:ilvl w:val="0"/>
          <w:numId w:val="38"/>
        </w:numPr>
        <w:tabs>
          <w:tab w:val="left" w:pos="720"/>
        </w:tabs>
        <w:spacing w:after="0"/>
        <w:rPr>
          <w:rFonts w:ascii="Arial" w:hAnsi="Arial" w:cs="Arial"/>
          <w:sz w:val="24"/>
          <w:szCs w:val="24"/>
        </w:rPr>
      </w:pPr>
      <w:r w:rsidRPr="002A2F91">
        <w:rPr>
          <w:rFonts w:ascii="Arial" w:hAnsi="Arial" w:cs="Arial"/>
          <w:sz w:val="24"/>
          <w:szCs w:val="24"/>
        </w:rPr>
        <w:t>If it does not, there’s nothing to be done – the simulated trajectory does not go extinct or quasi-extinct. If it does, do the following:</w:t>
      </w:r>
    </w:p>
    <w:p w14:paraId="20AC6467" w14:textId="77777777" w:rsidR="00B12ADE" w:rsidRPr="002A2F91" w:rsidRDefault="00B12ADE" w:rsidP="00796308">
      <w:pPr>
        <w:pStyle w:val="ListParagraph"/>
        <w:numPr>
          <w:ilvl w:val="1"/>
          <w:numId w:val="38"/>
        </w:numPr>
        <w:tabs>
          <w:tab w:val="left" w:pos="720"/>
        </w:tabs>
        <w:spacing w:after="0"/>
        <w:rPr>
          <w:rFonts w:ascii="Arial" w:hAnsi="Arial" w:cs="Arial"/>
          <w:sz w:val="24"/>
          <w:szCs w:val="24"/>
        </w:rPr>
      </w:pPr>
      <w:r w:rsidRPr="002A2F91">
        <w:rPr>
          <w:rFonts w:ascii="Arial" w:hAnsi="Arial" w:cs="Arial"/>
          <w:sz w:val="24"/>
          <w:szCs w:val="24"/>
        </w:rPr>
        <w:t xml:space="preserve">Increase the extinction counter by </w:t>
      </w:r>
      <w:proofErr w:type="gramStart"/>
      <w:r w:rsidRPr="002A2F91">
        <w:rPr>
          <w:rFonts w:ascii="Arial" w:hAnsi="Arial" w:cs="Arial"/>
          <w:sz w:val="24"/>
          <w:szCs w:val="24"/>
        </w:rPr>
        <w:t>one;</w:t>
      </w:r>
      <w:proofErr w:type="gramEnd"/>
    </w:p>
    <w:p w14:paraId="109493F8" w14:textId="77777777" w:rsidR="00B12ADE" w:rsidRPr="002A2F91" w:rsidRDefault="00B12ADE" w:rsidP="00796308">
      <w:pPr>
        <w:pStyle w:val="ListParagraph"/>
        <w:numPr>
          <w:ilvl w:val="1"/>
          <w:numId w:val="38"/>
        </w:numPr>
        <w:tabs>
          <w:tab w:val="left" w:pos="720"/>
        </w:tabs>
        <w:spacing w:after="0"/>
        <w:rPr>
          <w:rFonts w:ascii="Arial" w:hAnsi="Arial" w:cs="Arial"/>
          <w:sz w:val="24"/>
          <w:szCs w:val="24"/>
        </w:rPr>
      </w:pPr>
      <w:r w:rsidRPr="002A2F91">
        <w:rPr>
          <w:rFonts w:ascii="Arial" w:hAnsi="Arial" w:cs="Arial"/>
          <w:sz w:val="24"/>
          <w:szCs w:val="24"/>
        </w:rPr>
        <w:t>Record the point in time when the simulated population trajectory fell below the critical threshold. Record that time (which will be subsequently used to calculate mean or median time to extinction etc.</w:t>
      </w:r>
      <w:proofErr w:type="gramStart"/>
      <w:r w:rsidRPr="002A2F91">
        <w:rPr>
          <w:rFonts w:ascii="Arial" w:hAnsi="Arial" w:cs="Arial"/>
          <w:sz w:val="24"/>
          <w:szCs w:val="24"/>
        </w:rPr>
        <w:t>);</w:t>
      </w:r>
      <w:proofErr w:type="gramEnd"/>
    </w:p>
    <w:p w14:paraId="2EFD4EB0" w14:textId="77777777" w:rsidR="00B12ADE" w:rsidRPr="002A2F91" w:rsidRDefault="00B12ADE" w:rsidP="00796308">
      <w:pPr>
        <w:pStyle w:val="ListParagraph"/>
        <w:numPr>
          <w:ilvl w:val="1"/>
          <w:numId w:val="38"/>
        </w:numPr>
        <w:tabs>
          <w:tab w:val="left" w:pos="720"/>
        </w:tabs>
        <w:spacing w:after="0"/>
        <w:rPr>
          <w:rFonts w:ascii="Arial" w:hAnsi="Arial" w:cs="Arial"/>
          <w:sz w:val="24"/>
          <w:szCs w:val="24"/>
        </w:rPr>
      </w:pPr>
      <w:r w:rsidRPr="002A2F91">
        <w:rPr>
          <w:rFonts w:ascii="Arial" w:hAnsi="Arial" w:cs="Arial"/>
          <w:sz w:val="24"/>
          <w:szCs w:val="24"/>
        </w:rPr>
        <w:t xml:space="preserve">Once a trajectory falls below the threshold, consider that trajectory extinct and set it to zero from that point forward. This is really not necessary for the calculations but just so we are logically </w:t>
      </w:r>
      <w:proofErr w:type="gramStart"/>
      <w:r w:rsidRPr="002A2F91">
        <w:rPr>
          <w:rFonts w:ascii="Arial" w:hAnsi="Arial" w:cs="Arial"/>
          <w:sz w:val="24"/>
          <w:szCs w:val="24"/>
        </w:rPr>
        <w:t>consistent;</w:t>
      </w:r>
      <w:proofErr w:type="gramEnd"/>
    </w:p>
    <w:p w14:paraId="46C07540" w14:textId="77777777" w:rsidR="00B12ADE" w:rsidRPr="002A2F91" w:rsidRDefault="00B12ADE" w:rsidP="00796308">
      <w:pPr>
        <w:pStyle w:val="ListParagraph"/>
        <w:numPr>
          <w:ilvl w:val="1"/>
          <w:numId w:val="38"/>
        </w:numPr>
        <w:tabs>
          <w:tab w:val="left" w:pos="720"/>
        </w:tabs>
        <w:spacing w:after="0"/>
        <w:rPr>
          <w:rFonts w:ascii="Arial" w:hAnsi="Arial" w:cs="Arial"/>
          <w:sz w:val="24"/>
          <w:szCs w:val="24"/>
        </w:rPr>
      </w:pPr>
      <w:r w:rsidRPr="002A2F91">
        <w:rPr>
          <w:rFonts w:ascii="Arial" w:hAnsi="Arial" w:cs="Arial"/>
          <w:sz w:val="24"/>
          <w:szCs w:val="24"/>
        </w:rPr>
        <w:t>Output extinction counter and a vector of extinction time.</w:t>
      </w:r>
    </w:p>
    <w:p w14:paraId="605F04BF" w14:textId="77777777" w:rsidR="00B12ADE" w:rsidRPr="002A2F91" w:rsidRDefault="00B12ADE" w:rsidP="00796308">
      <w:pPr>
        <w:pStyle w:val="ListParagraph"/>
        <w:numPr>
          <w:ilvl w:val="0"/>
          <w:numId w:val="38"/>
        </w:numPr>
        <w:tabs>
          <w:tab w:val="left" w:pos="720"/>
        </w:tabs>
        <w:spacing w:after="0"/>
        <w:rPr>
          <w:rFonts w:ascii="Arial" w:hAnsi="Arial" w:cs="Arial"/>
          <w:sz w:val="24"/>
          <w:szCs w:val="24"/>
        </w:rPr>
      </w:pPr>
      <w:r w:rsidRPr="002A2F91">
        <w:rPr>
          <w:rFonts w:ascii="Arial" w:hAnsi="Arial" w:cs="Arial"/>
          <w:sz w:val="24"/>
          <w:szCs w:val="24"/>
        </w:rPr>
        <w:t>If none of the trajectories fall below the threshold, conclude that the population has a zero probability of extinction/quasi-extinction for the given parameters and time frame used.</w:t>
      </w:r>
    </w:p>
    <w:p w14:paraId="3845EDD3" w14:textId="77777777" w:rsidR="00B12ADE" w:rsidRPr="002A2F91" w:rsidRDefault="00B12ADE" w:rsidP="00796308">
      <w:pPr>
        <w:pStyle w:val="ListParagraph"/>
        <w:numPr>
          <w:ilvl w:val="0"/>
          <w:numId w:val="38"/>
        </w:numPr>
        <w:tabs>
          <w:tab w:val="left" w:pos="720"/>
        </w:tabs>
        <w:spacing w:after="0"/>
        <w:rPr>
          <w:rFonts w:ascii="Arial" w:hAnsi="Arial" w:cs="Arial"/>
          <w:sz w:val="24"/>
          <w:szCs w:val="24"/>
        </w:rPr>
      </w:pPr>
      <w:r w:rsidRPr="002A2F91">
        <w:rPr>
          <w:rFonts w:ascii="Arial" w:hAnsi="Arial" w:cs="Arial"/>
          <w:sz w:val="24"/>
          <w:szCs w:val="24"/>
        </w:rPr>
        <w:t>If one or more trajectories do go extinct, calculate:</w:t>
      </w:r>
    </w:p>
    <w:p w14:paraId="6DC19AB4" w14:textId="77777777" w:rsidR="00B12ADE" w:rsidRPr="002A2F91" w:rsidRDefault="00B12ADE" w:rsidP="00796308">
      <w:pPr>
        <w:pStyle w:val="ListParagraph"/>
        <w:numPr>
          <w:ilvl w:val="1"/>
          <w:numId w:val="38"/>
        </w:numPr>
        <w:tabs>
          <w:tab w:val="left" w:pos="720"/>
        </w:tabs>
        <w:spacing w:after="0"/>
        <w:rPr>
          <w:rFonts w:ascii="Arial" w:hAnsi="Arial" w:cs="Arial"/>
          <w:sz w:val="24"/>
          <w:szCs w:val="24"/>
        </w:rPr>
      </w:pPr>
      <w:r w:rsidRPr="002A2F91">
        <w:rPr>
          <w:rFonts w:ascii="Arial" w:hAnsi="Arial" w:cs="Arial"/>
          <w:sz w:val="24"/>
          <w:szCs w:val="24"/>
        </w:rPr>
        <w:lastRenderedPageBreak/>
        <w:t>Probability of quasi-extinction as: (number of trajectories that go extinct)</w:t>
      </w:r>
      <w:proofErr w:type="gramStart"/>
      <w:r w:rsidRPr="002A2F91">
        <w:rPr>
          <w:rFonts w:ascii="Arial" w:hAnsi="Arial" w:cs="Arial"/>
          <w:sz w:val="24"/>
          <w:szCs w:val="24"/>
        </w:rPr>
        <w:t>/(</w:t>
      </w:r>
      <w:proofErr w:type="gramEnd"/>
      <w:r w:rsidRPr="002A2F91">
        <w:rPr>
          <w:rFonts w:ascii="Arial" w:hAnsi="Arial" w:cs="Arial"/>
          <w:sz w:val="24"/>
          <w:szCs w:val="24"/>
        </w:rPr>
        <w:t>number of simulations);</w:t>
      </w:r>
    </w:p>
    <w:p w14:paraId="3758F08A" w14:textId="77777777" w:rsidR="00B12ADE" w:rsidRPr="002A2F91" w:rsidRDefault="00B12ADE" w:rsidP="00796308">
      <w:pPr>
        <w:pStyle w:val="ListParagraph"/>
        <w:numPr>
          <w:ilvl w:val="1"/>
          <w:numId w:val="38"/>
        </w:numPr>
        <w:tabs>
          <w:tab w:val="left" w:pos="720"/>
        </w:tabs>
        <w:spacing w:after="0"/>
        <w:rPr>
          <w:rFonts w:ascii="Arial" w:hAnsi="Arial" w:cs="Arial"/>
          <w:sz w:val="24"/>
          <w:szCs w:val="24"/>
        </w:rPr>
      </w:pPr>
      <w:r w:rsidRPr="002A2F91">
        <w:rPr>
          <w:rFonts w:ascii="Arial" w:hAnsi="Arial" w:cs="Arial"/>
          <w:sz w:val="24"/>
          <w:szCs w:val="24"/>
        </w:rPr>
        <w:t xml:space="preserve">Analyze the extinction time vector as necessary. Note that if the probability of quasi-extinction is zero (i.e., no trajectories go extinct) then the extinction time vector is </w:t>
      </w:r>
      <w:proofErr w:type="gramStart"/>
      <w:r w:rsidRPr="002A2F91">
        <w:rPr>
          <w:rFonts w:ascii="Arial" w:hAnsi="Arial" w:cs="Arial"/>
          <w:sz w:val="24"/>
          <w:szCs w:val="24"/>
        </w:rPr>
        <w:t>empty</w:t>
      </w:r>
      <w:proofErr w:type="gramEnd"/>
      <w:r w:rsidRPr="002A2F91">
        <w:rPr>
          <w:rFonts w:ascii="Arial" w:hAnsi="Arial" w:cs="Arial"/>
          <w:sz w:val="24"/>
          <w:szCs w:val="24"/>
        </w:rPr>
        <w:t xml:space="preserve"> and no further calculations are possible!</w:t>
      </w:r>
    </w:p>
    <w:p w14:paraId="6A10AF6E" w14:textId="77777777" w:rsidR="00B12ADE" w:rsidRPr="002A2F91" w:rsidRDefault="00B12ADE" w:rsidP="00796308">
      <w:pPr>
        <w:pStyle w:val="ListParagraph"/>
        <w:numPr>
          <w:ilvl w:val="0"/>
          <w:numId w:val="38"/>
        </w:numPr>
        <w:tabs>
          <w:tab w:val="left" w:pos="720"/>
        </w:tabs>
        <w:spacing w:after="0"/>
        <w:rPr>
          <w:rFonts w:ascii="Arial" w:hAnsi="Arial" w:cs="Arial"/>
          <w:sz w:val="24"/>
          <w:szCs w:val="24"/>
        </w:rPr>
      </w:pPr>
      <w:r w:rsidRPr="002A2F91">
        <w:rPr>
          <w:rFonts w:ascii="Arial" w:hAnsi="Arial" w:cs="Arial"/>
          <w:sz w:val="24"/>
          <w:szCs w:val="24"/>
        </w:rPr>
        <w:t>If you want, you can plot the “updated” trajectories. The only difference is that all trajectories that fall below the critical threshold will be set to zero from thenceforth.</w:t>
      </w:r>
    </w:p>
    <w:p w14:paraId="1D26EBE0" w14:textId="77777777" w:rsidR="00B12ADE" w:rsidRPr="002A2F91" w:rsidRDefault="00B12ADE" w:rsidP="005E1813">
      <w:pPr>
        <w:pStyle w:val="ListParagraph"/>
        <w:tabs>
          <w:tab w:val="left" w:pos="720"/>
        </w:tabs>
        <w:spacing w:after="0"/>
        <w:rPr>
          <w:rFonts w:ascii="Arial" w:hAnsi="Arial" w:cs="Arial"/>
          <w:sz w:val="24"/>
          <w:szCs w:val="24"/>
        </w:rPr>
      </w:pPr>
    </w:p>
    <w:p w14:paraId="7933ACD7" w14:textId="77777777" w:rsidR="00B12ADE" w:rsidRPr="002A2F91" w:rsidRDefault="00B12ADE" w:rsidP="005E1813">
      <w:pPr>
        <w:tabs>
          <w:tab w:val="left" w:pos="720"/>
        </w:tabs>
        <w:spacing w:after="0"/>
        <w:rPr>
          <w:rFonts w:ascii="Arial" w:hAnsi="Arial" w:cs="Arial"/>
          <w:sz w:val="24"/>
          <w:szCs w:val="24"/>
        </w:rPr>
      </w:pPr>
      <w:r w:rsidRPr="002A2F91">
        <w:rPr>
          <w:rFonts w:ascii="Arial" w:hAnsi="Arial" w:cs="Arial"/>
          <w:sz w:val="24"/>
          <w:szCs w:val="24"/>
        </w:rPr>
        <w:t>That’s pretty much it! Let’s go ahead and do it so there is no mystery! You will find that this is one of the things that is easier done than said – the long “to-do” list above can be translated into just a few lines of R code.</w:t>
      </w:r>
    </w:p>
    <w:p w14:paraId="4E7AA459" w14:textId="77777777" w:rsidR="00B12ADE" w:rsidRPr="002A2F91" w:rsidRDefault="00B12ADE" w:rsidP="005E1813">
      <w:pPr>
        <w:tabs>
          <w:tab w:val="left" w:pos="720"/>
        </w:tabs>
        <w:spacing w:after="0"/>
        <w:rPr>
          <w:rFonts w:ascii="Arial" w:hAnsi="Arial" w:cs="Arial"/>
          <w:sz w:val="24"/>
          <w:szCs w:val="24"/>
        </w:rPr>
      </w:pPr>
    </w:p>
    <w:p w14:paraId="51FFC811" w14:textId="77777777" w:rsidR="00B12ADE" w:rsidRPr="002A2F91" w:rsidRDefault="00B12ADE" w:rsidP="005E1813">
      <w:pPr>
        <w:tabs>
          <w:tab w:val="left" w:pos="720"/>
        </w:tabs>
        <w:spacing w:after="0"/>
        <w:rPr>
          <w:rFonts w:ascii="Arial" w:hAnsi="Arial" w:cs="Arial"/>
          <w:sz w:val="24"/>
          <w:szCs w:val="24"/>
        </w:rPr>
      </w:pPr>
      <w:r w:rsidRPr="002A2F91">
        <w:rPr>
          <w:rFonts w:ascii="Arial" w:hAnsi="Arial" w:cs="Arial"/>
          <w:sz w:val="24"/>
          <w:szCs w:val="24"/>
        </w:rPr>
        <w:t xml:space="preserve">First, write a function to perform stochastic simulations: </w:t>
      </w:r>
    </w:p>
    <w:p w14:paraId="5CAB16EE" w14:textId="77777777" w:rsidR="00B12ADE" w:rsidRPr="002A2F91" w:rsidRDefault="00B12ADE" w:rsidP="005E1813">
      <w:pPr>
        <w:pStyle w:val="HTMLPreformatted"/>
        <w:shd w:val="clear" w:color="auto" w:fill="FFFFFF"/>
        <w:tabs>
          <w:tab w:val="left" w:pos="720"/>
        </w:tabs>
        <w:spacing w:line="276" w:lineRule="auto"/>
        <w:rPr>
          <w:rStyle w:val="gem3dmtclfb"/>
          <w:rFonts w:ascii="Arial" w:hAnsi="Arial" w:cs="Arial"/>
          <w:color w:val="0000FF"/>
          <w:sz w:val="24"/>
          <w:szCs w:val="24"/>
        </w:rPr>
      </w:pPr>
    </w:p>
    <w:p w14:paraId="2A9B91BD" w14:textId="77777777" w:rsidR="00B12ADE" w:rsidRPr="002A2F91" w:rsidRDefault="00B12ADE" w:rsidP="005E1813">
      <w:pPr>
        <w:pStyle w:val="HTMLPreformatted"/>
        <w:shd w:val="clear" w:color="auto" w:fill="FFFFFF"/>
        <w:tabs>
          <w:tab w:val="left" w:pos="720"/>
        </w:tabs>
        <w:spacing w:line="276" w:lineRule="auto"/>
        <w:rPr>
          <w:rStyle w:val="gem3dmtclfb"/>
          <w:rFonts w:ascii="Arial" w:hAnsi="Arial" w:cs="Arial"/>
          <w:color w:val="0000FF"/>
          <w:sz w:val="24"/>
          <w:szCs w:val="24"/>
        </w:rPr>
      </w:pPr>
      <w:r w:rsidRPr="002A2F91">
        <w:rPr>
          <w:rStyle w:val="gem3dmtclgb"/>
          <w:rFonts w:ascii="Arial" w:hAnsi="Arial" w:cs="Arial"/>
          <w:color w:val="0000FF"/>
          <w:sz w:val="24"/>
          <w:szCs w:val="24"/>
        </w:rPr>
        <w:t xml:space="preserve">&gt; </w:t>
      </w:r>
      <w:proofErr w:type="gramStart"/>
      <w:r w:rsidRPr="002A2F91">
        <w:rPr>
          <w:rStyle w:val="gem3dmtclfb"/>
          <w:rFonts w:ascii="Arial" w:hAnsi="Arial" w:cs="Arial"/>
          <w:color w:val="0000FF"/>
          <w:sz w:val="24"/>
          <w:szCs w:val="24"/>
        </w:rPr>
        <w:t>stoch.projection</w:t>
      </w:r>
      <w:proofErr w:type="gramEnd"/>
      <w:r w:rsidRPr="002A2F91">
        <w:rPr>
          <w:rStyle w:val="gem3dmtclfb"/>
          <w:rFonts w:ascii="Arial" w:hAnsi="Arial" w:cs="Arial"/>
          <w:color w:val="0000FF"/>
          <w:sz w:val="24"/>
          <w:szCs w:val="24"/>
        </w:rPr>
        <w:t>2 =</w:t>
      </w:r>
    </w:p>
    <w:p w14:paraId="2D32BB01" w14:textId="77777777" w:rsidR="00B12ADE" w:rsidRPr="002A2F91" w:rsidRDefault="00B12ADE" w:rsidP="005E1813">
      <w:pPr>
        <w:pStyle w:val="HTMLPreformatted"/>
        <w:shd w:val="clear" w:color="auto" w:fill="FFFFFF"/>
        <w:tabs>
          <w:tab w:val="left" w:pos="720"/>
        </w:tabs>
        <w:spacing w:line="276" w:lineRule="auto"/>
        <w:rPr>
          <w:rStyle w:val="gem3dmtclfb"/>
          <w:rFonts w:ascii="Arial" w:hAnsi="Arial" w:cs="Arial"/>
          <w:color w:val="0000FF"/>
          <w:sz w:val="24"/>
          <w:szCs w:val="24"/>
        </w:rPr>
      </w:pPr>
      <w:r w:rsidRPr="002A2F91">
        <w:rPr>
          <w:rStyle w:val="gem3dmtclgb"/>
          <w:rFonts w:ascii="Arial" w:hAnsi="Arial" w:cs="Arial"/>
          <w:color w:val="0000FF"/>
          <w:sz w:val="24"/>
          <w:szCs w:val="24"/>
        </w:rPr>
        <w:t xml:space="preserve">+ </w:t>
      </w:r>
      <w:r w:rsidRPr="002A2F91">
        <w:rPr>
          <w:rStyle w:val="gem3dmtclfb"/>
          <w:rFonts w:ascii="Arial" w:hAnsi="Arial" w:cs="Arial"/>
          <w:color w:val="0000FF"/>
          <w:sz w:val="24"/>
          <w:szCs w:val="24"/>
        </w:rPr>
        <w:t xml:space="preserve">    function (matrices, n0, </w:t>
      </w:r>
      <w:proofErr w:type="spellStart"/>
      <w:r w:rsidRPr="002A2F91">
        <w:rPr>
          <w:rStyle w:val="gem3dmtclfb"/>
          <w:rFonts w:ascii="Arial" w:hAnsi="Arial" w:cs="Arial"/>
          <w:color w:val="0000FF"/>
          <w:sz w:val="24"/>
          <w:szCs w:val="24"/>
        </w:rPr>
        <w:t>tmax</w:t>
      </w:r>
      <w:proofErr w:type="spellEnd"/>
      <w:r w:rsidRPr="002A2F91">
        <w:rPr>
          <w:rStyle w:val="gem3dmtclfb"/>
          <w:rFonts w:ascii="Arial" w:hAnsi="Arial" w:cs="Arial"/>
          <w:color w:val="0000FF"/>
          <w:sz w:val="24"/>
          <w:szCs w:val="24"/>
        </w:rPr>
        <w:t xml:space="preserve">, </w:t>
      </w:r>
      <w:proofErr w:type="spellStart"/>
      <w:r w:rsidRPr="002A2F91">
        <w:rPr>
          <w:rStyle w:val="gem3dmtclfb"/>
          <w:rFonts w:ascii="Arial" w:hAnsi="Arial" w:cs="Arial"/>
          <w:color w:val="0000FF"/>
          <w:sz w:val="24"/>
          <w:szCs w:val="24"/>
        </w:rPr>
        <w:t>nreps</w:t>
      </w:r>
      <w:proofErr w:type="spellEnd"/>
      <w:r w:rsidRPr="002A2F91">
        <w:rPr>
          <w:rStyle w:val="gem3dmtclfb"/>
          <w:rFonts w:ascii="Arial" w:hAnsi="Arial" w:cs="Arial"/>
          <w:color w:val="0000FF"/>
          <w:sz w:val="24"/>
          <w:szCs w:val="24"/>
        </w:rPr>
        <w:t xml:space="preserve">, prob, </w:t>
      </w:r>
      <w:proofErr w:type="spellStart"/>
      <w:r w:rsidRPr="002A2F91">
        <w:rPr>
          <w:rStyle w:val="gem3dmtclfb"/>
          <w:rFonts w:ascii="Arial" w:hAnsi="Arial" w:cs="Arial"/>
          <w:color w:val="0000FF"/>
          <w:sz w:val="24"/>
          <w:szCs w:val="24"/>
        </w:rPr>
        <w:t>wt</w:t>
      </w:r>
      <w:proofErr w:type="spellEnd"/>
      <w:r w:rsidRPr="002A2F91">
        <w:rPr>
          <w:rStyle w:val="gem3dmtclfb"/>
          <w:rFonts w:ascii="Arial" w:hAnsi="Arial" w:cs="Arial"/>
          <w:color w:val="0000FF"/>
          <w:sz w:val="24"/>
          <w:szCs w:val="24"/>
        </w:rPr>
        <w:t xml:space="preserve">) { </w:t>
      </w:r>
    </w:p>
    <w:p w14:paraId="0E3CE9D0" w14:textId="77777777" w:rsidR="00B12ADE" w:rsidRPr="002A2F91" w:rsidRDefault="00B12ADE" w:rsidP="005E1813">
      <w:pPr>
        <w:pStyle w:val="HTMLPreformatted"/>
        <w:shd w:val="clear" w:color="auto" w:fill="FFFFFF"/>
        <w:tabs>
          <w:tab w:val="left" w:pos="720"/>
        </w:tabs>
        <w:spacing w:line="276" w:lineRule="auto"/>
        <w:rPr>
          <w:rStyle w:val="gem3dmtclfb"/>
          <w:rFonts w:ascii="Arial" w:hAnsi="Arial" w:cs="Arial"/>
          <w:color w:val="0000FF"/>
          <w:sz w:val="24"/>
          <w:szCs w:val="24"/>
        </w:rPr>
      </w:pPr>
      <w:r w:rsidRPr="002A2F91">
        <w:rPr>
          <w:rStyle w:val="gem3dmtclgb"/>
          <w:rFonts w:ascii="Arial" w:hAnsi="Arial" w:cs="Arial"/>
          <w:color w:val="0000FF"/>
          <w:sz w:val="24"/>
          <w:szCs w:val="24"/>
        </w:rPr>
        <w:t xml:space="preserve">+ </w:t>
      </w:r>
      <w:r w:rsidRPr="002A2F91">
        <w:rPr>
          <w:rStyle w:val="gem3dmtclfb"/>
          <w:rFonts w:ascii="Arial" w:hAnsi="Arial" w:cs="Arial"/>
          <w:color w:val="0000FF"/>
          <w:sz w:val="24"/>
          <w:szCs w:val="24"/>
        </w:rPr>
        <w:t xml:space="preserve">        </w:t>
      </w:r>
      <w:proofErr w:type="spellStart"/>
      <w:r w:rsidRPr="002A2F91">
        <w:rPr>
          <w:rStyle w:val="gem3dmtclfb"/>
          <w:rFonts w:ascii="Arial" w:hAnsi="Arial" w:cs="Arial"/>
          <w:color w:val="0000FF"/>
          <w:sz w:val="24"/>
          <w:szCs w:val="24"/>
        </w:rPr>
        <w:t>popsize</w:t>
      </w:r>
      <w:proofErr w:type="spellEnd"/>
      <w:r w:rsidRPr="002A2F91">
        <w:rPr>
          <w:rStyle w:val="gem3dmtclfb"/>
          <w:rFonts w:ascii="Arial" w:hAnsi="Arial" w:cs="Arial"/>
          <w:color w:val="0000FF"/>
          <w:sz w:val="24"/>
          <w:szCs w:val="24"/>
        </w:rPr>
        <w:t xml:space="preserve"> = </w:t>
      </w:r>
      <w:proofErr w:type="gramStart"/>
      <w:r w:rsidRPr="002A2F91">
        <w:rPr>
          <w:rStyle w:val="gem3dmtclfb"/>
          <w:rFonts w:ascii="Arial" w:hAnsi="Arial" w:cs="Arial"/>
          <w:color w:val="0000FF"/>
          <w:sz w:val="24"/>
          <w:szCs w:val="24"/>
        </w:rPr>
        <w:t>matrix(</w:t>
      </w:r>
      <w:proofErr w:type="gramEnd"/>
      <w:r w:rsidRPr="002A2F91">
        <w:rPr>
          <w:rStyle w:val="gem3dmtclfb"/>
          <w:rFonts w:ascii="Arial" w:hAnsi="Arial" w:cs="Arial"/>
          <w:color w:val="0000FF"/>
          <w:sz w:val="24"/>
          <w:szCs w:val="24"/>
        </w:rPr>
        <w:t xml:space="preserve">0, </w:t>
      </w:r>
      <w:proofErr w:type="spellStart"/>
      <w:r w:rsidRPr="002A2F91">
        <w:rPr>
          <w:rStyle w:val="gem3dmtclfb"/>
          <w:rFonts w:ascii="Arial" w:hAnsi="Arial" w:cs="Arial"/>
          <w:color w:val="0000FF"/>
          <w:sz w:val="24"/>
          <w:szCs w:val="24"/>
        </w:rPr>
        <w:t>nrow</w:t>
      </w:r>
      <w:proofErr w:type="spellEnd"/>
      <w:r w:rsidRPr="002A2F91">
        <w:rPr>
          <w:rStyle w:val="gem3dmtclfb"/>
          <w:rFonts w:ascii="Arial" w:hAnsi="Arial" w:cs="Arial"/>
          <w:color w:val="0000FF"/>
          <w:sz w:val="24"/>
          <w:szCs w:val="24"/>
        </w:rPr>
        <w:t xml:space="preserve"> = </w:t>
      </w:r>
      <w:proofErr w:type="spellStart"/>
      <w:r w:rsidRPr="002A2F91">
        <w:rPr>
          <w:rStyle w:val="gem3dmtclfb"/>
          <w:rFonts w:ascii="Arial" w:hAnsi="Arial" w:cs="Arial"/>
          <w:color w:val="0000FF"/>
          <w:sz w:val="24"/>
          <w:szCs w:val="24"/>
        </w:rPr>
        <w:t>tmax</w:t>
      </w:r>
      <w:proofErr w:type="spellEnd"/>
      <w:r w:rsidRPr="002A2F91">
        <w:rPr>
          <w:rStyle w:val="gem3dmtclfb"/>
          <w:rFonts w:ascii="Arial" w:hAnsi="Arial" w:cs="Arial"/>
          <w:color w:val="0000FF"/>
          <w:sz w:val="24"/>
          <w:szCs w:val="24"/>
        </w:rPr>
        <w:t xml:space="preserve">, </w:t>
      </w:r>
      <w:proofErr w:type="spellStart"/>
      <w:r w:rsidRPr="002A2F91">
        <w:rPr>
          <w:rStyle w:val="gem3dmtclfb"/>
          <w:rFonts w:ascii="Arial" w:hAnsi="Arial" w:cs="Arial"/>
          <w:color w:val="0000FF"/>
          <w:sz w:val="24"/>
          <w:szCs w:val="24"/>
        </w:rPr>
        <w:t>ncol</w:t>
      </w:r>
      <w:proofErr w:type="spellEnd"/>
      <w:r w:rsidRPr="002A2F91">
        <w:rPr>
          <w:rStyle w:val="gem3dmtclfb"/>
          <w:rFonts w:ascii="Arial" w:hAnsi="Arial" w:cs="Arial"/>
          <w:color w:val="0000FF"/>
          <w:sz w:val="24"/>
          <w:szCs w:val="24"/>
        </w:rPr>
        <w:t xml:space="preserve"> = </w:t>
      </w:r>
      <w:proofErr w:type="spellStart"/>
      <w:r w:rsidRPr="002A2F91">
        <w:rPr>
          <w:rStyle w:val="gem3dmtclfb"/>
          <w:rFonts w:ascii="Arial" w:hAnsi="Arial" w:cs="Arial"/>
          <w:color w:val="0000FF"/>
          <w:sz w:val="24"/>
          <w:szCs w:val="24"/>
        </w:rPr>
        <w:t>nreps</w:t>
      </w:r>
      <w:proofErr w:type="spellEnd"/>
      <w:r w:rsidRPr="002A2F91">
        <w:rPr>
          <w:rStyle w:val="gem3dmtclfb"/>
          <w:rFonts w:ascii="Arial" w:hAnsi="Arial" w:cs="Arial"/>
          <w:color w:val="0000FF"/>
          <w:sz w:val="24"/>
          <w:szCs w:val="24"/>
        </w:rPr>
        <w:t>)</w:t>
      </w:r>
    </w:p>
    <w:p w14:paraId="51E278E0" w14:textId="77777777" w:rsidR="00B12ADE" w:rsidRPr="002A2F91" w:rsidRDefault="00B12ADE" w:rsidP="005E1813">
      <w:pPr>
        <w:pStyle w:val="HTMLPreformatted"/>
        <w:shd w:val="clear" w:color="auto" w:fill="FFFFFF"/>
        <w:tabs>
          <w:tab w:val="left" w:pos="720"/>
        </w:tabs>
        <w:spacing w:line="276" w:lineRule="auto"/>
        <w:rPr>
          <w:rStyle w:val="gem3dmtclfb"/>
          <w:rFonts w:ascii="Arial" w:hAnsi="Arial" w:cs="Arial"/>
          <w:color w:val="0000FF"/>
          <w:sz w:val="24"/>
          <w:szCs w:val="24"/>
        </w:rPr>
      </w:pPr>
      <w:r w:rsidRPr="002A2F91">
        <w:rPr>
          <w:rStyle w:val="gem3dmtclgb"/>
          <w:rFonts w:ascii="Arial" w:hAnsi="Arial" w:cs="Arial"/>
          <w:color w:val="0000FF"/>
          <w:sz w:val="24"/>
          <w:szCs w:val="24"/>
        </w:rPr>
        <w:t xml:space="preserve">+ </w:t>
      </w:r>
      <w:r w:rsidRPr="002A2F91">
        <w:rPr>
          <w:rStyle w:val="gem3dmtclfb"/>
          <w:rFonts w:ascii="Arial" w:hAnsi="Arial" w:cs="Arial"/>
          <w:color w:val="0000FF"/>
          <w:sz w:val="24"/>
          <w:szCs w:val="24"/>
        </w:rPr>
        <w:t xml:space="preserve">        for (i in </w:t>
      </w:r>
      <w:proofErr w:type="gramStart"/>
      <w:r w:rsidRPr="002A2F91">
        <w:rPr>
          <w:rStyle w:val="gem3dmtclfb"/>
          <w:rFonts w:ascii="Arial" w:hAnsi="Arial" w:cs="Arial"/>
          <w:color w:val="0000FF"/>
          <w:sz w:val="24"/>
          <w:szCs w:val="24"/>
        </w:rPr>
        <w:t>1:nreps</w:t>
      </w:r>
      <w:proofErr w:type="gramEnd"/>
      <w:r w:rsidRPr="002A2F91">
        <w:rPr>
          <w:rStyle w:val="gem3dmtclfb"/>
          <w:rFonts w:ascii="Arial" w:hAnsi="Arial" w:cs="Arial"/>
          <w:color w:val="0000FF"/>
          <w:sz w:val="24"/>
          <w:szCs w:val="24"/>
        </w:rPr>
        <w:t>) {</w:t>
      </w:r>
    </w:p>
    <w:p w14:paraId="7843F892" w14:textId="77777777" w:rsidR="00B12ADE" w:rsidRPr="002A2F91" w:rsidRDefault="00B12ADE" w:rsidP="005E1813">
      <w:pPr>
        <w:pStyle w:val="HTMLPreformatted"/>
        <w:shd w:val="clear" w:color="auto" w:fill="FFFFFF"/>
        <w:tabs>
          <w:tab w:val="left" w:pos="720"/>
        </w:tabs>
        <w:spacing w:line="276" w:lineRule="auto"/>
        <w:rPr>
          <w:rStyle w:val="gem3dmtclfb"/>
          <w:rFonts w:ascii="Arial" w:hAnsi="Arial" w:cs="Arial"/>
          <w:color w:val="0000FF"/>
          <w:sz w:val="24"/>
          <w:szCs w:val="24"/>
        </w:rPr>
      </w:pPr>
      <w:r w:rsidRPr="002A2F91">
        <w:rPr>
          <w:rStyle w:val="gem3dmtclgb"/>
          <w:rFonts w:ascii="Arial" w:hAnsi="Arial" w:cs="Arial"/>
          <w:color w:val="0000FF"/>
          <w:sz w:val="24"/>
          <w:szCs w:val="24"/>
        </w:rPr>
        <w:t xml:space="preserve">+ </w:t>
      </w:r>
      <w:r w:rsidRPr="002A2F91">
        <w:rPr>
          <w:rStyle w:val="gem3dmtclfb"/>
          <w:rFonts w:ascii="Arial" w:hAnsi="Arial" w:cs="Arial"/>
          <w:color w:val="0000FF"/>
          <w:sz w:val="24"/>
          <w:szCs w:val="24"/>
        </w:rPr>
        <w:t xml:space="preserve">            A = </w:t>
      </w:r>
      <w:proofErr w:type="gramStart"/>
      <w:r w:rsidRPr="002A2F91">
        <w:rPr>
          <w:rStyle w:val="gem3dmtclfb"/>
          <w:rFonts w:ascii="Arial" w:hAnsi="Arial" w:cs="Arial"/>
          <w:color w:val="0000FF"/>
          <w:sz w:val="24"/>
          <w:szCs w:val="24"/>
        </w:rPr>
        <w:t>sample(</w:t>
      </w:r>
      <w:proofErr w:type="gramEnd"/>
      <w:r w:rsidRPr="002A2F91">
        <w:rPr>
          <w:rStyle w:val="gem3dmtclfb"/>
          <w:rFonts w:ascii="Arial" w:hAnsi="Arial" w:cs="Arial"/>
          <w:color w:val="0000FF"/>
          <w:sz w:val="24"/>
          <w:szCs w:val="24"/>
        </w:rPr>
        <w:t xml:space="preserve">matrices, </w:t>
      </w:r>
      <w:proofErr w:type="spellStart"/>
      <w:r w:rsidRPr="002A2F91">
        <w:rPr>
          <w:rStyle w:val="gem3dmtclfb"/>
          <w:rFonts w:ascii="Arial" w:hAnsi="Arial" w:cs="Arial"/>
          <w:color w:val="0000FF"/>
          <w:sz w:val="24"/>
          <w:szCs w:val="24"/>
        </w:rPr>
        <w:t>tmax</w:t>
      </w:r>
      <w:proofErr w:type="spellEnd"/>
      <w:r w:rsidRPr="002A2F91">
        <w:rPr>
          <w:rStyle w:val="gem3dmtclfb"/>
          <w:rFonts w:ascii="Arial" w:hAnsi="Arial" w:cs="Arial"/>
          <w:color w:val="0000FF"/>
          <w:sz w:val="24"/>
          <w:szCs w:val="24"/>
        </w:rPr>
        <w:t>, replace = TRUE, prob = prob)</w:t>
      </w:r>
    </w:p>
    <w:p w14:paraId="62A3F904" w14:textId="77777777" w:rsidR="00B12ADE" w:rsidRPr="002A2F91" w:rsidRDefault="00B12ADE" w:rsidP="005E1813">
      <w:pPr>
        <w:pStyle w:val="HTMLPreformatted"/>
        <w:shd w:val="clear" w:color="auto" w:fill="FFFFFF"/>
        <w:tabs>
          <w:tab w:val="left" w:pos="720"/>
        </w:tabs>
        <w:spacing w:line="276" w:lineRule="auto"/>
        <w:rPr>
          <w:rStyle w:val="gem3dmtclfb"/>
          <w:rFonts w:ascii="Arial" w:hAnsi="Arial" w:cs="Arial"/>
          <w:color w:val="0000FF"/>
          <w:sz w:val="24"/>
          <w:szCs w:val="24"/>
        </w:rPr>
      </w:pPr>
      <w:r w:rsidRPr="002A2F91">
        <w:rPr>
          <w:rStyle w:val="gem3dmtclgb"/>
          <w:rFonts w:ascii="Arial" w:hAnsi="Arial" w:cs="Arial"/>
          <w:color w:val="0000FF"/>
          <w:sz w:val="24"/>
          <w:szCs w:val="24"/>
        </w:rPr>
        <w:t xml:space="preserve">+ </w:t>
      </w:r>
      <w:r w:rsidRPr="002A2F91">
        <w:rPr>
          <w:rStyle w:val="gem3dmtclfb"/>
          <w:rFonts w:ascii="Arial" w:hAnsi="Arial" w:cs="Arial"/>
          <w:color w:val="0000FF"/>
          <w:sz w:val="24"/>
          <w:szCs w:val="24"/>
        </w:rPr>
        <w:t xml:space="preserve">            n = n0</w:t>
      </w:r>
    </w:p>
    <w:p w14:paraId="4794F195" w14:textId="77777777" w:rsidR="00B12ADE" w:rsidRPr="002A2F91" w:rsidRDefault="00B12ADE" w:rsidP="005E1813">
      <w:pPr>
        <w:pStyle w:val="HTMLPreformatted"/>
        <w:shd w:val="clear" w:color="auto" w:fill="FFFFFF"/>
        <w:tabs>
          <w:tab w:val="left" w:pos="720"/>
        </w:tabs>
        <w:spacing w:line="276" w:lineRule="auto"/>
        <w:rPr>
          <w:rStyle w:val="gem3dmtclfb"/>
          <w:rFonts w:ascii="Arial" w:hAnsi="Arial" w:cs="Arial"/>
          <w:color w:val="0000FF"/>
          <w:sz w:val="24"/>
          <w:szCs w:val="24"/>
        </w:rPr>
      </w:pPr>
      <w:r w:rsidRPr="002A2F91">
        <w:rPr>
          <w:rStyle w:val="gem3dmtclgb"/>
          <w:rFonts w:ascii="Arial" w:hAnsi="Arial" w:cs="Arial"/>
          <w:color w:val="0000FF"/>
          <w:sz w:val="24"/>
          <w:szCs w:val="24"/>
        </w:rPr>
        <w:t xml:space="preserve">+ </w:t>
      </w:r>
      <w:r w:rsidRPr="002A2F91">
        <w:rPr>
          <w:rStyle w:val="gem3dmtclfb"/>
          <w:rFonts w:ascii="Arial" w:hAnsi="Arial" w:cs="Arial"/>
          <w:color w:val="0000FF"/>
          <w:sz w:val="24"/>
          <w:szCs w:val="24"/>
        </w:rPr>
        <w:t xml:space="preserve">            for (j in </w:t>
      </w:r>
      <w:proofErr w:type="gramStart"/>
      <w:r w:rsidRPr="002A2F91">
        <w:rPr>
          <w:rStyle w:val="gem3dmtclfb"/>
          <w:rFonts w:ascii="Arial" w:hAnsi="Arial" w:cs="Arial"/>
          <w:color w:val="0000FF"/>
          <w:sz w:val="24"/>
          <w:szCs w:val="24"/>
        </w:rPr>
        <w:t>1:tmax</w:t>
      </w:r>
      <w:proofErr w:type="gramEnd"/>
      <w:r w:rsidRPr="002A2F91">
        <w:rPr>
          <w:rStyle w:val="gem3dmtclfb"/>
          <w:rFonts w:ascii="Arial" w:hAnsi="Arial" w:cs="Arial"/>
          <w:color w:val="0000FF"/>
          <w:sz w:val="24"/>
          <w:szCs w:val="24"/>
        </w:rPr>
        <w:t>) {</w:t>
      </w:r>
    </w:p>
    <w:p w14:paraId="3804C6E2" w14:textId="77777777" w:rsidR="00B12ADE" w:rsidRPr="002A2F91" w:rsidRDefault="00B12ADE" w:rsidP="005E1813">
      <w:pPr>
        <w:pStyle w:val="HTMLPreformatted"/>
        <w:shd w:val="clear" w:color="auto" w:fill="FFFFFF"/>
        <w:tabs>
          <w:tab w:val="left" w:pos="720"/>
        </w:tabs>
        <w:spacing w:line="276" w:lineRule="auto"/>
        <w:rPr>
          <w:rStyle w:val="gem3dmtclfb"/>
          <w:rFonts w:ascii="Arial" w:hAnsi="Arial" w:cs="Arial"/>
          <w:color w:val="0000FF"/>
          <w:sz w:val="24"/>
          <w:szCs w:val="24"/>
        </w:rPr>
      </w:pPr>
      <w:r w:rsidRPr="002A2F91">
        <w:rPr>
          <w:rStyle w:val="gem3dmtclgb"/>
          <w:rFonts w:ascii="Arial" w:hAnsi="Arial" w:cs="Arial"/>
          <w:color w:val="0000FF"/>
          <w:sz w:val="24"/>
          <w:szCs w:val="24"/>
        </w:rPr>
        <w:t xml:space="preserve">+ </w:t>
      </w:r>
      <w:r w:rsidRPr="002A2F91">
        <w:rPr>
          <w:rStyle w:val="gem3dmtclfb"/>
          <w:rFonts w:ascii="Arial" w:hAnsi="Arial" w:cs="Arial"/>
          <w:color w:val="0000FF"/>
          <w:sz w:val="24"/>
          <w:szCs w:val="24"/>
        </w:rPr>
        <w:t xml:space="preserve">                n = (A[[j]] %*% n) * </w:t>
      </w:r>
      <w:proofErr w:type="spellStart"/>
      <w:r w:rsidRPr="002A2F91">
        <w:rPr>
          <w:rStyle w:val="gem3dmtclfb"/>
          <w:rFonts w:ascii="Arial" w:hAnsi="Arial" w:cs="Arial"/>
          <w:color w:val="0000FF"/>
          <w:sz w:val="24"/>
          <w:szCs w:val="24"/>
        </w:rPr>
        <w:t>wt</w:t>
      </w:r>
      <w:proofErr w:type="spellEnd"/>
    </w:p>
    <w:p w14:paraId="2A4E9934" w14:textId="77777777" w:rsidR="00B12ADE" w:rsidRPr="002A2F91" w:rsidRDefault="00B12ADE" w:rsidP="005E1813">
      <w:pPr>
        <w:pStyle w:val="HTMLPreformatted"/>
        <w:shd w:val="clear" w:color="auto" w:fill="FFFFFF"/>
        <w:tabs>
          <w:tab w:val="left" w:pos="720"/>
        </w:tabs>
        <w:spacing w:line="276" w:lineRule="auto"/>
        <w:rPr>
          <w:rStyle w:val="gem3dmtclfb"/>
          <w:rFonts w:ascii="Arial" w:hAnsi="Arial" w:cs="Arial"/>
          <w:color w:val="0000FF"/>
          <w:sz w:val="24"/>
          <w:szCs w:val="24"/>
        </w:rPr>
      </w:pPr>
      <w:r w:rsidRPr="002A2F91">
        <w:rPr>
          <w:rStyle w:val="gem3dmtclgb"/>
          <w:rFonts w:ascii="Arial" w:hAnsi="Arial" w:cs="Arial"/>
          <w:color w:val="0000FF"/>
          <w:sz w:val="24"/>
          <w:szCs w:val="24"/>
        </w:rPr>
        <w:t xml:space="preserve">+ </w:t>
      </w:r>
      <w:r w:rsidRPr="002A2F91">
        <w:rPr>
          <w:rStyle w:val="gem3dmtclfb"/>
          <w:rFonts w:ascii="Arial" w:hAnsi="Arial" w:cs="Arial"/>
          <w:color w:val="0000FF"/>
          <w:sz w:val="24"/>
          <w:szCs w:val="24"/>
        </w:rPr>
        <w:t xml:space="preserve">                </w:t>
      </w:r>
      <w:proofErr w:type="spellStart"/>
      <w:r w:rsidRPr="002A2F91">
        <w:rPr>
          <w:rStyle w:val="gem3dmtclfb"/>
          <w:rFonts w:ascii="Arial" w:hAnsi="Arial" w:cs="Arial"/>
          <w:color w:val="0000FF"/>
          <w:sz w:val="24"/>
          <w:szCs w:val="24"/>
        </w:rPr>
        <w:t>popsize</w:t>
      </w:r>
      <w:proofErr w:type="spellEnd"/>
      <w:r w:rsidRPr="002A2F91">
        <w:rPr>
          <w:rStyle w:val="gem3dmtclfb"/>
          <w:rFonts w:ascii="Arial" w:hAnsi="Arial" w:cs="Arial"/>
          <w:color w:val="0000FF"/>
          <w:sz w:val="24"/>
          <w:szCs w:val="24"/>
        </w:rPr>
        <w:t>[</w:t>
      </w:r>
      <w:proofErr w:type="spellStart"/>
      <w:proofErr w:type="gramStart"/>
      <w:r w:rsidRPr="002A2F91">
        <w:rPr>
          <w:rStyle w:val="gem3dmtclfb"/>
          <w:rFonts w:ascii="Arial" w:hAnsi="Arial" w:cs="Arial"/>
          <w:color w:val="0000FF"/>
          <w:sz w:val="24"/>
          <w:szCs w:val="24"/>
        </w:rPr>
        <w:t>j,i</w:t>
      </w:r>
      <w:proofErr w:type="spellEnd"/>
      <w:proofErr w:type="gramEnd"/>
      <w:r w:rsidRPr="002A2F91">
        <w:rPr>
          <w:rStyle w:val="gem3dmtclfb"/>
          <w:rFonts w:ascii="Arial" w:hAnsi="Arial" w:cs="Arial"/>
          <w:color w:val="0000FF"/>
          <w:sz w:val="24"/>
          <w:szCs w:val="24"/>
        </w:rPr>
        <w:t>] = sum(n)</w:t>
      </w:r>
    </w:p>
    <w:p w14:paraId="24583636" w14:textId="77777777" w:rsidR="00B12ADE" w:rsidRPr="002A2F91" w:rsidRDefault="00B12ADE" w:rsidP="005E1813">
      <w:pPr>
        <w:pStyle w:val="HTMLPreformatted"/>
        <w:shd w:val="clear" w:color="auto" w:fill="FFFFFF"/>
        <w:tabs>
          <w:tab w:val="left" w:pos="720"/>
        </w:tabs>
        <w:spacing w:line="276" w:lineRule="auto"/>
        <w:rPr>
          <w:rStyle w:val="gem3dmtclfb"/>
          <w:rFonts w:ascii="Arial" w:hAnsi="Arial" w:cs="Arial"/>
          <w:color w:val="0000FF"/>
          <w:sz w:val="24"/>
          <w:szCs w:val="24"/>
        </w:rPr>
      </w:pPr>
      <w:r w:rsidRPr="002A2F91">
        <w:rPr>
          <w:rStyle w:val="gem3dmtclgb"/>
          <w:rFonts w:ascii="Arial" w:hAnsi="Arial" w:cs="Arial"/>
          <w:color w:val="0000FF"/>
          <w:sz w:val="24"/>
          <w:szCs w:val="24"/>
        </w:rPr>
        <w:t xml:space="preserve">+ </w:t>
      </w:r>
      <w:r w:rsidRPr="002A2F91">
        <w:rPr>
          <w:rStyle w:val="gem3dmtclfb"/>
          <w:rFonts w:ascii="Arial" w:hAnsi="Arial" w:cs="Arial"/>
          <w:color w:val="0000FF"/>
          <w:sz w:val="24"/>
          <w:szCs w:val="24"/>
        </w:rPr>
        <w:t xml:space="preserve">            }</w:t>
      </w:r>
    </w:p>
    <w:p w14:paraId="672472AF" w14:textId="77777777" w:rsidR="00B12ADE" w:rsidRPr="002A2F91" w:rsidRDefault="00B12ADE" w:rsidP="005E1813">
      <w:pPr>
        <w:pStyle w:val="HTMLPreformatted"/>
        <w:shd w:val="clear" w:color="auto" w:fill="FFFFFF"/>
        <w:tabs>
          <w:tab w:val="left" w:pos="720"/>
        </w:tabs>
        <w:spacing w:line="276" w:lineRule="auto"/>
        <w:rPr>
          <w:rStyle w:val="gem3dmtclfb"/>
          <w:rFonts w:ascii="Arial" w:hAnsi="Arial" w:cs="Arial"/>
          <w:color w:val="0000FF"/>
          <w:sz w:val="24"/>
          <w:szCs w:val="24"/>
        </w:rPr>
      </w:pPr>
      <w:r w:rsidRPr="002A2F91">
        <w:rPr>
          <w:rStyle w:val="gem3dmtclgb"/>
          <w:rFonts w:ascii="Arial" w:hAnsi="Arial" w:cs="Arial"/>
          <w:color w:val="0000FF"/>
          <w:sz w:val="24"/>
          <w:szCs w:val="24"/>
        </w:rPr>
        <w:t xml:space="preserve">+ </w:t>
      </w:r>
      <w:r w:rsidRPr="002A2F91">
        <w:rPr>
          <w:rStyle w:val="gem3dmtclfb"/>
          <w:rFonts w:ascii="Arial" w:hAnsi="Arial" w:cs="Arial"/>
          <w:color w:val="0000FF"/>
          <w:sz w:val="24"/>
          <w:szCs w:val="24"/>
        </w:rPr>
        <w:t xml:space="preserve">        }</w:t>
      </w:r>
    </w:p>
    <w:p w14:paraId="7C507ED5" w14:textId="77777777" w:rsidR="00B12ADE" w:rsidRPr="002A2F91" w:rsidRDefault="00B12ADE" w:rsidP="005E1813">
      <w:pPr>
        <w:pStyle w:val="HTMLPreformatted"/>
        <w:shd w:val="clear" w:color="auto" w:fill="FFFFFF"/>
        <w:tabs>
          <w:tab w:val="left" w:pos="720"/>
        </w:tabs>
        <w:spacing w:line="276" w:lineRule="auto"/>
        <w:rPr>
          <w:rStyle w:val="gem3dmtclfb"/>
          <w:rFonts w:ascii="Arial" w:hAnsi="Arial" w:cs="Arial"/>
          <w:color w:val="0000FF"/>
          <w:sz w:val="24"/>
          <w:szCs w:val="24"/>
        </w:rPr>
      </w:pPr>
      <w:r w:rsidRPr="002A2F91">
        <w:rPr>
          <w:rStyle w:val="gem3dmtclgb"/>
          <w:rFonts w:ascii="Arial" w:hAnsi="Arial" w:cs="Arial"/>
          <w:color w:val="0000FF"/>
          <w:sz w:val="24"/>
          <w:szCs w:val="24"/>
        </w:rPr>
        <w:t xml:space="preserve">+ </w:t>
      </w:r>
      <w:r w:rsidRPr="002A2F91">
        <w:rPr>
          <w:rStyle w:val="gem3dmtclfb"/>
          <w:rFonts w:ascii="Arial" w:hAnsi="Arial" w:cs="Arial"/>
          <w:color w:val="0000FF"/>
          <w:sz w:val="24"/>
          <w:szCs w:val="24"/>
        </w:rPr>
        <w:t xml:space="preserve">        return(</w:t>
      </w:r>
      <w:proofErr w:type="spellStart"/>
      <w:r w:rsidRPr="002A2F91">
        <w:rPr>
          <w:rStyle w:val="gem3dmtclfb"/>
          <w:rFonts w:ascii="Arial" w:hAnsi="Arial" w:cs="Arial"/>
          <w:color w:val="0000FF"/>
          <w:sz w:val="24"/>
          <w:szCs w:val="24"/>
        </w:rPr>
        <w:t>popsize</w:t>
      </w:r>
      <w:proofErr w:type="spellEnd"/>
      <w:r w:rsidRPr="002A2F91">
        <w:rPr>
          <w:rStyle w:val="gem3dmtclfb"/>
          <w:rFonts w:ascii="Arial" w:hAnsi="Arial" w:cs="Arial"/>
          <w:color w:val="0000FF"/>
          <w:sz w:val="24"/>
          <w:szCs w:val="24"/>
        </w:rPr>
        <w:t>)</w:t>
      </w:r>
    </w:p>
    <w:p w14:paraId="371EBAB9" w14:textId="77777777" w:rsidR="00B12ADE" w:rsidRPr="002A2F91" w:rsidRDefault="00B12ADE" w:rsidP="005E1813">
      <w:pPr>
        <w:pStyle w:val="HTMLPreformatted"/>
        <w:shd w:val="clear" w:color="auto" w:fill="FFFFFF"/>
        <w:tabs>
          <w:tab w:val="left" w:pos="720"/>
        </w:tabs>
        <w:spacing w:line="276" w:lineRule="auto"/>
        <w:rPr>
          <w:rFonts w:ascii="Arial" w:hAnsi="Arial" w:cs="Arial"/>
          <w:color w:val="000000"/>
          <w:sz w:val="24"/>
          <w:szCs w:val="24"/>
        </w:rPr>
      </w:pPr>
      <w:r w:rsidRPr="002A2F91">
        <w:rPr>
          <w:rStyle w:val="gem3dmtclgb"/>
          <w:rFonts w:ascii="Arial" w:hAnsi="Arial" w:cs="Arial"/>
          <w:color w:val="0000FF"/>
          <w:sz w:val="24"/>
          <w:szCs w:val="24"/>
        </w:rPr>
        <w:t xml:space="preserve">+ </w:t>
      </w:r>
      <w:r w:rsidRPr="002A2F91">
        <w:rPr>
          <w:rStyle w:val="gem3dmtclfb"/>
          <w:rFonts w:ascii="Arial" w:hAnsi="Arial" w:cs="Arial"/>
          <w:color w:val="0000FF"/>
          <w:sz w:val="24"/>
          <w:szCs w:val="24"/>
        </w:rPr>
        <w:t xml:space="preserve">    }</w:t>
      </w:r>
    </w:p>
    <w:p w14:paraId="30EE2319" w14:textId="77777777" w:rsidR="00B12ADE" w:rsidRPr="002A2F91" w:rsidRDefault="00B12ADE" w:rsidP="005E1813">
      <w:pPr>
        <w:tabs>
          <w:tab w:val="left" w:pos="720"/>
        </w:tabs>
        <w:spacing w:after="0"/>
        <w:rPr>
          <w:rFonts w:ascii="Arial" w:hAnsi="Arial" w:cs="Arial"/>
          <w:sz w:val="24"/>
          <w:szCs w:val="24"/>
        </w:rPr>
      </w:pPr>
    </w:p>
    <w:p w14:paraId="3AC55265" w14:textId="77777777" w:rsidR="00B12ADE" w:rsidRPr="002A2F91" w:rsidRDefault="00B12ADE" w:rsidP="005E1813">
      <w:pPr>
        <w:tabs>
          <w:tab w:val="left" w:pos="720"/>
        </w:tabs>
        <w:spacing w:after="0"/>
        <w:rPr>
          <w:rFonts w:ascii="Arial" w:hAnsi="Arial" w:cs="Arial"/>
          <w:sz w:val="24"/>
          <w:szCs w:val="24"/>
        </w:rPr>
      </w:pPr>
      <w:r w:rsidRPr="002A2F91">
        <w:rPr>
          <w:rFonts w:ascii="Arial" w:hAnsi="Arial" w:cs="Arial"/>
          <w:sz w:val="24"/>
          <w:szCs w:val="24"/>
        </w:rPr>
        <w:t xml:space="preserve">Next, specify input parameter values, run the </w:t>
      </w:r>
      <w:proofErr w:type="gramStart"/>
      <w:r w:rsidRPr="002A2F91">
        <w:rPr>
          <w:rFonts w:ascii="Arial" w:hAnsi="Arial" w:cs="Arial"/>
          <w:sz w:val="24"/>
          <w:szCs w:val="24"/>
        </w:rPr>
        <w:t>function</w:t>
      </w:r>
      <w:proofErr w:type="gramEnd"/>
      <w:r w:rsidRPr="002A2F91">
        <w:rPr>
          <w:rFonts w:ascii="Arial" w:hAnsi="Arial" w:cs="Arial"/>
          <w:sz w:val="24"/>
          <w:szCs w:val="24"/>
        </w:rPr>
        <w:t xml:space="preserve"> and save the trajectories (steps 1 – 2):</w:t>
      </w:r>
    </w:p>
    <w:p w14:paraId="3EF6BE24"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br/>
        <w:t>&gt; #Input arguments (can also use those defined above)</w:t>
      </w:r>
    </w:p>
    <w:p w14:paraId="1AE92F91"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w:t>
      </w:r>
      <w:proofErr w:type="spellStart"/>
      <w:r w:rsidRPr="002A2F91">
        <w:rPr>
          <w:rFonts w:ascii="Arial" w:eastAsia="Times New Roman" w:hAnsi="Arial" w:cs="Arial"/>
          <w:color w:val="0000FF"/>
          <w:sz w:val="24"/>
          <w:szCs w:val="24"/>
        </w:rPr>
        <w:t>tmax</w:t>
      </w:r>
      <w:proofErr w:type="spellEnd"/>
      <w:r w:rsidRPr="002A2F91">
        <w:rPr>
          <w:rFonts w:ascii="Arial" w:eastAsia="Times New Roman" w:hAnsi="Arial" w:cs="Arial"/>
          <w:color w:val="0000FF"/>
          <w:sz w:val="24"/>
          <w:szCs w:val="24"/>
        </w:rPr>
        <w:t xml:space="preserve"> = 50; </w:t>
      </w:r>
      <w:proofErr w:type="spellStart"/>
      <w:r w:rsidRPr="002A2F91">
        <w:rPr>
          <w:rFonts w:ascii="Arial" w:eastAsia="Times New Roman" w:hAnsi="Arial" w:cs="Arial"/>
          <w:color w:val="0000FF"/>
          <w:sz w:val="24"/>
          <w:szCs w:val="24"/>
        </w:rPr>
        <w:t>nreps</w:t>
      </w:r>
      <w:proofErr w:type="spellEnd"/>
      <w:r w:rsidRPr="002A2F91">
        <w:rPr>
          <w:rFonts w:ascii="Arial" w:eastAsia="Times New Roman" w:hAnsi="Arial" w:cs="Arial"/>
          <w:color w:val="0000FF"/>
          <w:sz w:val="24"/>
          <w:szCs w:val="24"/>
        </w:rPr>
        <w:t xml:space="preserve"> = 1000; prob = </w:t>
      </w:r>
      <w:proofErr w:type="spellStart"/>
      <w:r w:rsidRPr="002A2F91">
        <w:rPr>
          <w:rFonts w:ascii="Arial" w:eastAsia="Times New Roman" w:hAnsi="Arial" w:cs="Arial"/>
          <w:color w:val="0000FF"/>
          <w:sz w:val="24"/>
          <w:szCs w:val="24"/>
        </w:rPr>
        <w:t>p_eq</w:t>
      </w:r>
      <w:proofErr w:type="spellEnd"/>
      <w:r w:rsidRPr="002A2F91">
        <w:rPr>
          <w:rFonts w:ascii="Arial" w:eastAsia="Times New Roman" w:hAnsi="Arial" w:cs="Arial"/>
          <w:color w:val="0000FF"/>
          <w:sz w:val="24"/>
          <w:szCs w:val="24"/>
        </w:rPr>
        <w:t xml:space="preserve">; </w:t>
      </w:r>
      <w:proofErr w:type="spellStart"/>
      <w:r w:rsidRPr="002A2F91">
        <w:rPr>
          <w:rFonts w:ascii="Arial" w:eastAsia="Times New Roman" w:hAnsi="Arial" w:cs="Arial"/>
          <w:color w:val="0000FF"/>
          <w:sz w:val="24"/>
          <w:szCs w:val="24"/>
        </w:rPr>
        <w:t>wt</w:t>
      </w:r>
      <w:proofErr w:type="spellEnd"/>
      <w:r w:rsidRPr="002A2F91">
        <w:rPr>
          <w:rFonts w:ascii="Arial" w:eastAsia="Times New Roman" w:hAnsi="Arial" w:cs="Arial"/>
          <w:color w:val="0000FF"/>
          <w:sz w:val="24"/>
          <w:szCs w:val="24"/>
        </w:rPr>
        <w:t xml:space="preserve"> = </w:t>
      </w:r>
      <w:proofErr w:type="gramStart"/>
      <w:r w:rsidRPr="002A2F91">
        <w:rPr>
          <w:rFonts w:ascii="Arial" w:eastAsia="Times New Roman" w:hAnsi="Arial" w:cs="Arial"/>
          <w:color w:val="0000FF"/>
          <w:sz w:val="24"/>
          <w:szCs w:val="24"/>
        </w:rPr>
        <w:t>c(</w:t>
      </w:r>
      <w:proofErr w:type="gramEnd"/>
      <w:r w:rsidRPr="002A2F91">
        <w:rPr>
          <w:rFonts w:ascii="Arial" w:eastAsia="Times New Roman" w:hAnsi="Arial" w:cs="Arial"/>
          <w:color w:val="0000FF"/>
          <w:sz w:val="24"/>
          <w:szCs w:val="24"/>
        </w:rPr>
        <w:t>0, 1, 1, 1, 1, 1)</w:t>
      </w:r>
    </w:p>
    <w:p w14:paraId="7ED281E6"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#Runt he </w:t>
      </w:r>
      <w:proofErr w:type="gramStart"/>
      <w:r w:rsidRPr="002A2F91">
        <w:rPr>
          <w:rFonts w:ascii="Arial" w:eastAsia="Times New Roman" w:hAnsi="Arial" w:cs="Arial"/>
          <w:color w:val="0000FF"/>
          <w:sz w:val="24"/>
          <w:szCs w:val="24"/>
        </w:rPr>
        <w:t>function</w:t>
      </w:r>
      <w:proofErr w:type="gramEnd"/>
    </w:p>
    <w:p w14:paraId="6CCE458B"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out2 = </w:t>
      </w:r>
      <w:proofErr w:type="gramStart"/>
      <w:r w:rsidRPr="002A2F91">
        <w:rPr>
          <w:rFonts w:ascii="Arial" w:eastAsia="Times New Roman" w:hAnsi="Arial" w:cs="Arial"/>
          <w:color w:val="0000FF"/>
          <w:sz w:val="24"/>
          <w:szCs w:val="24"/>
        </w:rPr>
        <w:t>stoch.projection</w:t>
      </w:r>
      <w:proofErr w:type="gramEnd"/>
      <w:r w:rsidRPr="002A2F91">
        <w:rPr>
          <w:rFonts w:ascii="Arial" w:eastAsia="Times New Roman" w:hAnsi="Arial" w:cs="Arial"/>
          <w:color w:val="0000FF"/>
          <w:sz w:val="24"/>
          <w:szCs w:val="24"/>
        </w:rPr>
        <w:t xml:space="preserve">2(matrices = </w:t>
      </w:r>
      <w:proofErr w:type="spellStart"/>
      <w:r w:rsidRPr="002A2F91">
        <w:rPr>
          <w:rFonts w:ascii="Arial" w:eastAsia="Times New Roman" w:hAnsi="Arial" w:cs="Arial"/>
          <w:color w:val="0000FF"/>
          <w:sz w:val="24"/>
          <w:szCs w:val="24"/>
        </w:rPr>
        <w:t>hudsonia</w:t>
      </w:r>
      <w:proofErr w:type="spellEnd"/>
      <w:r w:rsidRPr="002A2F91">
        <w:rPr>
          <w:rFonts w:ascii="Arial" w:eastAsia="Times New Roman" w:hAnsi="Arial" w:cs="Arial"/>
          <w:color w:val="0000FF"/>
          <w:sz w:val="24"/>
          <w:szCs w:val="24"/>
        </w:rPr>
        <w:t xml:space="preserve">, n0 = n0, </w:t>
      </w:r>
      <w:proofErr w:type="spellStart"/>
      <w:r w:rsidRPr="002A2F91">
        <w:rPr>
          <w:rFonts w:ascii="Arial" w:eastAsia="Times New Roman" w:hAnsi="Arial" w:cs="Arial"/>
          <w:color w:val="0000FF"/>
          <w:sz w:val="24"/>
          <w:szCs w:val="24"/>
        </w:rPr>
        <w:t>tmax</w:t>
      </w:r>
      <w:proofErr w:type="spellEnd"/>
      <w:r w:rsidRPr="002A2F91">
        <w:rPr>
          <w:rFonts w:ascii="Arial" w:eastAsia="Times New Roman" w:hAnsi="Arial" w:cs="Arial"/>
          <w:color w:val="0000FF"/>
          <w:sz w:val="24"/>
          <w:szCs w:val="24"/>
        </w:rPr>
        <w:t xml:space="preserve"> = </w:t>
      </w:r>
      <w:proofErr w:type="spellStart"/>
      <w:r w:rsidRPr="002A2F91">
        <w:rPr>
          <w:rFonts w:ascii="Arial" w:eastAsia="Times New Roman" w:hAnsi="Arial" w:cs="Arial"/>
          <w:color w:val="0000FF"/>
          <w:sz w:val="24"/>
          <w:szCs w:val="24"/>
        </w:rPr>
        <w:t>tmax</w:t>
      </w:r>
      <w:proofErr w:type="spellEnd"/>
      <w:r w:rsidRPr="002A2F91">
        <w:rPr>
          <w:rFonts w:ascii="Arial" w:eastAsia="Times New Roman" w:hAnsi="Arial" w:cs="Arial"/>
          <w:color w:val="0000FF"/>
          <w:sz w:val="24"/>
          <w:szCs w:val="24"/>
        </w:rPr>
        <w:t xml:space="preserve">, </w:t>
      </w:r>
      <w:proofErr w:type="spellStart"/>
      <w:r w:rsidRPr="002A2F91">
        <w:rPr>
          <w:rFonts w:ascii="Arial" w:eastAsia="Times New Roman" w:hAnsi="Arial" w:cs="Arial"/>
          <w:color w:val="0000FF"/>
          <w:sz w:val="24"/>
          <w:szCs w:val="24"/>
        </w:rPr>
        <w:t>nreps</w:t>
      </w:r>
      <w:proofErr w:type="spellEnd"/>
      <w:r w:rsidRPr="002A2F91">
        <w:rPr>
          <w:rFonts w:ascii="Arial" w:eastAsia="Times New Roman" w:hAnsi="Arial" w:cs="Arial"/>
          <w:color w:val="0000FF"/>
          <w:sz w:val="24"/>
          <w:szCs w:val="24"/>
        </w:rPr>
        <w:t xml:space="preserve"> = </w:t>
      </w:r>
      <w:proofErr w:type="spellStart"/>
      <w:r w:rsidRPr="002A2F91">
        <w:rPr>
          <w:rFonts w:ascii="Arial" w:eastAsia="Times New Roman" w:hAnsi="Arial" w:cs="Arial"/>
          <w:color w:val="0000FF"/>
          <w:sz w:val="24"/>
          <w:szCs w:val="24"/>
        </w:rPr>
        <w:t>nreps</w:t>
      </w:r>
      <w:proofErr w:type="spellEnd"/>
      <w:r w:rsidRPr="002A2F91">
        <w:rPr>
          <w:rFonts w:ascii="Arial" w:eastAsia="Times New Roman" w:hAnsi="Arial" w:cs="Arial"/>
          <w:color w:val="0000FF"/>
          <w:sz w:val="24"/>
          <w:szCs w:val="24"/>
        </w:rPr>
        <w:t xml:space="preserve">, prob = </w:t>
      </w:r>
      <w:proofErr w:type="spellStart"/>
      <w:r w:rsidRPr="002A2F91">
        <w:rPr>
          <w:rFonts w:ascii="Arial" w:eastAsia="Times New Roman" w:hAnsi="Arial" w:cs="Arial"/>
          <w:color w:val="0000FF"/>
          <w:sz w:val="24"/>
          <w:szCs w:val="24"/>
        </w:rPr>
        <w:t>p_eq</w:t>
      </w:r>
      <w:proofErr w:type="spellEnd"/>
      <w:r w:rsidRPr="002A2F91">
        <w:rPr>
          <w:rFonts w:ascii="Arial" w:eastAsia="Times New Roman" w:hAnsi="Arial" w:cs="Arial"/>
          <w:color w:val="0000FF"/>
          <w:sz w:val="24"/>
          <w:szCs w:val="24"/>
        </w:rPr>
        <w:t xml:space="preserve">, </w:t>
      </w:r>
      <w:proofErr w:type="spellStart"/>
      <w:r w:rsidRPr="002A2F91">
        <w:rPr>
          <w:rFonts w:ascii="Arial" w:eastAsia="Times New Roman" w:hAnsi="Arial" w:cs="Arial"/>
          <w:color w:val="0000FF"/>
          <w:sz w:val="24"/>
          <w:szCs w:val="24"/>
        </w:rPr>
        <w:t>wt</w:t>
      </w:r>
      <w:proofErr w:type="spellEnd"/>
      <w:r w:rsidRPr="002A2F91">
        <w:rPr>
          <w:rFonts w:ascii="Arial" w:eastAsia="Times New Roman" w:hAnsi="Arial" w:cs="Arial"/>
          <w:color w:val="0000FF"/>
          <w:sz w:val="24"/>
          <w:szCs w:val="24"/>
        </w:rPr>
        <w:t xml:space="preserve"> = </w:t>
      </w:r>
      <w:proofErr w:type="spellStart"/>
      <w:r w:rsidRPr="002A2F91">
        <w:rPr>
          <w:rFonts w:ascii="Arial" w:eastAsia="Times New Roman" w:hAnsi="Arial" w:cs="Arial"/>
          <w:color w:val="0000FF"/>
          <w:sz w:val="24"/>
          <w:szCs w:val="24"/>
        </w:rPr>
        <w:t>wt</w:t>
      </w:r>
      <w:proofErr w:type="spellEnd"/>
      <w:r w:rsidRPr="002A2F91">
        <w:rPr>
          <w:rFonts w:ascii="Arial" w:eastAsia="Times New Roman" w:hAnsi="Arial" w:cs="Arial"/>
          <w:color w:val="0000FF"/>
          <w:sz w:val="24"/>
          <w:szCs w:val="24"/>
        </w:rPr>
        <w:t>)</w:t>
      </w:r>
    </w:p>
    <w:p w14:paraId="404EE267"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00"/>
          <w:sz w:val="24"/>
          <w:szCs w:val="24"/>
        </w:rPr>
      </w:pPr>
    </w:p>
    <w:p w14:paraId="2D505B77" w14:textId="77777777" w:rsidR="00B12ADE" w:rsidRPr="002A2F91" w:rsidRDefault="00B12ADE" w:rsidP="005E1813">
      <w:pPr>
        <w:tabs>
          <w:tab w:val="left" w:pos="720"/>
        </w:tabs>
        <w:spacing w:after="0"/>
        <w:rPr>
          <w:rFonts w:ascii="Arial" w:hAnsi="Arial" w:cs="Arial"/>
          <w:sz w:val="24"/>
          <w:szCs w:val="24"/>
        </w:rPr>
      </w:pPr>
      <w:r w:rsidRPr="002A2F91">
        <w:rPr>
          <w:rFonts w:ascii="Arial" w:hAnsi="Arial" w:cs="Arial"/>
          <w:sz w:val="24"/>
          <w:szCs w:val="24"/>
        </w:rPr>
        <w:t xml:space="preserve">Now, we have the trajectories saved in a matrix </w:t>
      </w:r>
      <w:r w:rsidRPr="002A2F91">
        <w:rPr>
          <w:rFonts w:ascii="Arial" w:hAnsi="Arial" w:cs="Arial"/>
          <w:i/>
          <w:sz w:val="24"/>
          <w:szCs w:val="24"/>
        </w:rPr>
        <w:t>out2</w:t>
      </w:r>
      <w:r w:rsidRPr="002A2F91">
        <w:rPr>
          <w:rFonts w:ascii="Arial" w:hAnsi="Arial" w:cs="Arial"/>
          <w:sz w:val="24"/>
          <w:szCs w:val="24"/>
        </w:rPr>
        <w:t xml:space="preserve">. Each column of this matrix is a simulated population trajectory. </w:t>
      </w:r>
      <w:proofErr w:type="gramStart"/>
      <w:r w:rsidRPr="002A2F91">
        <w:rPr>
          <w:rFonts w:ascii="Arial" w:hAnsi="Arial" w:cs="Arial"/>
          <w:sz w:val="24"/>
          <w:szCs w:val="24"/>
        </w:rPr>
        <w:t>Next</w:t>
      </w:r>
      <w:proofErr w:type="gramEnd"/>
      <w:r w:rsidRPr="002A2F91">
        <w:rPr>
          <w:rFonts w:ascii="Arial" w:hAnsi="Arial" w:cs="Arial"/>
          <w:sz w:val="24"/>
          <w:szCs w:val="24"/>
        </w:rPr>
        <w:t xml:space="preserve"> we examine each trajectory, see if and when </w:t>
      </w:r>
      <w:r w:rsidRPr="002A2F91">
        <w:rPr>
          <w:rFonts w:ascii="Arial" w:hAnsi="Arial" w:cs="Arial"/>
          <w:sz w:val="24"/>
          <w:szCs w:val="24"/>
        </w:rPr>
        <w:lastRenderedPageBreak/>
        <w:t>population size falls below the critical threshold, and if it does fall below the critical threshold, record the time when that happens (steps 3-4):</w:t>
      </w:r>
    </w:p>
    <w:p w14:paraId="7ED1BA18"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br/>
        <w:t xml:space="preserve">&gt; l = </w:t>
      </w:r>
      <w:proofErr w:type="spellStart"/>
      <w:r w:rsidRPr="002A2F91">
        <w:rPr>
          <w:rFonts w:ascii="Arial" w:eastAsia="Times New Roman" w:hAnsi="Arial" w:cs="Arial"/>
          <w:color w:val="0000FF"/>
          <w:sz w:val="24"/>
          <w:szCs w:val="24"/>
        </w:rPr>
        <w:t>nrow</w:t>
      </w:r>
      <w:proofErr w:type="spellEnd"/>
      <w:r w:rsidRPr="002A2F91">
        <w:rPr>
          <w:rFonts w:ascii="Arial" w:eastAsia="Times New Roman" w:hAnsi="Arial" w:cs="Arial"/>
          <w:color w:val="0000FF"/>
          <w:sz w:val="24"/>
          <w:szCs w:val="24"/>
        </w:rPr>
        <w:t>(out2)</w:t>
      </w:r>
    </w:p>
    <w:p w14:paraId="4EDD3111"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w:t>
      </w:r>
      <w:proofErr w:type="spellStart"/>
      <w:r w:rsidRPr="002A2F91">
        <w:rPr>
          <w:rFonts w:ascii="Arial" w:eastAsia="Times New Roman" w:hAnsi="Arial" w:cs="Arial"/>
          <w:color w:val="0000FF"/>
          <w:sz w:val="24"/>
          <w:szCs w:val="24"/>
        </w:rPr>
        <w:t>N_critical</w:t>
      </w:r>
      <w:proofErr w:type="spellEnd"/>
      <w:r w:rsidRPr="002A2F91">
        <w:rPr>
          <w:rFonts w:ascii="Arial" w:eastAsia="Times New Roman" w:hAnsi="Arial" w:cs="Arial"/>
          <w:color w:val="0000FF"/>
          <w:sz w:val="24"/>
          <w:szCs w:val="24"/>
        </w:rPr>
        <w:t xml:space="preserve"> = 20</w:t>
      </w:r>
    </w:p>
    <w:p w14:paraId="16B026E1"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w:t>
      </w:r>
      <w:proofErr w:type="spellStart"/>
      <w:r w:rsidRPr="002A2F91">
        <w:rPr>
          <w:rFonts w:ascii="Arial" w:eastAsia="Times New Roman" w:hAnsi="Arial" w:cs="Arial"/>
          <w:color w:val="0000FF"/>
          <w:sz w:val="24"/>
          <w:szCs w:val="24"/>
        </w:rPr>
        <w:t>ext_count</w:t>
      </w:r>
      <w:proofErr w:type="spellEnd"/>
      <w:r w:rsidRPr="002A2F91">
        <w:rPr>
          <w:rFonts w:ascii="Arial" w:eastAsia="Times New Roman" w:hAnsi="Arial" w:cs="Arial"/>
          <w:color w:val="0000FF"/>
          <w:sz w:val="24"/>
          <w:szCs w:val="24"/>
        </w:rPr>
        <w:t xml:space="preserve"> = 0 #start the counter at 0</w:t>
      </w:r>
    </w:p>
    <w:p w14:paraId="7ED04712"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time = </w:t>
      </w:r>
      <w:proofErr w:type="gramStart"/>
      <w:r w:rsidRPr="002A2F91">
        <w:rPr>
          <w:rFonts w:ascii="Arial" w:eastAsia="Times New Roman" w:hAnsi="Arial" w:cs="Arial"/>
          <w:color w:val="0000FF"/>
          <w:sz w:val="24"/>
          <w:szCs w:val="24"/>
        </w:rPr>
        <w:t>c(</w:t>
      </w:r>
      <w:proofErr w:type="gramEnd"/>
      <w:r w:rsidRPr="002A2F91">
        <w:rPr>
          <w:rFonts w:ascii="Arial" w:eastAsia="Times New Roman" w:hAnsi="Arial" w:cs="Arial"/>
          <w:color w:val="0000FF"/>
          <w:sz w:val="24"/>
          <w:szCs w:val="24"/>
        </w:rPr>
        <w:t>)    #empty vector to hold time when the population hits the threshold</w:t>
      </w:r>
    </w:p>
    <w:p w14:paraId="17438CBB"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&gt; out3 = out2</w:t>
      </w:r>
    </w:p>
    <w:p w14:paraId="157A99E8"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for (i in </w:t>
      </w:r>
      <w:proofErr w:type="gramStart"/>
      <w:r w:rsidRPr="002A2F91">
        <w:rPr>
          <w:rFonts w:ascii="Arial" w:eastAsia="Times New Roman" w:hAnsi="Arial" w:cs="Arial"/>
          <w:color w:val="0000FF"/>
          <w:sz w:val="24"/>
          <w:szCs w:val="24"/>
        </w:rPr>
        <w:t>1:ncol</w:t>
      </w:r>
      <w:proofErr w:type="gramEnd"/>
      <w:r w:rsidRPr="002A2F91">
        <w:rPr>
          <w:rFonts w:ascii="Arial" w:eastAsia="Times New Roman" w:hAnsi="Arial" w:cs="Arial"/>
          <w:color w:val="0000FF"/>
          <w:sz w:val="24"/>
          <w:szCs w:val="24"/>
        </w:rPr>
        <w:t>(out2)){</w:t>
      </w:r>
    </w:p>
    <w:p w14:paraId="1B6F270F"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pos = which(out3</w:t>
      </w:r>
      <w:proofErr w:type="gramStart"/>
      <w:r w:rsidRPr="002A2F91">
        <w:rPr>
          <w:rFonts w:ascii="Arial" w:eastAsia="Times New Roman" w:hAnsi="Arial" w:cs="Arial"/>
          <w:color w:val="0000FF"/>
          <w:sz w:val="24"/>
          <w:szCs w:val="24"/>
        </w:rPr>
        <w:t>[,i</w:t>
      </w:r>
      <w:proofErr w:type="gramEnd"/>
      <w:r w:rsidRPr="002A2F91">
        <w:rPr>
          <w:rFonts w:ascii="Arial" w:eastAsia="Times New Roman" w:hAnsi="Arial" w:cs="Arial"/>
          <w:color w:val="0000FF"/>
          <w:sz w:val="24"/>
          <w:szCs w:val="24"/>
        </w:rPr>
        <w:t xml:space="preserve">] &lt;= </w:t>
      </w:r>
      <w:proofErr w:type="spellStart"/>
      <w:r w:rsidRPr="002A2F91">
        <w:rPr>
          <w:rFonts w:ascii="Arial" w:eastAsia="Times New Roman" w:hAnsi="Arial" w:cs="Arial"/>
          <w:color w:val="0000FF"/>
          <w:sz w:val="24"/>
          <w:szCs w:val="24"/>
        </w:rPr>
        <w:t>N_critical</w:t>
      </w:r>
      <w:proofErr w:type="spellEnd"/>
      <w:r w:rsidRPr="002A2F91">
        <w:rPr>
          <w:rFonts w:ascii="Arial" w:eastAsia="Times New Roman" w:hAnsi="Arial" w:cs="Arial"/>
          <w:color w:val="0000FF"/>
          <w:sz w:val="24"/>
          <w:szCs w:val="24"/>
        </w:rPr>
        <w:t xml:space="preserve">) #Find the point in time when the </w:t>
      </w:r>
    </w:p>
    <w:p w14:paraId="123A32C2"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#the population hits critical threshold</w:t>
      </w:r>
    </w:p>
    <w:p w14:paraId="5DB9FAD1"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     if (length(pos) &gt; </w:t>
      </w:r>
      <w:proofErr w:type="gramStart"/>
      <w:r w:rsidRPr="002A2F91">
        <w:rPr>
          <w:rFonts w:ascii="Arial" w:eastAsia="Times New Roman" w:hAnsi="Arial" w:cs="Arial"/>
          <w:color w:val="0000FF"/>
          <w:sz w:val="24"/>
          <w:szCs w:val="24"/>
        </w:rPr>
        <w:t>0){</w:t>
      </w:r>
      <w:proofErr w:type="gramEnd"/>
    </w:p>
    <w:p w14:paraId="42D8028F"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         </w:t>
      </w:r>
      <w:proofErr w:type="spellStart"/>
      <w:r w:rsidRPr="002A2F91">
        <w:rPr>
          <w:rFonts w:ascii="Arial" w:eastAsia="Times New Roman" w:hAnsi="Arial" w:cs="Arial"/>
          <w:color w:val="0000FF"/>
          <w:sz w:val="24"/>
          <w:szCs w:val="24"/>
        </w:rPr>
        <w:t>ext_count</w:t>
      </w:r>
      <w:proofErr w:type="spellEnd"/>
      <w:r w:rsidRPr="002A2F91">
        <w:rPr>
          <w:rFonts w:ascii="Arial" w:eastAsia="Times New Roman" w:hAnsi="Arial" w:cs="Arial"/>
          <w:color w:val="0000FF"/>
          <w:sz w:val="24"/>
          <w:szCs w:val="24"/>
        </w:rPr>
        <w:t xml:space="preserve"> = </w:t>
      </w:r>
      <w:proofErr w:type="spellStart"/>
      <w:r w:rsidRPr="002A2F91">
        <w:rPr>
          <w:rFonts w:ascii="Arial" w:eastAsia="Times New Roman" w:hAnsi="Arial" w:cs="Arial"/>
          <w:color w:val="0000FF"/>
          <w:sz w:val="24"/>
          <w:szCs w:val="24"/>
        </w:rPr>
        <w:t>ext_count</w:t>
      </w:r>
      <w:proofErr w:type="spellEnd"/>
      <w:r w:rsidRPr="002A2F91">
        <w:rPr>
          <w:rFonts w:ascii="Arial" w:eastAsia="Times New Roman" w:hAnsi="Arial" w:cs="Arial"/>
          <w:color w:val="0000FF"/>
          <w:sz w:val="24"/>
          <w:szCs w:val="24"/>
        </w:rPr>
        <w:t xml:space="preserve"> + 1 #Update the extinction counter</w:t>
      </w:r>
    </w:p>
    <w:p w14:paraId="73E71198"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min = min(pos)</w:t>
      </w:r>
    </w:p>
    <w:p w14:paraId="029AF8C5"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time = append(</w:t>
      </w:r>
      <w:proofErr w:type="spellStart"/>
      <w:proofErr w:type="gramStart"/>
      <w:r w:rsidRPr="002A2F91">
        <w:rPr>
          <w:rFonts w:ascii="Arial" w:eastAsia="Times New Roman" w:hAnsi="Arial" w:cs="Arial"/>
          <w:color w:val="0000FF"/>
          <w:sz w:val="24"/>
          <w:szCs w:val="24"/>
        </w:rPr>
        <w:t>time,min</w:t>
      </w:r>
      <w:proofErr w:type="spellEnd"/>
      <w:proofErr w:type="gramEnd"/>
      <w:r w:rsidRPr="002A2F91">
        <w:rPr>
          <w:rFonts w:ascii="Arial" w:eastAsia="Times New Roman" w:hAnsi="Arial" w:cs="Arial"/>
          <w:color w:val="0000FF"/>
          <w:sz w:val="24"/>
          <w:szCs w:val="24"/>
        </w:rPr>
        <w:t>)</w:t>
      </w:r>
    </w:p>
    <w:p w14:paraId="0E465D7C"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out3[</w:t>
      </w:r>
      <w:proofErr w:type="spellStart"/>
      <w:proofErr w:type="gramStart"/>
      <w:r w:rsidRPr="002A2F91">
        <w:rPr>
          <w:rFonts w:ascii="Arial" w:eastAsia="Times New Roman" w:hAnsi="Arial" w:cs="Arial"/>
          <w:color w:val="0000FF"/>
          <w:sz w:val="24"/>
          <w:szCs w:val="24"/>
        </w:rPr>
        <w:t>min:l</w:t>
      </w:r>
      <w:proofErr w:type="gramEnd"/>
      <w:r w:rsidRPr="002A2F91">
        <w:rPr>
          <w:rFonts w:ascii="Arial" w:eastAsia="Times New Roman" w:hAnsi="Arial" w:cs="Arial"/>
          <w:color w:val="0000FF"/>
          <w:sz w:val="24"/>
          <w:szCs w:val="24"/>
        </w:rPr>
        <w:t>,i</w:t>
      </w:r>
      <w:proofErr w:type="spellEnd"/>
      <w:r w:rsidRPr="002A2F91">
        <w:rPr>
          <w:rFonts w:ascii="Arial" w:eastAsia="Times New Roman" w:hAnsi="Arial" w:cs="Arial"/>
          <w:color w:val="0000FF"/>
          <w:sz w:val="24"/>
          <w:szCs w:val="24"/>
        </w:rPr>
        <w:t xml:space="preserve">] = 0 # If the population size falls below critical threshold, </w:t>
      </w:r>
    </w:p>
    <w:p w14:paraId="3C7D0F34"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 consider it extinct and set it to zero</w:t>
      </w:r>
    </w:p>
    <w:p w14:paraId="24BD0E5E"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w:t>
      </w:r>
    </w:p>
    <w:p w14:paraId="03DCE2C6"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00"/>
          <w:sz w:val="24"/>
          <w:szCs w:val="24"/>
        </w:rPr>
      </w:pPr>
      <w:r w:rsidRPr="002A2F91">
        <w:rPr>
          <w:rFonts w:ascii="Arial" w:eastAsia="Times New Roman" w:hAnsi="Arial" w:cs="Arial"/>
          <w:color w:val="0000FF"/>
          <w:sz w:val="24"/>
          <w:szCs w:val="24"/>
        </w:rPr>
        <w:t>+ }</w:t>
      </w:r>
    </w:p>
    <w:p w14:paraId="4BF4895D" w14:textId="77777777" w:rsidR="00B12ADE" w:rsidRPr="002A2F91" w:rsidRDefault="00B12ADE" w:rsidP="005E1813">
      <w:pPr>
        <w:tabs>
          <w:tab w:val="left" w:pos="720"/>
        </w:tabs>
        <w:spacing w:after="0"/>
        <w:rPr>
          <w:rFonts w:ascii="Arial" w:hAnsi="Arial" w:cs="Arial"/>
          <w:sz w:val="24"/>
          <w:szCs w:val="24"/>
        </w:rPr>
      </w:pPr>
    </w:p>
    <w:p w14:paraId="7F46A0E7" w14:textId="77777777" w:rsidR="00B12ADE" w:rsidRPr="002A2F91" w:rsidRDefault="00B12ADE" w:rsidP="005E1813">
      <w:pPr>
        <w:tabs>
          <w:tab w:val="left" w:pos="720"/>
        </w:tabs>
        <w:spacing w:after="0"/>
        <w:rPr>
          <w:rFonts w:ascii="Arial" w:hAnsi="Arial" w:cs="Arial"/>
          <w:sz w:val="24"/>
          <w:szCs w:val="24"/>
        </w:rPr>
      </w:pPr>
      <w:r w:rsidRPr="002A2F91">
        <w:rPr>
          <w:rFonts w:ascii="Arial" w:hAnsi="Arial" w:cs="Arial"/>
          <w:sz w:val="24"/>
          <w:szCs w:val="24"/>
        </w:rPr>
        <w:t>Now, we have everything we need to calculate the probability of quasi-extinction within the simulated timeframe.  Let’s implement steps 6-7 above and calculate extinction metrics and plot the relevant results:</w:t>
      </w:r>
    </w:p>
    <w:p w14:paraId="5397C23E"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br/>
        <w:t xml:space="preserve">&gt; </w:t>
      </w:r>
      <w:proofErr w:type="spellStart"/>
      <w:r w:rsidRPr="002A2F91">
        <w:rPr>
          <w:rFonts w:ascii="Arial" w:eastAsia="Times New Roman" w:hAnsi="Arial" w:cs="Arial"/>
          <w:color w:val="0000FF"/>
          <w:sz w:val="24"/>
          <w:szCs w:val="24"/>
        </w:rPr>
        <w:t>ext_count</w:t>
      </w:r>
      <w:proofErr w:type="spellEnd"/>
      <w:r w:rsidRPr="002A2F91">
        <w:rPr>
          <w:rFonts w:ascii="Arial" w:eastAsia="Times New Roman" w:hAnsi="Arial" w:cs="Arial"/>
          <w:color w:val="0000FF"/>
          <w:sz w:val="24"/>
          <w:szCs w:val="24"/>
        </w:rPr>
        <w:t xml:space="preserve"> # Total number of trajectories that went (quasi)extinct</w:t>
      </w:r>
    </w:p>
    <w:p w14:paraId="000395FA"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00"/>
          <w:sz w:val="24"/>
          <w:szCs w:val="24"/>
        </w:rPr>
      </w:pPr>
      <w:r w:rsidRPr="002A2F91">
        <w:rPr>
          <w:rFonts w:ascii="Arial" w:eastAsia="Times New Roman" w:hAnsi="Arial" w:cs="Arial"/>
          <w:color w:val="000000"/>
          <w:sz w:val="24"/>
          <w:szCs w:val="24"/>
        </w:rPr>
        <w:t>[1] 987</w:t>
      </w:r>
    </w:p>
    <w:p w14:paraId="249D35F2"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w:t>
      </w:r>
      <w:proofErr w:type="spellStart"/>
      <w:proofErr w:type="gramStart"/>
      <w:r w:rsidRPr="002A2F91">
        <w:rPr>
          <w:rFonts w:ascii="Arial" w:eastAsia="Times New Roman" w:hAnsi="Arial" w:cs="Arial"/>
          <w:color w:val="0000FF"/>
          <w:sz w:val="24"/>
          <w:szCs w:val="24"/>
        </w:rPr>
        <w:t>prob.extinction</w:t>
      </w:r>
      <w:proofErr w:type="spellEnd"/>
      <w:proofErr w:type="gramEnd"/>
      <w:r w:rsidRPr="002A2F91">
        <w:rPr>
          <w:rFonts w:ascii="Arial" w:eastAsia="Times New Roman" w:hAnsi="Arial" w:cs="Arial"/>
          <w:color w:val="0000FF"/>
          <w:sz w:val="24"/>
          <w:szCs w:val="24"/>
        </w:rPr>
        <w:t xml:space="preserve"> = </w:t>
      </w:r>
      <w:proofErr w:type="spellStart"/>
      <w:r w:rsidRPr="002A2F91">
        <w:rPr>
          <w:rFonts w:ascii="Arial" w:eastAsia="Times New Roman" w:hAnsi="Arial" w:cs="Arial"/>
          <w:color w:val="0000FF"/>
          <w:sz w:val="24"/>
          <w:szCs w:val="24"/>
        </w:rPr>
        <w:t>ext_count</w:t>
      </w:r>
      <w:proofErr w:type="spellEnd"/>
      <w:r w:rsidRPr="002A2F91">
        <w:rPr>
          <w:rFonts w:ascii="Arial" w:eastAsia="Times New Roman" w:hAnsi="Arial" w:cs="Arial"/>
          <w:color w:val="0000FF"/>
          <w:sz w:val="24"/>
          <w:szCs w:val="24"/>
        </w:rPr>
        <w:t>/</w:t>
      </w:r>
      <w:proofErr w:type="spellStart"/>
      <w:r w:rsidRPr="002A2F91">
        <w:rPr>
          <w:rFonts w:ascii="Arial" w:eastAsia="Times New Roman" w:hAnsi="Arial" w:cs="Arial"/>
          <w:color w:val="0000FF"/>
          <w:sz w:val="24"/>
          <w:szCs w:val="24"/>
        </w:rPr>
        <w:t>nreps</w:t>
      </w:r>
      <w:proofErr w:type="spellEnd"/>
      <w:r w:rsidRPr="002A2F91">
        <w:rPr>
          <w:rFonts w:ascii="Arial" w:eastAsia="Times New Roman" w:hAnsi="Arial" w:cs="Arial"/>
          <w:color w:val="0000FF"/>
          <w:sz w:val="24"/>
          <w:szCs w:val="24"/>
        </w:rPr>
        <w:t xml:space="preserve"> #Estimate prob(extinction) as the proportion of</w:t>
      </w:r>
    </w:p>
    <w:p w14:paraId="3E2B3924"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&gt; #trajectories that go extinct</w:t>
      </w:r>
    </w:p>
    <w:p w14:paraId="1B3BF289"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w:t>
      </w:r>
      <w:proofErr w:type="spellStart"/>
      <w:proofErr w:type="gramStart"/>
      <w:r w:rsidRPr="002A2F91">
        <w:rPr>
          <w:rFonts w:ascii="Arial" w:eastAsia="Times New Roman" w:hAnsi="Arial" w:cs="Arial"/>
          <w:color w:val="0000FF"/>
          <w:sz w:val="24"/>
          <w:szCs w:val="24"/>
        </w:rPr>
        <w:t>mean.time</w:t>
      </w:r>
      <w:proofErr w:type="gramEnd"/>
      <w:r w:rsidRPr="002A2F91">
        <w:rPr>
          <w:rFonts w:ascii="Arial" w:eastAsia="Times New Roman" w:hAnsi="Arial" w:cs="Arial"/>
          <w:color w:val="0000FF"/>
          <w:sz w:val="24"/>
          <w:szCs w:val="24"/>
        </w:rPr>
        <w:t>.extinction</w:t>
      </w:r>
      <w:proofErr w:type="spellEnd"/>
      <w:r w:rsidRPr="002A2F91">
        <w:rPr>
          <w:rFonts w:ascii="Arial" w:eastAsia="Times New Roman" w:hAnsi="Arial" w:cs="Arial"/>
          <w:color w:val="0000FF"/>
          <w:sz w:val="24"/>
          <w:szCs w:val="24"/>
        </w:rPr>
        <w:t xml:space="preserve"> = mean(time)</w:t>
      </w:r>
    </w:p>
    <w:p w14:paraId="65D42279"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w:t>
      </w:r>
      <w:proofErr w:type="spellStart"/>
      <w:proofErr w:type="gramStart"/>
      <w:r w:rsidRPr="002A2F91">
        <w:rPr>
          <w:rFonts w:ascii="Arial" w:eastAsia="Times New Roman" w:hAnsi="Arial" w:cs="Arial"/>
          <w:color w:val="0000FF"/>
          <w:sz w:val="24"/>
          <w:szCs w:val="24"/>
        </w:rPr>
        <w:t>median.time</w:t>
      </w:r>
      <w:proofErr w:type="gramEnd"/>
      <w:r w:rsidRPr="002A2F91">
        <w:rPr>
          <w:rFonts w:ascii="Arial" w:eastAsia="Times New Roman" w:hAnsi="Arial" w:cs="Arial"/>
          <w:color w:val="0000FF"/>
          <w:sz w:val="24"/>
          <w:szCs w:val="24"/>
        </w:rPr>
        <w:t>.extinction</w:t>
      </w:r>
      <w:proofErr w:type="spellEnd"/>
      <w:r w:rsidRPr="002A2F91">
        <w:rPr>
          <w:rFonts w:ascii="Arial" w:eastAsia="Times New Roman" w:hAnsi="Arial" w:cs="Arial"/>
          <w:color w:val="0000FF"/>
          <w:sz w:val="24"/>
          <w:szCs w:val="24"/>
        </w:rPr>
        <w:t xml:space="preserve"> = median(time)</w:t>
      </w:r>
    </w:p>
    <w:p w14:paraId="163B5859"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w:t>
      </w:r>
      <w:proofErr w:type="spellStart"/>
      <w:proofErr w:type="gramStart"/>
      <w:r w:rsidRPr="002A2F91">
        <w:rPr>
          <w:rFonts w:ascii="Arial" w:eastAsia="Times New Roman" w:hAnsi="Arial" w:cs="Arial"/>
          <w:color w:val="0000FF"/>
          <w:sz w:val="24"/>
          <w:szCs w:val="24"/>
        </w:rPr>
        <w:t>mode.time</w:t>
      </w:r>
      <w:proofErr w:type="gramEnd"/>
      <w:r w:rsidRPr="002A2F91">
        <w:rPr>
          <w:rFonts w:ascii="Arial" w:eastAsia="Times New Roman" w:hAnsi="Arial" w:cs="Arial"/>
          <w:color w:val="0000FF"/>
          <w:sz w:val="24"/>
          <w:szCs w:val="24"/>
        </w:rPr>
        <w:t>.extinction</w:t>
      </w:r>
      <w:proofErr w:type="spellEnd"/>
      <w:r w:rsidRPr="002A2F91">
        <w:rPr>
          <w:rFonts w:ascii="Arial" w:eastAsia="Times New Roman" w:hAnsi="Arial" w:cs="Arial"/>
          <w:color w:val="0000FF"/>
          <w:sz w:val="24"/>
          <w:szCs w:val="24"/>
        </w:rPr>
        <w:t xml:space="preserve"> = mode(time)</w:t>
      </w:r>
    </w:p>
    <w:p w14:paraId="7DB90061"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w:t>
      </w:r>
      <w:proofErr w:type="spellStart"/>
      <w:proofErr w:type="gramStart"/>
      <w:r w:rsidRPr="002A2F91">
        <w:rPr>
          <w:rFonts w:ascii="Arial" w:eastAsia="Times New Roman" w:hAnsi="Arial" w:cs="Arial"/>
          <w:color w:val="0000FF"/>
          <w:sz w:val="24"/>
          <w:szCs w:val="24"/>
        </w:rPr>
        <w:t>earliest.extinction</w:t>
      </w:r>
      <w:proofErr w:type="spellEnd"/>
      <w:proofErr w:type="gramEnd"/>
      <w:r w:rsidRPr="002A2F91">
        <w:rPr>
          <w:rFonts w:ascii="Arial" w:eastAsia="Times New Roman" w:hAnsi="Arial" w:cs="Arial"/>
          <w:color w:val="0000FF"/>
          <w:sz w:val="24"/>
          <w:szCs w:val="24"/>
        </w:rPr>
        <w:t xml:space="preserve"> = min(time)</w:t>
      </w:r>
    </w:p>
    <w:p w14:paraId="3D509654"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w:t>
      </w:r>
    </w:p>
    <w:p w14:paraId="57A3EF8D"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w:t>
      </w:r>
      <w:proofErr w:type="spellStart"/>
      <w:proofErr w:type="gramStart"/>
      <w:r w:rsidRPr="002A2F91">
        <w:rPr>
          <w:rFonts w:ascii="Arial" w:eastAsia="Times New Roman" w:hAnsi="Arial" w:cs="Arial"/>
          <w:color w:val="0000FF"/>
          <w:sz w:val="24"/>
          <w:szCs w:val="24"/>
        </w:rPr>
        <w:t>prob.extinction</w:t>
      </w:r>
      <w:proofErr w:type="spellEnd"/>
      <w:proofErr w:type="gramEnd"/>
    </w:p>
    <w:p w14:paraId="4729E8A9"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00"/>
          <w:sz w:val="24"/>
          <w:szCs w:val="24"/>
        </w:rPr>
      </w:pPr>
      <w:r w:rsidRPr="002A2F91">
        <w:rPr>
          <w:rFonts w:ascii="Arial" w:eastAsia="Times New Roman" w:hAnsi="Arial" w:cs="Arial"/>
          <w:color w:val="000000"/>
          <w:sz w:val="24"/>
          <w:szCs w:val="24"/>
        </w:rPr>
        <w:t>[1] 0.987</w:t>
      </w:r>
    </w:p>
    <w:p w14:paraId="2DCF7F93"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w:t>
      </w:r>
      <w:proofErr w:type="spellStart"/>
      <w:proofErr w:type="gramStart"/>
      <w:r w:rsidRPr="002A2F91">
        <w:rPr>
          <w:rFonts w:ascii="Arial" w:eastAsia="Times New Roman" w:hAnsi="Arial" w:cs="Arial"/>
          <w:color w:val="0000FF"/>
          <w:sz w:val="24"/>
          <w:szCs w:val="24"/>
        </w:rPr>
        <w:t>mean.time</w:t>
      </w:r>
      <w:proofErr w:type="gramEnd"/>
      <w:r w:rsidRPr="002A2F91">
        <w:rPr>
          <w:rFonts w:ascii="Arial" w:eastAsia="Times New Roman" w:hAnsi="Arial" w:cs="Arial"/>
          <w:color w:val="0000FF"/>
          <w:sz w:val="24"/>
          <w:szCs w:val="24"/>
        </w:rPr>
        <w:t>.extinction</w:t>
      </w:r>
      <w:proofErr w:type="spellEnd"/>
    </w:p>
    <w:p w14:paraId="0C5DFEA0"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00"/>
          <w:sz w:val="24"/>
          <w:szCs w:val="24"/>
        </w:rPr>
      </w:pPr>
      <w:r w:rsidRPr="002A2F91">
        <w:rPr>
          <w:rFonts w:ascii="Arial" w:eastAsia="Times New Roman" w:hAnsi="Arial" w:cs="Arial"/>
          <w:color w:val="000000"/>
          <w:sz w:val="24"/>
          <w:szCs w:val="24"/>
        </w:rPr>
        <w:t>[1] 29.36677</w:t>
      </w:r>
    </w:p>
    <w:p w14:paraId="0CFDF9E6"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w:t>
      </w:r>
      <w:proofErr w:type="spellStart"/>
      <w:proofErr w:type="gramStart"/>
      <w:r w:rsidRPr="002A2F91">
        <w:rPr>
          <w:rFonts w:ascii="Arial" w:eastAsia="Times New Roman" w:hAnsi="Arial" w:cs="Arial"/>
          <w:color w:val="0000FF"/>
          <w:sz w:val="24"/>
          <w:szCs w:val="24"/>
        </w:rPr>
        <w:t>median.time</w:t>
      </w:r>
      <w:proofErr w:type="gramEnd"/>
      <w:r w:rsidRPr="002A2F91">
        <w:rPr>
          <w:rFonts w:ascii="Arial" w:eastAsia="Times New Roman" w:hAnsi="Arial" w:cs="Arial"/>
          <w:color w:val="0000FF"/>
          <w:sz w:val="24"/>
          <w:szCs w:val="24"/>
        </w:rPr>
        <w:t>.extinction</w:t>
      </w:r>
      <w:proofErr w:type="spellEnd"/>
    </w:p>
    <w:p w14:paraId="0668A1C2"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00"/>
          <w:sz w:val="24"/>
          <w:szCs w:val="24"/>
        </w:rPr>
      </w:pPr>
      <w:r w:rsidRPr="002A2F91">
        <w:rPr>
          <w:rFonts w:ascii="Arial" w:eastAsia="Times New Roman" w:hAnsi="Arial" w:cs="Arial"/>
          <w:color w:val="000000"/>
          <w:sz w:val="24"/>
          <w:szCs w:val="24"/>
        </w:rPr>
        <w:t>[1] 29</w:t>
      </w:r>
    </w:p>
    <w:p w14:paraId="7712419A"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w:t>
      </w:r>
      <w:proofErr w:type="spellStart"/>
      <w:proofErr w:type="gramStart"/>
      <w:r w:rsidRPr="002A2F91">
        <w:rPr>
          <w:rFonts w:ascii="Arial" w:eastAsia="Times New Roman" w:hAnsi="Arial" w:cs="Arial"/>
          <w:color w:val="0000FF"/>
          <w:sz w:val="24"/>
          <w:szCs w:val="24"/>
        </w:rPr>
        <w:t>earliest.extinction</w:t>
      </w:r>
      <w:proofErr w:type="spellEnd"/>
      <w:proofErr w:type="gramEnd"/>
    </w:p>
    <w:p w14:paraId="126B9EA5"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00"/>
          <w:sz w:val="24"/>
          <w:szCs w:val="24"/>
        </w:rPr>
      </w:pPr>
      <w:r w:rsidRPr="002A2F91">
        <w:rPr>
          <w:rFonts w:ascii="Arial" w:eastAsia="Times New Roman" w:hAnsi="Arial" w:cs="Arial"/>
          <w:color w:val="000000"/>
          <w:sz w:val="24"/>
          <w:szCs w:val="24"/>
        </w:rPr>
        <w:lastRenderedPageBreak/>
        <w:t>[1] 9</w:t>
      </w:r>
    </w:p>
    <w:p w14:paraId="45B1D06C"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w:t>
      </w:r>
    </w:p>
    <w:p w14:paraId="519586B7"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&gt; #Look at the distribution of extinction times</w:t>
      </w:r>
    </w:p>
    <w:p w14:paraId="705DFF42"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w:t>
      </w:r>
      <w:proofErr w:type="gramStart"/>
      <w:r w:rsidRPr="002A2F91">
        <w:rPr>
          <w:rFonts w:ascii="Arial" w:eastAsia="Times New Roman" w:hAnsi="Arial" w:cs="Arial"/>
          <w:color w:val="0000FF"/>
          <w:sz w:val="24"/>
          <w:szCs w:val="24"/>
        </w:rPr>
        <w:t>hist(</w:t>
      </w:r>
      <w:proofErr w:type="gramEnd"/>
      <w:r w:rsidRPr="002A2F91">
        <w:rPr>
          <w:rFonts w:ascii="Arial" w:eastAsia="Times New Roman" w:hAnsi="Arial" w:cs="Arial"/>
          <w:color w:val="0000FF"/>
          <w:sz w:val="24"/>
          <w:szCs w:val="24"/>
        </w:rPr>
        <w:t xml:space="preserve">time, </w:t>
      </w:r>
      <w:proofErr w:type="spellStart"/>
      <w:r w:rsidRPr="002A2F91">
        <w:rPr>
          <w:rFonts w:ascii="Arial" w:eastAsia="Times New Roman" w:hAnsi="Arial" w:cs="Arial"/>
          <w:color w:val="0000FF"/>
          <w:sz w:val="24"/>
          <w:szCs w:val="24"/>
        </w:rPr>
        <w:t>xlab</w:t>
      </w:r>
      <w:proofErr w:type="spellEnd"/>
      <w:r w:rsidRPr="002A2F91">
        <w:rPr>
          <w:rFonts w:ascii="Arial" w:eastAsia="Times New Roman" w:hAnsi="Arial" w:cs="Arial"/>
          <w:color w:val="0000FF"/>
          <w:sz w:val="24"/>
          <w:szCs w:val="24"/>
        </w:rPr>
        <w:t xml:space="preserve"> = "Time (</w:t>
      </w:r>
      <w:proofErr w:type="spellStart"/>
      <w:r w:rsidRPr="002A2F91">
        <w:rPr>
          <w:rFonts w:ascii="Arial" w:eastAsia="Times New Roman" w:hAnsi="Arial" w:cs="Arial"/>
          <w:color w:val="0000FF"/>
          <w:sz w:val="24"/>
          <w:szCs w:val="24"/>
        </w:rPr>
        <w:t>yrs</w:t>
      </w:r>
      <w:proofErr w:type="spellEnd"/>
      <w:r w:rsidRPr="002A2F91">
        <w:rPr>
          <w:rFonts w:ascii="Arial" w:eastAsia="Times New Roman" w:hAnsi="Arial" w:cs="Arial"/>
          <w:color w:val="0000FF"/>
          <w:sz w:val="24"/>
          <w:szCs w:val="24"/>
        </w:rPr>
        <w:t xml:space="preserve">)", </w:t>
      </w:r>
      <w:proofErr w:type="spellStart"/>
      <w:r w:rsidRPr="002A2F91">
        <w:rPr>
          <w:rFonts w:ascii="Arial" w:eastAsia="Times New Roman" w:hAnsi="Arial" w:cs="Arial"/>
          <w:color w:val="0000FF"/>
          <w:sz w:val="24"/>
          <w:szCs w:val="24"/>
        </w:rPr>
        <w:t>cex</w:t>
      </w:r>
      <w:proofErr w:type="spellEnd"/>
      <w:r w:rsidRPr="002A2F91">
        <w:rPr>
          <w:rFonts w:ascii="Arial" w:eastAsia="Times New Roman" w:hAnsi="Arial" w:cs="Arial"/>
          <w:color w:val="0000FF"/>
          <w:sz w:val="24"/>
          <w:szCs w:val="24"/>
        </w:rPr>
        <w:t xml:space="preserve"> = 1.5, </w:t>
      </w:r>
      <w:proofErr w:type="spellStart"/>
      <w:r w:rsidRPr="002A2F91">
        <w:rPr>
          <w:rFonts w:ascii="Arial" w:eastAsia="Times New Roman" w:hAnsi="Arial" w:cs="Arial"/>
          <w:color w:val="0000FF"/>
          <w:sz w:val="24"/>
          <w:szCs w:val="24"/>
        </w:rPr>
        <w:t>cex.main</w:t>
      </w:r>
      <w:proofErr w:type="spellEnd"/>
      <w:r w:rsidRPr="002A2F91">
        <w:rPr>
          <w:rFonts w:ascii="Arial" w:eastAsia="Times New Roman" w:hAnsi="Arial" w:cs="Arial"/>
          <w:color w:val="0000FF"/>
          <w:sz w:val="24"/>
          <w:szCs w:val="24"/>
        </w:rPr>
        <w:t xml:space="preserve"> = 1.5, </w:t>
      </w:r>
      <w:proofErr w:type="spellStart"/>
      <w:r w:rsidRPr="002A2F91">
        <w:rPr>
          <w:rFonts w:ascii="Arial" w:eastAsia="Times New Roman" w:hAnsi="Arial" w:cs="Arial"/>
          <w:color w:val="0000FF"/>
          <w:sz w:val="24"/>
          <w:szCs w:val="24"/>
        </w:rPr>
        <w:t>cex.lab</w:t>
      </w:r>
      <w:proofErr w:type="spellEnd"/>
      <w:r w:rsidRPr="002A2F91">
        <w:rPr>
          <w:rFonts w:ascii="Arial" w:eastAsia="Times New Roman" w:hAnsi="Arial" w:cs="Arial"/>
          <w:color w:val="0000FF"/>
          <w:sz w:val="24"/>
          <w:szCs w:val="24"/>
        </w:rPr>
        <w:t xml:space="preserve"> = 1.5, </w:t>
      </w:r>
      <w:proofErr w:type="spellStart"/>
      <w:r w:rsidRPr="002A2F91">
        <w:rPr>
          <w:rFonts w:ascii="Arial" w:eastAsia="Times New Roman" w:hAnsi="Arial" w:cs="Arial"/>
          <w:color w:val="0000FF"/>
          <w:sz w:val="24"/>
          <w:szCs w:val="24"/>
        </w:rPr>
        <w:t>lwd</w:t>
      </w:r>
      <w:proofErr w:type="spellEnd"/>
      <w:r w:rsidRPr="002A2F91">
        <w:rPr>
          <w:rFonts w:ascii="Arial" w:eastAsia="Times New Roman" w:hAnsi="Arial" w:cs="Arial"/>
          <w:color w:val="0000FF"/>
          <w:sz w:val="24"/>
          <w:szCs w:val="24"/>
        </w:rPr>
        <w:t xml:space="preserve"> = 1.5, main = "Distribution of extinction times")</w:t>
      </w:r>
    </w:p>
    <w:p w14:paraId="61166C94"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w:t>
      </w:r>
    </w:p>
    <w:p w14:paraId="34504F4B"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&gt; #Calculate and plot the extinction CDF</w:t>
      </w:r>
    </w:p>
    <w:p w14:paraId="07FECECF"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&gt; time2 = sort(time)</w:t>
      </w:r>
    </w:p>
    <w:p w14:paraId="55509784"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prob = </w:t>
      </w:r>
      <w:proofErr w:type="spellStart"/>
      <w:r w:rsidRPr="002A2F91">
        <w:rPr>
          <w:rFonts w:ascii="Arial" w:eastAsia="Times New Roman" w:hAnsi="Arial" w:cs="Arial"/>
          <w:color w:val="0000FF"/>
          <w:sz w:val="24"/>
          <w:szCs w:val="24"/>
        </w:rPr>
        <w:t>cumsum</w:t>
      </w:r>
      <w:proofErr w:type="spellEnd"/>
      <w:r w:rsidRPr="002A2F91">
        <w:rPr>
          <w:rFonts w:ascii="Arial" w:eastAsia="Times New Roman" w:hAnsi="Arial" w:cs="Arial"/>
          <w:color w:val="0000FF"/>
          <w:sz w:val="24"/>
          <w:szCs w:val="24"/>
        </w:rPr>
        <w:t>(time2/sum(time2))</w:t>
      </w:r>
    </w:p>
    <w:p w14:paraId="0FD18543"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w:t>
      </w:r>
      <w:proofErr w:type="gramStart"/>
      <w:r w:rsidRPr="002A2F91">
        <w:rPr>
          <w:rFonts w:ascii="Arial" w:eastAsia="Times New Roman" w:hAnsi="Arial" w:cs="Arial"/>
          <w:color w:val="0000FF"/>
          <w:sz w:val="24"/>
          <w:szCs w:val="24"/>
        </w:rPr>
        <w:t>plot(</w:t>
      </w:r>
      <w:proofErr w:type="gramEnd"/>
      <w:r w:rsidRPr="002A2F91">
        <w:rPr>
          <w:rFonts w:ascii="Arial" w:eastAsia="Times New Roman" w:hAnsi="Arial" w:cs="Arial"/>
          <w:color w:val="0000FF"/>
          <w:sz w:val="24"/>
          <w:szCs w:val="24"/>
        </w:rPr>
        <w:t xml:space="preserve">time2, prob, type = "l", </w:t>
      </w:r>
      <w:proofErr w:type="spellStart"/>
      <w:r w:rsidRPr="002A2F91">
        <w:rPr>
          <w:rFonts w:ascii="Arial" w:eastAsia="Times New Roman" w:hAnsi="Arial" w:cs="Arial"/>
          <w:color w:val="0000FF"/>
          <w:sz w:val="24"/>
          <w:szCs w:val="24"/>
        </w:rPr>
        <w:t>xlab</w:t>
      </w:r>
      <w:proofErr w:type="spellEnd"/>
      <w:r w:rsidRPr="002A2F91">
        <w:rPr>
          <w:rFonts w:ascii="Arial" w:eastAsia="Times New Roman" w:hAnsi="Arial" w:cs="Arial"/>
          <w:color w:val="0000FF"/>
          <w:sz w:val="24"/>
          <w:szCs w:val="24"/>
        </w:rPr>
        <w:t xml:space="preserve"> = "Time", </w:t>
      </w:r>
      <w:proofErr w:type="spellStart"/>
      <w:r w:rsidRPr="002A2F91">
        <w:rPr>
          <w:rFonts w:ascii="Arial" w:eastAsia="Times New Roman" w:hAnsi="Arial" w:cs="Arial"/>
          <w:color w:val="0000FF"/>
          <w:sz w:val="24"/>
          <w:szCs w:val="24"/>
        </w:rPr>
        <w:t>ylab</w:t>
      </w:r>
      <w:proofErr w:type="spellEnd"/>
      <w:r w:rsidRPr="002A2F91">
        <w:rPr>
          <w:rFonts w:ascii="Arial" w:eastAsia="Times New Roman" w:hAnsi="Arial" w:cs="Arial"/>
          <w:color w:val="0000FF"/>
          <w:sz w:val="24"/>
          <w:szCs w:val="24"/>
        </w:rPr>
        <w:t xml:space="preserve"> = "Extinction CDF", </w:t>
      </w:r>
    </w:p>
    <w:p w14:paraId="73F21ACD"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      </w:t>
      </w:r>
      <w:proofErr w:type="spellStart"/>
      <w:r w:rsidRPr="002A2F91">
        <w:rPr>
          <w:rFonts w:ascii="Arial" w:eastAsia="Times New Roman" w:hAnsi="Arial" w:cs="Arial"/>
          <w:color w:val="0000FF"/>
          <w:sz w:val="24"/>
          <w:szCs w:val="24"/>
        </w:rPr>
        <w:t>cex</w:t>
      </w:r>
      <w:proofErr w:type="spellEnd"/>
      <w:r w:rsidRPr="002A2F91">
        <w:rPr>
          <w:rFonts w:ascii="Arial" w:eastAsia="Times New Roman" w:hAnsi="Arial" w:cs="Arial"/>
          <w:color w:val="0000FF"/>
          <w:sz w:val="24"/>
          <w:szCs w:val="24"/>
        </w:rPr>
        <w:t xml:space="preserve"> = 1.5, </w:t>
      </w:r>
      <w:proofErr w:type="spellStart"/>
      <w:proofErr w:type="gramStart"/>
      <w:r w:rsidRPr="002A2F91">
        <w:rPr>
          <w:rFonts w:ascii="Arial" w:eastAsia="Times New Roman" w:hAnsi="Arial" w:cs="Arial"/>
          <w:color w:val="0000FF"/>
          <w:sz w:val="24"/>
          <w:szCs w:val="24"/>
        </w:rPr>
        <w:t>cex.main</w:t>
      </w:r>
      <w:proofErr w:type="spellEnd"/>
      <w:proofErr w:type="gramEnd"/>
      <w:r w:rsidRPr="002A2F91">
        <w:rPr>
          <w:rFonts w:ascii="Arial" w:eastAsia="Times New Roman" w:hAnsi="Arial" w:cs="Arial"/>
          <w:color w:val="0000FF"/>
          <w:sz w:val="24"/>
          <w:szCs w:val="24"/>
        </w:rPr>
        <w:t xml:space="preserve"> = 1.5, </w:t>
      </w:r>
      <w:proofErr w:type="spellStart"/>
      <w:r w:rsidRPr="002A2F91">
        <w:rPr>
          <w:rFonts w:ascii="Arial" w:eastAsia="Times New Roman" w:hAnsi="Arial" w:cs="Arial"/>
          <w:color w:val="0000FF"/>
          <w:sz w:val="24"/>
          <w:szCs w:val="24"/>
        </w:rPr>
        <w:t>cex.lab</w:t>
      </w:r>
      <w:proofErr w:type="spellEnd"/>
      <w:r w:rsidRPr="002A2F91">
        <w:rPr>
          <w:rFonts w:ascii="Arial" w:eastAsia="Times New Roman" w:hAnsi="Arial" w:cs="Arial"/>
          <w:color w:val="0000FF"/>
          <w:sz w:val="24"/>
          <w:szCs w:val="24"/>
        </w:rPr>
        <w:t xml:space="preserve"> = 1.5, </w:t>
      </w:r>
      <w:proofErr w:type="spellStart"/>
      <w:r w:rsidRPr="002A2F91">
        <w:rPr>
          <w:rFonts w:ascii="Arial" w:eastAsia="Times New Roman" w:hAnsi="Arial" w:cs="Arial"/>
          <w:color w:val="0000FF"/>
          <w:sz w:val="24"/>
          <w:szCs w:val="24"/>
        </w:rPr>
        <w:t>lwd</w:t>
      </w:r>
      <w:proofErr w:type="spellEnd"/>
      <w:r w:rsidRPr="002A2F91">
        <w:rPr>
          <w:rFonts w:ascii="Arial" w:eastAsia="Times New Roman" w:hAnsi="Arial" w:cs="Arial"/>
          <w:color w:val="0000FF"/>
          <w:sz w:val="24"/>
          <w:szCs w:val="24"/>
        </w:rPr>
        <w:t xml:space="preserve">=2, </w:t>
      </w:r>
      <w:proofErr w:type="spellStart"/>
      <w:r w:rsidRPr="002A2F91">
        <w:rPr>
          <w:rFonts w:ascii="Arial" w:eastAsia="Times New Roman" w:hAnsi="Arial" w:cs="Arial"/>
          <w:color w:val="0000FF"/>
          <w:sz w:val="24"/>
          <w:szCs w:val="24"/>
        </w:rPr>
        <w:t>cex.axis</w:t>
      </w:r>
      <w:proofErr w:type="spellEnd"/>
      <w:r w:rsidRPr="002A2F91">
        <w:rPr>
          <w:rFonts w:ascii="Arial" w:eastAsia="Times New Roman" w:hAnsi="Arial" w:cs="Arial"/>
          <w:color w:val="0000FF"/>
          <w:sz w:val="24"/>
          <w:szCs w:val="24"/>
        </w:rPr>
        <w:t xml:space="preserve"> = 1.5, col = "red")</w:t>
      </w:r>
    </w:p>
    <w:p w14:paraId="29FB24E8"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#See if CDF matches with trajectories that go extinct      </w:t>
      </w:r>
    </w:p>
    <w:p w14:paraId="22C3AAA1"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&gt; </w:t>
      </w:r>
      <w:proofErr w:type="spellStart"/>
      <w:proofErr w:type="gramStart"/>
      <w:r w:rsidRPr="002A2F91">
        <w:rPr>
          <w:rFonts w:ascii="Arial" w:eastAsia="Times New Roman" w:hAnsi="Arial" w:cs="Arial"/>
          <w:color w:val="0000FF"/>
          <w:sz w:val="24"/>
          <w:szCs w:val="24"/>
        </w:rPr>
        <w:t>matplot</w:t>
      </w:r>
      <w:proofErr w:type="spellEnd"/>
      <w:r w:rsidRPr="002A2F91">
        <w:rPr>
          <w:rFonts w:ascii="Arial" w:eastAsia="Times New Roman" w:hAnsi="Arial" w:cs="Arial"/>
          <w:color w:val="0000FF"/>
          <w:sz w:val="24"/>
          <w:szCs w:val="24"/>
        </w:rPr>
        <w:t>(</w:t>
      </w:r>
      <w:proofErr w:type="gramEnd"/>
      <w:r w:rsidRPr="002A2F91">
        <w:rPr>
          <w:rFonts w:ascii="Arial" w:eastAsia="Times New Roman" w:hAnsi="Arial" w:cs="Arial"/>
          <w:color w:val="0000FF"/>
          <w:sz w:val="24"/>
          <w:szCs w:val="24"/>
        </w:rPr>
        <w:t xml:space="preserve">1:tmax, out3, type = 'l', </w:t>
      </w:r>
      <w:proofErr w:type="spellStart"/>
      <w:r w:rsidRPr="002A2F91">
        <w:rPr>
          <w:rFonts w:ascii="Arial" w:eastAsia="Times New Roman" w:hAnsi="Arial" w:cs="Arial"/>
          <w:color w:val="0000FF"/>
          <w:sz w:val="24"/>
          <w:szCs w:val="24"/>
        </w:rPr>
        <w:t>xlab</w:t>
      </w:r>
      <w:proofErr w:type="spellEnd"/>
      <w:r w:rsidRPr="002A2F91">
        <w:rPr>
          <w:rFonts w:ascii="Arial" w:eastAsia="Times New Roman" w:hAnsi="Arial" w:cs="Arial"/>
          <w:color w:val="0000FF"/>
          <w:sz w:val="24"/>
          <w:szCs w:val="24"/>
        </w:rPr>
        <w:t xml:space="preserve"> = "Time", </w:t>
      </w:r>
      <w:proofErr w:type="spellStart"/>
      <w:r w:rsidRPr="002A2F91">
        <w:rPr>
          <w:rFonts w:ascii="Arial" w:eastAsia="Times New Roman" w:hAnsi="Arial" w:cs="Arial"/>
          <w:color w:val="0000FF"/>
          <w:sz w:val="24"/>
          <w:szCs w:val="24"/>
        </w:rPr>
        <w:t>ylab</w:t>
      </w:r>
      <w:proofErr w:type="spellEnd"/>
      <w:r w:rsidRPr="002A2F91">
        <w:rPr>
          <w:rFonts w:ascii="Arial" w:eastAsia="Times New Roman" w:hAnsi="Arial" w:cs="Arial"/>
          <w:color w:val="0000FF"/>
          <w:sz w:val="24"/>
          <w:szCs w:val="24"/>
        </w:rPr>
        <w:t xml:space="preserve"> = "Population size", </w:t>
      </w:r>
    </w:p>
    <w:p w14:paraId="4775ADDE"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         </w:t>
      </w:r>
      <w:proofErr w:type="spellStart"/>
      <w:r w:rsidRPr="002A2F91">
        <w:rPr>
          <w:rFonts w:ascii="Arial" w:eastAsia="Times New Roman" w:hAnsi="Arial" w:cs="Arial"/>
          <w:color w:val="0000FF"/>
          <w:sz w:val="24"/>
          <w:szCs w:val="24"/>
        </w:rPr>
        <w:t>cex</w:t>
      </w:r>
      <w:proofErr w:type="spellEnd"/>
      <w:r w:rsidRPr="002A2F91">
        <w:rPr>
          <w:rFonts w:ascii="Arial" w:eastAsia="Times New Roman" w:hAnsi="Arial" w:cs="Arial"/>
          <w:color w:val="0000FF"/>
          <w:sz w:val="24"/>
          <w:szCs w:val="24"/>
        </w:rPr>
        <w:t xml:space="preserve"> = 1.5, </w:t>
      </w:r>
      <w:proofErr w:type="spellStart"/>
      <w:proofErr w:type="gramStart"/>
      <w:r w:rsidRPr="002A2F91">
        <w:rPr>
          <w:rFonts w:ascii="Arial" w:eastAsia="Times New Roman" w:hAnsi="Arial" w:cs="Arial"/>
          <w:color w:val="0000FF"/>
          <w:sz w:val="24"/>
          <w:szCs w:val="24"/>
        </w:rPr>
        <w:t>cex.main</w:t>
      </w:r>
      <w:proofErr w:type="spellEnd"/>
      <w:proofErr w:type="gramEnd"/>
      <w:r w:rsidRPr="002A2F91">
        <w:rPr>
          <w:rFonts w:ascii="Arial" w:eastAsia="Times New Roman" w:hAnsi="Arial" w:cs="Arial"/>
          <w:color w:val="0000FF"/>
          <w:sz w:val="24"/>
          <w:szCs w:val="24"/>
        </w:rPr>
        <w:t xml:space="preserve"> = 1.5, </w:t>
      </w:r>
      <w:proofErr w:type="spellStart"/>
      <w:r w:rsidRPr="002A2F91">
        <w:rPr>
          <w:rFonts w:ascii="Arial" w:eastAsia="Times New Roman" w:hAnsi="Arial" w:cs="Arial"/>
          <w:color w:val="0000FF"/>
          <w:sz w:val="24"/>
          <w:szCs w:val="24"/>
        </w:rPr>
        <w:t>cex.lab</w:t>
      </w:r>
      <w:proofErr w:type="spellEnd"/>
      <w:r w:rsidRPr="002A2F91">
        <w:rPr>
          <w:rFonts w:ascii="Arial" w:eastAsia="Times New Roman" w:hAnsi="Arial" w:cs="Arial"/>
          <w:color w:val="0000FF"/>
          <w:sz w:val="24"/>
          <w:szCs w:val="24"/>
        </w:rPr>
        <w:t xml:space="preserve"> = 1.5, </w:t>
      </w:r>
      <w:proofErr w:type="spellStart"/>
      <w:r w:rsidRPr="002A2F91">
        <w:rPr>
          <w:rFonts w:ascii="Arial" w:eastAsia="Times New Roman" w:hAnsi="Arial" w:cs="Arial"/>
          <w:color w:val="0000FF"/>
          <w:sz w:val="24"/>
          <w:szCs w:val="24"/>
        </w:rPr>
        <w:t>lwd</w:t>
      </w:r>
      <w:proofErr w:type="spellEnd"/>
      <w:r w:rsidRPr="002A2F91">
        <w:rPr>
          <w:rFonts w:ascii="Arial" w:eastAsia="Times New Roman" w:hAnsi="Arial" w:cs="Arial"/>
          <w:color w:val="0000FF"/>
          <w:sz w:val="24"/>
          <w:szCs w:val="24"/>
        </w:rPr>
        <w:t xml:space="preserve"> = 1.5, </w:t>
      </w:r>
    </w:p>
    <w:p w14:paraId="089BED27"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FF"/>
          <w:sz w:val="24"/>
          <w:szCs w:val="24"/>
        </w:rPr>
      </w:pPr>
      <w:r w:rsidRPr="002A2F91">
        <w:rPr>
          <w:rFonts w:ascii="Arial" w:eastAsia="Times New Roman" w:hAnsi="Arial" w:cs="Arial"/>
          <w:color w:val="0000FF"/>
          <w:sz w:val="24"/>
          <w:szCs w:val="24"/>
        </w:rPr>
        <w:t xml:space="preserve">+         </w:t>
      </w:r>
      <w:proofErr w:type="spellStart"/>
      <w:proofErr w:type="gramStart"/>
      <w:r w:rsidRPr="002A2F91">
        <w:rPr>
          <w:rFonts w:ascii="Arial" w:eastAsia="Times New Roman" w:hAnsi="Arial" w:cs="Arial"/>
          <w:color w:val="0000FF"/>
          <w:sz w:val="24"/>
          <w:szCs w:val="24"/>
        </w:rPr>
        <w:t>cex.axis</w:t>
      </w:r>
      <w:proofErr w:type="spellEnd"/>
      <w:proofErr w:type="gramEnd"/>
      <w:r w:rsidRPr="002A2F91">
        <w:rPr>
          <w:rFonts w:ascii="Arial" w:eastAsia="Times New Roman" w:hAnsi="Arial" w:cs="Arial"/>
          <w:color w:val="0000FF"/>
          <w:sz w:val="24"/>
          <w:szCs w:val="24"/>
        </w:rPr>
        <w:t xml:space="preserve"> = 1.5, col = 1:nreps, </w:t>
      </w:r>
      <w:proofErr w:type="spellStart"/>
      <w:r w:rsidRPr="002A2F91">
        <w:rPr>
          <w:rFonts w:ascii="Arial" w:eastAsia="Times New Roman" w:hAnsi="Arial" w:cs="Arial"/>
          <w:color w:val="0000FF"/>
          <w:sz w:val="24"/>
          <w:szCs w:val="24"/>
        </w:rPr>
        <w:t>lty</w:t>
      </w:r>
      <w:proofErr w:type="spellEnd"/>
      <w:r w:rsidRPr="002A2F91">
        <w:rPr>
          <w:rFonts w:ascii="Arial" w:eastAsia="Times New Roman" w:hAnsi="Arial" w:cs="Arial"/>
          <w:color w:val="0000FF"/>
          <w:sz w:val="24"/>
          <w:szCs w:val="24"/>
        </w:rPr>
        <w:t xml:space="preserve"> = 1:nreps, main = "Structured PVA")</w:t>
      </w:r>
    </w:p>
    <w:p w14:paraId="60E599ED" w14:textId="77777777" w:rsidR="00B12ADE" w:rsidRPr="002A2F91" w:rsidRDefault="00B12ADE" w:rsidP="005E1813">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00"/>
          <w:sz w:val="24"/>
          <w:szCs w:val="24"/>
        </w:rPr>
      </w:pPr>
      <w:r w:rsidRPr="002A2F91">
        <w:rPr>
          <w:rFonts w:ascii="Arial" w:eastAsia="Times New Roman" w:hAnsi="Arial" w:cs="Arial"/>
          <w:color w:val="0000FF"/>
          <w:sz w:val="24"/>
          <w:szCs w:val="24"/>
        </w:rPr>
        <w:t xml:space="preserve">&gt; </w:t>
      </w:r>
    </w:p>
    <w:p w14:paraId="634F121B" w14:textId="77777777" w:rsidR="00B12ADE" w:rsidRPr="002A2F91" w:rsidRDefault="00B12ADE" w:rsidP="005E1813">
      <w:pPr>
        <w:tabs>
          <w:tab w:val="left" w:pos="720"/>
        </w:tabs>
        <w:spacing w:after="0"/>
        <w:rPr>
          <w:rFonts w:ascii="Arial" w:hAnsi="Arial" w:cs="Arial"/>
          <w:sz w:val="24"/>
          <w:szCs w:val="24"/>
        </w:rPr>
      </w:pPr>
    </w:p>
    <w:p w14:paraId="6B767D0F" w14:textId="77777777" w:rsidR="00B12ADE" w:rsidRPr="002A2F91" w:rsidRDefault="00B12ADE" w:rsidP="005E1813">
      <w:pPr>
        <w:tabs>
          <w:tab w:val="left" w:pos="720"/>
        </w:tabs>
        <w:spacing w:after="0"/>
        <w:rPr>
          <w:rFonts w:ascii="Arial" w:hAnsi="Arial" w:cs="Arial"/>
          <w:sz w:val="24"/>
          <w:szCs w:val="24"/>
        </w:rPr>
      </w:pPr>
      <w:r w:rsidRPr="002A2F91">
        <w:rPr>
          <w:rFonts w:ascii="Arial" w:hAnsi="Arial" w:cs="Arial"/>
          <w:noProof/>
          <w:sz w:val="24"/>
          <w:szCs w:val="24"/>
        </w:rPr>
        <w:lastRenderedPageBreak/>
        <w:drawing>
          <wp:inline distT="0" distB="0" distL="0" distR="0" wp14:anchorId="02D9EE34" wp14:editId="7D93E527">
            <wp:extent cx="5943600" cy="6633210"/>
            <wp:effectExtent l="0" t="0" r="0" b="0"/>
            <wp:docPr id="41" name="Picture 4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 name="Picture 4125" descr="Chart, histogram&#10;&#10;Description automatically generated"/>
                    <pic:cNvPicPr/>
                  </pic:nvPicPr>
                  <pic:blipFill>
                    <a:blip r:embed="rId141"/>
                    <a:stretch>
                      <a:fillRect/>
                    </a:stretch>
                  </pic:blipFill>
                  <pic:spPr>
                    <a:xfrm>
                      <a:off x="0" y="0"/>
                      <a:ext cx="5943600" cy="6633210"/>
                    </a:xfrm>
                    <a:prstGeom prst="rect">
                      <a:avLst/>
                    </a:prstGeom>
                  </pic:spPr>
                </pic:pic>
              </a:graphicData>
            </a:graphic>
          </wp:inline>
        </w:drawing>
      </w:r>
    </w:p>
    <w:p w14:paraId="3BA88DD4" w14:textId="77777777" w:rsidR="00B12ADE" w:rsidRPr="002A2F91" w:rsidRDefault="00B12ADE" w:rsidP="005E1813">
      <w:pPr>
        <w:tabs>
          <w:tab w:val="left" w:pos="720"/>
        </w:tabs>
        <w:spacing w:after="0"/>
        <w:rPr>
          <w:rFonts w:ascii="Arial" w:hAnsi="Arial" w:cs="Arial"/>
          <w:sz w:val="24"/>
          <w:szCs w:val="24"/>
        </w:rPr>
      </w:pPr>
    </w:p>
    <w:p w14:paraId="4C55CEB7" w14:textId="77777777" w:rsidR="00B12ADE" w:rsidRPr="002A2F91" w:rsidRDefault="00B12ADE" w:rsidP="005E1813">
      <w:pPr>
        <w:tabs>
          <w:tab w:val="left" w:pos="720"/>
        </w:tabs>
        <w:spacing w:after="0"/>
        <w:rPr>
          <w:rFonts w:ascii="Arial" w:hAnsi="Arial" w:cs="Arial"/>
          <w:sz w:val="24"/>
          <w:szCs w:val="24"/>
        </w:rPr>
      </w:pPr>
      <w:r w:rsidRPr="002A2F91">
        <w:rPr>
          <w:rFonts w:ascii="Arial" w:hAnsi="Arial" w:cs="Arial"/>
          <w:noProof/>
          <w:sz w:val="24"/>
          <w:szCs w:val="24"/>
        </w:rPr>
        <w:lastRenderedPageBreak/>
        <w:drawing>
          <wp:inline distT="0" distB="0" distL="0" distR="0" wp14:anchorId="2DCB0614" wp14:editId="60B4EFE0">
            <wp:extent cx="5943600" cy="6633210"/>
            <wp:effectExtent l="0" t="0" r="0" b="0"/>
            <wp:docPr id="42" name="Picture 42"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 name="Picture 4126" descr="Chart, line chart, histogram&#10;&#10;Description automatically generated"/>
                    <pic:cNvPicPr/>
                  </pic:nvPicPr>
                  <pic:blipFill>
                    <a:blip r:embed="rId142"/>
                    <a:stretch>
                      <a:fillRect/>
                    </a:stretch>
                  </pic:blipFill>
                  <pic:spPr>
                    <a:xfrm>
                      <a:off x="0" y="0"/>
                      <a:ext cx="5943600" cy="6633210"/>
                    </a:xfrm>
                    <a:prstGeom prst="rect">
                      <a:avLst/>
                    </a:prstGeom>
                  </pic:spPr>
                </pic:pic>
              </a:graphicData>
            </a:graphic>
          </wp:inline>
        </w:drawing>
      </w:r>
    </w:p>
    <w:p w14:paraId="12E80E03" w14:textId="77777777" w:rsidR="00B12ADE" w:rsidRPr="002A2F91" w:rsidRDefault="00B12ADE" w:rsidP="005E1813">
      <w:pPr>
        <w:tabs>
          <w:tab w:val="left" w:pos="720"/>
        </w:tabs>
        <w:spacing w:after="0"/>
        <w:rPr>
          <w:rFonts w:ascii="Arial" w:hAnsi="Arial" w:cs="Arial"/>
          <w:sz w:val="24"/>
          <w:szCs w:val="24"/>
        </w:rPr>
      </w:pPr>
    </w:p>
    <w:p w14:paraId="6B6E4029" w14:textId="77777777" w:rsidR="00B12ADE" w:rsidRPr="002A2F91" w:rsidRDefault="00B12ADE" w:rsidP="005E1813">
      <w:pPr>
        <w:tabs>
          <w:tab w:val="left" w:pos="720"/>
        </w:tabs>
        <w:spacing w:after="0"/>
        <w:rPr>
          <w:rFonts w:ascii="Arial" w:hAnsi="Arial" w:cs="Arial"/>
          <w:sz w:val="24"/>
          <w:szCs w:val="24"/>
        </w:rPr>
      </w:pPr>
    </w:p>
    <w:p w14:paraId="7FA05223" w14:textId="77777777" w:rsidR="00B12ADE" w:rsidRPr="002A2F91" w:rsidRDefault="00B12ADE" w:rsidP="005E1813">
      <w:pPr>
        <w:tabs>
          <w:tab w:val="left" w:pos="720"/>
        </w:tabs>
        <w:spacing w:after="0"/>
        <w:rPr>
          <w:rFonts w:ascii="Arial" w:hAnsi="Arial" w:cs="Arial"/>
          <w:sz w:val="24"/>
          <w:szCs w:val="24"/>
        </w:rPr>
      </w:pPr>
      <w:r w:rsidRPr="002A2F91">
        <w:rPr>
          <w:rFonts w:ascii="Arial" w:hAnsi="Arial" w:cs="Arial"/>
          <w:noProof/>
          <w:sz w:val="24"/>
          <w:szCs w:val="24"/>
        </w:rPr>
        <w:lastRenderedPageBreak/>
        <w:drawing>
          <wp:inline distT="0" distB="0" distL="0" distR="0" wp14:anchorId="18635093" wp14:editId="3516D5F8">
            <wp:extent cx="5897557" cy="5886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898257" cy="5887149"/>
                    </a:xfrm>
                    <a:prstGeom prst="rect">
                      <a:avLst/>
                    </a:prstGeom>
                    <a:noFill/>
                    <a:ln>
                      <a:noFill/>
                    </a:ln>
                  </pic:spPr>
                </pic:pic>
              </a:graphicData>
            </a:graphic>
          </wp:inline>
        </w:drawing>
      </w:r>
    </w:p>
    <w:p w14:paraId="447C02A0" w14:textId="77777777" w:rsidR="00B12ADE" w:rsidRPr="002A2F91" w:rsidRDefault="00B12ADE" w:rsidP="005E1813">
      <w:pPr>
        <w:tabs>
          <w:tab w:val="left" w:pos="720"/>
        </w:tabs>
        <w:spacing w:after="0"/>
        <w:rPr>
          <w:rFonts w:ascii="Arial" w:hAnsi="Arial" w:cs="Arial"/>
          <w:sz w:val="24"/>
          <w:szCs w:val="24"/>
        </w:rPr>
      </w:pPr>
      <w:r w:rsidRPr="002A2F91">
        <w:rPr>
          <w:rFonts w:ascii="Arial" w:hAnsi="Arial" w:cs="Arial"/>
          <w:sz w:val="24"/>
          <w:szCs w:val="24"/>
        </w:rPr>
        <w:t xml:space="preserve">Quite easy, right? Go ahead and verify that, for the same input arguments, these results are near-identical (well, you would expect minor differences because we are performing stochastic simulations) to those produced by </w:t>
      </w:r>
      <w:proofErr w:type="spellStart"/>
      <w:r w:rsidRPr="002A2F91">
        <w:rPr>
          <w:rFonts w:ascii="Arial" w:hAnsi="Arial" w:cs="Arial"/>
          <w:i/>
          <w:sz w:val="24"/>
          <w:szCs w:val="24"/>
        </w:rPr>
        <w:t>popbio</w:t>
      </w:r>
      <w:proofErr w:type="spellEnd"/>
      <w:r w:rsidRPr="002A2F91">
        <w:rPr>
          <w:rFonts w:ascii="Arial" w:hAnsi="Arial" w:cs="Arial"/>
          <w:sz w:val="24"/>
          <w:szCs w:val="24"/>
        </w:rPr>
        <w:t xml:space="preserve"> function. If you are convinced, you can choose either to use our functions/codes or </w:t>
      </w:r>
      <w:proofErr w:type="spellStart"/>
      <w:r w:rsidRPr="002A2F91">
        <w:rPr>
          <w:rFonts w:ascii="Arial" w:hAnsi="Arial" w:cs="Arial"/>
          <w:i/>
          <w:sz w:val="24"/>
          <w:szCs w:val="24"/>
        </w:rPr>
        <w:t>popbio</w:t>
      </w:r>
      <w:proofErr w:type="spellEnd"/>
      <w:r w:rsidRPr="002A2F91">
        <w:rPr>
          <w:rFonts w:ascii="Arial" w:hAnsi="Arial" w:cs="Arial"/>
          <w:sz w:val="24"/>
          <w:szCs w:val="24"/>
        </w:rPr>
        <w:t xml:space="preserve"> functions for your analyses!</w:t>
      </w:r>
    </w:p>
    <w:p w14:paraId="647D7BFB" w14:textId="77777777" w:rsidR="00B12ADE" w:rsidRPr="002A2F91" w:rsidRDefault="00B12ADE" w:rsidP="005E1813">
      <w:pPr>
        <w:tabs>
          <w:tab w:val="left" w:pos="720"/>
        </w:tabs>
        <w:spacing w:after="0"/>
        <w:rPr>
          <w:rFonts w:ascii="Arial" w:hAnsi="Arial" w:cs="Arial"/>
          <w:sz w:val="24"/>
          <w:szCs w:val="24"/>
        </w:rPr>
      </w:pPr>
    </w:p>
    <w:p w14:paraId="3D0A2D71" w14:textId="77777777" w:rsidR="00B12ADE" w:rsidRPr="002A2F91" w:rsidRDefault="00B12ADE" w:rsidP="005E1813">
      <w:pPr>
        <w:tabs>
          <w:tab w:val="left" w:pos="720"/>
        </w:tabs>
        <w:spacing w:after="0"/>
        <w:rPr>
          <w:rFonts w:ascii="Arial" w:hAnsi="Arial" w:cs="Arial"/>
          <w:sz w:val="24"/>
          <w:szCs w:val="24"/>
        </w:rPr>
      </w:pPr>
      <w:r w:rsidRPr="002A2F91">
        <w:rPr>
          <w:rFonts w:ascii="Arial" w:hAnsi="Arial" w:cs="Arial"/>
          <w:sz w:val="24"/>
          <w:szCs w:val="24"/>
        </w:rPr>
        <w:t>A major challenge for conducting PVAs and interpreting results is that each case is unique. Species have different life histories, sets of field condition and funding that dictates what data can be collected or available, questions that need to be addressed using PVAs, and perhaps a unique set of challenges it faces for its long-term persistence. Consequently, there is no general PVA that fits all species and situations. Each case is unique and should be treated as such!</w:t>
      </w:r>
    </w:p>
    <w:p w14:paraId="4A7E190C" w14:textId="77777777" w:rsidR="00B12ADE" w:rsidRPr="002A2F91" w:rsidRDefault="00B12ADE" w:rsidP="005E1813">
      <w:pPr>
        <w:widowControl w:val="0"/>
        <w:rPr>
          <w:rFonts w:ascii="Arial" w:hAnsi="Arial" w:cs="Arial"/>
          <w:b/>
          <w:bCs/>
          <w:sz w:val="24"/>
          <w:szCs w:val="24"/>
        </w:rPr>
      </w:pPr>
    </w:p>
    <w:p w14:paraId="6293C8C2" w14:textId="77777777" w:rsidR="00B12ADE" w:rsidRPr="002A2F91" w:rsidRDefault="00B12ADE" w:rsidP="005E1813">
      <w:pPr>
        <w:widowControl w:val="0"/>
        <w:rPr>
          <w:rFonts w:ascii="Arial" w:hAnsi="Arial" w:cs="Arial"/>
          <w:b/>
          <w:bCs/>
          <w:sz w:val="24"/>
          <w:szCs w:val="24"/>
        </w:rPr>
      </w:pPr>
    </w:p>
    <w:p w14:paraId="5A89ADCA" w14:textId="77777777" w:rsidR="00B12ADE" w:rsidRPr="002A2F91" w:rsidRDefault="00B12ADE" w:rsidP="005E1813">
      <w:pPr>
        <w:widowControl w:val="0"/>
        <w:rPr>
          <w:rFonts w:ascii="Arial" w:hAnsi="Arial" w:cs="Arial"/>
          <w:b/>
          <w:bCs/>
          <w:sz w:val="24"/>
          <w:szCs w:val="24"/>
        </w:rPr>
      </w:pPr>
      <w:r w:rsidRPr="002A2F91">
        <w:rPr>
          <w:rFonts w:ascii="Arial" w:hAnsi="Arial" w:cs="Arial"/>
          <w:b/>
          <w:bCs/>
          <w:sz w:val="24"/>
          <w:szCs w:val="24"/>
        </w:rPr>
        <w:t xml:space="preserve">Finally, we encourage you to revisit the PVA steps </w:t>
      </w:r>
      <w:proofErr w:type="gramStart"/>
      <w:r w:rsidRPr="002A2F91">
        <w:rPr>
          <w:rFonts w:ascii="Arial" w:hAnsi="Arial" w:cs="Arial"/>
          <w:b/>
          <w:bCs/>
          <w:sz w:val="24"/>
          <w:szCs w:val="24"/>
        </w:rPr>
        <w:t>in light of</w:t>
      </w:r>
      <w:proofErr w:type="gramEnd"/>
      <w:r w:rsidRPr="002A2F91">
        <w:rPr>
          <w:rFonts w:ascii="Arial" w:hAnsi="Arial" w:cs="Arial"/>
          <w:b/>
          <w:bCs/>
          <w:sz w:val="24"/>
          <w:szCs w:val="24"/>
        </w:rPr>
        <w:t xml:space="preserve"> the polar bear exercises.</w:t>
      </w:r>
    </w:p>
    <w:p w14:paraId="021BB2E1" w14:textId="72C030F2" w:rsidR="00B12ADE" w:rsidRPr="002A2F91" w:rsidRDefault="00B12ADE" w:rsidP="005E1813">
      <w:pPr>
        <w:rPr>
          <w:rFonts w:ascii="Arial" w:eastAsiaTheme="majorEastAsia" w:hAnsi="Arial" w:cs="Arial"/>
          <w:b/>
          <w:bCs/>
          <w:color w:val="365F91" w:themeColor="accent1" w:themeShade="BF"/>
          <w:sz w:val="24"/>
          <w:szCs w:val="24"/>
          <w:lang w:val="en-GB"/>
        </w:rPr>
      </w:pPr>
    </w:p>
    <w:p w14:paraId="418DAA04" w14:textId="77777777" w:rsidR="001C3E5C" w:rsidRPr="002A2F91" w:rsidRDefault="001C3E5C" w:rsidP="005E1813">
      <w:pPr>
        <w:rPr>
          <w:rFonts w:ascii="Arial" w:eastAsiaTheme="majorEastAsia" w:hAnsi="Arial" w:cs="Arial"/>
          <w:b/>
          <w:bCs/>
          <w:color w:val="365F91" w:themeColor="accent1" w:themeShade="BF"/>
          <w:sz w:val="24"/>
          <w:szCs w:val="24"/>
          <w:lang w:val="en-GB"/>
        </w:rPr>
      </w:pPr>
    </w:p>
    <w:p w14:paraId="19645946" w14:textId="77777777" w:rsidR="00B12ADE" w:rsidRPr="002A2F91" w:rsidRDefault="00B12ADE" w:rsidP="005E1813">
      <w:pPr>
        <w:rPr>
          <w:rFonts w:ascii="Arial" w:eastAsiaTheme="majorEastAsia" w:hAnsi="Arial" w:cs="Arial"/>
          <w:b/>
          <w:bCs/>
          <w:color w:val="365F91" w:themeColor="accent1" w:themeShade="BF"/>
          <w:sz w:val="24"/>
          <w:szCs w:val="24"/>
          <w:lang w:val="en-GB"/>
        </w:rPr>
      </w:pPr>
      <w:r w:rsidRPr="002A2F91">
        <w:rPr>
          <w:rFonts w:ascii="Arial" w:hAnsi="Arial" w:cs="Arial"/>
          <w:sz w:val="24"/>
          <w:szCs w:val="24"/>
          <w:lang w:val="en-GB"/>
        </w:rPr>
        <w:br w:type="page"/>
      </w:r>
    </w:p>
    <w:p w14:paraId="279E8764" w14:textId="01D7C5F3" w:rsidR="004306AD" w:rsidRPr="002A2F91" w:rsidRDefault="00677284" w:rsidP="00CE6CBE">
      <w:pPr>
        <w:pStyle w:val="Heading1"/>
        <w:jc w:val="center"/>
        <w:rPr>
          <w:rFonts w:ascii="Arial" w:hAnsi="Arial" w:cs="Arial"/>
        </w:rPr>
      </w:pPr>
      <w:bookmarkStart w:id="42" w:name="_Toc100517498"/>
      <w:r w:rsidRPr="002A2F91">
        <w:rPr>
          <w:rFonts w:ascii="Arial" w:hAnsi="Arial" w:cs="Arial"/>
        </w:rPr>
        <w:lastRenderedPageBreak/>
        <w:t>REFERENCES</w:t>
      </w:r>
      <w:bookmarkEnd w:id="34"/>
      <w:bookmarkEnd w:id="42"/>
    </w:p>
    <w:p w14:paraId="07BCCA05" w14:textId="27CF9680" w:rsidR="004306AD" w:rsidRPr="002A2F91" w:rsidRDefault="004306AD" w:rsidP="005E1813">
      <w:pPr>
        <w:pStyle w:val="NormalWeb"/>
        <w:spacing w:before="240" w:after="240" w:line="276" w:lineRule="auto"/>
        <w:rPr>
          <w:rFonts w:ascii="Arial" w:hAnsi="Arial" w:cs="Arial"/>
          <w:b/>
          <w:lang w:val="en-GB"/>
        </w:rPr>
      </w:pPr>
      <w:r w:rsidRPr="002A2F91">
        <w:rPr>
          <w:rFonts w:ascii="Arial" w:hAnsi="Arial" w:cs="Arial"/>
          <w:b/>
          <w:lang w:val="en-GB"/>
        </w:rPr>
        <w:t xml:space="preserve">The references from which the exercises </w:t>
      </w:r>
      <w:proofErr w:type="gramStart"/>
      <w:r w:rsidRPr="002A2F91">
        <w:rPr>
          <w:rFonts w:ascii="Arial" w:hAnsi="Arial" w:cs="Arial"/>
          <w:b/>
          <w:lang w:val="en-GB"/>
        </w:rPr>
        <w:t>were built</w:t>
      </w:r>
      <w:proofErr w:type="gramEnd"/>
      <w:r w:rsidRPr="002A2F91">
        <w:rPr>
          <w:rFonts w:ascii="Arial" w:hAnsi="Arial" w:cs="Arial"/>
          <w:b/>
          <w:lang w:val="en-GB"/>
        </w:rPr>
        <w:t xml:space="preserve"> are in Italic. The other references concern background theory, alternative </w:t>
      </w:r>
      <w:r w:rsidR="00CB7D3E" w:rsidRPr="002A2F91">
        <w:rPr>
          <w:rFonts w:ascii="Arial" w:hAnsi="Arial" w:cs="Arial"/>
          <w:b/>
          <w:lang w:val="en-GB"/>
        </w:rPr>
        <w:t>presentations,</w:t>
      </w:r>
      <w:r w:rsidRPr="002A2F91">
        <w:rPr>
          <w:rFonts w:ascii="Arial" w:hAnsi="Arial" w:cs="Arial"/>
          <w:b/>
          <w:lang w:val="en-GB"/>
        </w:rPr>
        <w:t xml:space="preserve"> or further developments of the subject of each exercise.</w:t>
      </w:r>
    </w:p>
    <w:p w14:paraId="709EC841" w14:textId="77777777" w:rsidR="004306AD" w:rsidRPr="002A2F91" w:rsidRDefault="004306AD" w:rsidP="005E1813">
      <w:pPr>
        <w:pStyle w:val="NormalWeb"/>
        <w:spacing w:before="360" w:after="0" w:line="276" w:lineRule="auto"/>
        <w:rPr>
          <w:rFonts w:ascii="Arial" w:hAnsi="Arial" w:cs="Arial"/>
          <w:b/>
          <w:u w:val="single"/>
          <w:lang w:val="en-GB"/>
        </w:rPr>
      </w:pPr>
      <w:r w:rsidRPr="002A2F91">
        <w:rPr>
          <w:rFonts w:ascii="Arial" w:hAnsi="Arial" w:cs="Arial"/>
          <w:b/>
          <w:u w:val="single"/>
          <w:lang w:val="en-GB"/>
        </w:rPr>
        <w:t>General</w:t>
      </w:r>
    </w:p>
    <w:p w14:paraId="1675466C" w14:textId="77777777" w:rsidR="004306AD" w:rsidRPr="002A2F91" w:rsidRDefault="004306AD" w:rsidP="005E1813">
      <w:pPr>
        <w:pStyle w:val="NormalWeb"/>
        <w:spacing w:before="0" w:beforeAutospacing="0" w:after="120" w:afterAutospacing="0" w:line="276" w:lineRule="auto"/>
        <w:ind w:left="357" w:hanging="357"/>
        <w:rPr>
          <w:rFonts w:ascii="Arial" w:hAnsi="Arial" w:cs="Arial"/>
          <w:lang w:val="en-GB"/>
        </w:rPr>
      </w:pPr>
      <w:r w:rsidRPr="002A2F91">
        <w:rPr>
          <w:rFonts w:ascii="Arial" w:hAnsi="Arial" w:cs="Arial"/>
          <w:lang w:val="en-GB"/>
        </w:rPr>
        <w:t xml:space="preserve">Caswell, </w:t>
      </w:r>
      <w:proofErr w:type="gramStart"/>
      <w:r w:rsidRPr="002A2F91">
        <w:rPr>
          <w:rFonts w:ascii="Arial" w:hAnsi="Arial" w:cs="Arial"/>
          <w:lang w:val="en-GB"/>
        </w:rPr>
        <w:t>H.(</w:t>
      </w:r>
      <w:proofErr w:type="gramEnd"/>
      <w:r w:rsidRPr="002A2F91">
        <w:rPr>
          <w:rFonts w:ascii="Arial" w:hAnsi="Arial" w:cs="Arial"/>
          <w:lang w:val="en-GB"/>
        </w:rPr>
        <w:t>2001). Matrix population models. Sinauer, Sunderland Mass.</w:t>
      </w:r>
      <w:r w:rsidRPr="002A2F91">
        <w:rPr>
          <w:rFonts w:ascii="Arial" w:hAnsi="Arial" w:cs="Arial"/>
          <w:lang w:val="en-GB"/>
        </w:rPr>
        <w:tab/>
        <w:t xml:space="preserve"> </w:t>
      </w:r>
      <w:hyperlink r:id="rId144" w:history="1">
        <w:r w:rsidRPr="002A2F91">
          <w:rPr>
            <w:rStyle w:val="Hyperlink"/>
            <w:rFonts w:ascii="Arial" w:hAnsi="Arial" w:cs="Arial"/>
            <w:lang w:val="en-GB"/>
          </w:rPr>
          <w:t>http://www.sinauer.com/detail.php?id=0965</w:t>
        </w:r>
      </w:hyperlink>
    </w:p>
    <w:p w14:paraId="2C1B6AC9" w14:textId="77777777" w:rsidR="004306AD" w:rsidRPr="002A2F91" w:rsidRDefault="004306AD" w:rsidP="005E1813">
      <w:pPr>
        <w:pStyle w:val="NormalWeb"/>
        <w:spacing w:before="0" w:beforeAutospacing="0" w:after="120" w:afterAutospacing="0" w:line="276" w:lineRule="auto"/>
        <w:ind w:left="357" w:hanging="357"/>
        <w:rPr>
          <w:rFonts w:ascii="Arial" w:hAnsi="Arial" w:cs="Arial"/>
          <w:lang w:val="en-GB"/>
        </w:rPr>
      </w:pPr>
      <w:proofErr w:type="spellStart"/>
      <w:r w:rsidRPr="002A2F91">
        <w:rPr>
          <w:rFonts w:ascii="Arial" w:hAnsi="Arial" w:cs="Arial"/>
          <w:lang w:val="en-GB"/>
        </w:rPr>
        <w:t>Lebreton</w:t>
      </w:r>
      <w:proofErr w:type="spellEnd"/>
      <w:r w:rsidRPr="002A2F91">
        <w:rPr>
          <w:rFonts w:ascii="Arial" w:hAnsi="Arial" w:cs="Arial"/>
          <w:lang w:val="en-GB"/>
        </w:rPr>
        <w:t xml:space="preserve">, J.D. (2006). Dynamical and statistical models of Vertebrate population dynamics. </w:t>
      </w:r>
      <w:proofErr w:type="spellStart"/>
      <w:r w:rsidRPr="002A2F91">
        <w:rPr>
          <w:rFonts w:ascii="Arial" w:hAnsi="Arial" w:cs="Arial"/>
          <w:lang w:val="en-GB"/>
        </w:rPr>
        <w:t>Comptes</w:t>
      </w:r>
      <w:proofErr w:type="spellEnd"/>
      <w:r w:rsidRPr="002A2F91">
        <w:rPr>
          <w:rFonts w:ascii="Arial" w:hAnsi="Arial" w:cs="Arial"/>
          <w:lang w:val="en-GB"/>
        </w:rPr>
        <w:t xml:space="preserve"> </w:t>
      </w:r>
      <w:proofErr w:type="spellStart"/>
      <w:r w:rsidRPr="002A2F91">
        <w:rPr>
          <w:rFonts w:ascii="Arial" w:hAnsi="Arial" w:cs="Arial"/>
          <w:lang w:val="en-GB"/>
        </w:rPr>
        <w:t>Rendus</w:t>
      </w:r>
      <w:proofErr w:type="spellEnd"/>
      <w:r w:rsidRPr="002A2F91">
        <w:rPr>
          <w:rFonts w:ascii="Arial" w:hAnsi="Arial" w:cs="Arial"/>
          <w:lang w:val="en-GB"/>
        </w:rPr>
        <w:t xml:space="preserve"> </w:t>
      </w:r>
      <w:proofErr w:type="spellStart"/>
      <w:r w:rsidRPr="002A2F91">
        <w:rPr>
          <w:rFonts w:ascii="Arial" w:hAnsi="Arial" w:cs="Arial"/>
          <w:lang w:val="en-GB"/>
        </w:rPr>
        <w:t>Biologies</w:t>
      </w:r>
      <w:proofErr w:type="spellEnd"/>
      <w:r w:rsidRPr="002A2F91">
        <w:rPr>
          <w:rFonts w:ascii="Arial" w:hAnsi="Arial" w:cs="Arial"/>
          <w:lang w:val="en-GB"/>
        </w:rPr>
        <w:t>, 329:804-812.</w:t>
      </w:r>
    </w:p>
    <w:p w14:paraId="32DC7AC9" w14:textId="3F874549" w:rsidR="004306AD" w:rsidRPr="002A2F91" w:rsidRDefault="004306AD" w:rsidP="005E1813">
      <w:pPr>
        <w:pStyle w:val="NormalWeb"/>
        <w:spacing w:before="0" w:beforeAutospacing="0" w:after="120" w:afterAutospacing="0" w:line="276" w:lineRule="auto"/>
        <w:ind w:left="357" w:hanging="357"/>
        <w:rPr>
          <w:rFonts w:ascii="Arial" w:hAnsi="Arial" w:cs="Arial"/>
          <w:lang w:val="en-GB"/>
        </w:rPr>
      </w:pPr>
      <w:r w:rsidRPr="002A2F91">
        <w:rPr>
          <w:rFonts w:ascii="Arial" w:hAnsi="Arial" w:cs="Arial"/>
          <w:lang w:val="en-GB"/>
        </w:rPr>
        <w:t xml:space="preserve">Legendre, S. &amp; </w:t>
      </w:r>
      <w:proofErr w:type="spellStart"/>
      <w:r w:rsidRPr="002A2F91">
        <w:rPr>
          <w:rFonts w:ascii="Arial" w:hAnsi="Arial" w:cs="Arial"/>
          <w:lang w:val="en-GB"/>
        </w:rPr>
        <w:t>Clobert</w:t>
      </w:r>
      <w:proofErr w:type="spellEnd"/>
      <w:r w:rsidRPr="002A2F91">
        <w:rPr>
          <w:rFonts w:ascii="Arial" w:hAnsi="Arial" w:cs="Arial"/>
          <w:lang w:val="en-GB"/>
        </w:rPr>
        <w:t>, J. (1995). ULM, a software for conservation and evolutionary biologists, Journal of Applied Statistics, 22: 817-834. DOI:10.1080/02664769524649</w:t>
      </w:r>
      <w:r w:rsidR="00FB2D37" w:rsidRPr="002A2F91">
        <w:rPr>
          <w:rFonts w:ascii="Arial" w:hAnsi="Arial" w:cs="Arial"/>
          <w:lang w:val="en-GB"/>
        </w:rPr>
        <w:t>.</w:t>
      </w:r>
    </w:p>
    <w:p w14:paraId="4379CCAC" w14:textId="5DA66C98" w:rsidR="00FB2D37" w:rsidRPr="002A2F91" w:rsidRDefault="00FB2D37" w:rsidP="005E1813">
      <w:pPr>
        <w:pStyle w:val="NormalWeb"/>
        <w:spacing w:before="0" w:beforeAutospacing="0" w:after="120" w:afterAutospacing="0" w:line="276" w:lineRule="auto"/>
        <w:ind w:left="357" w:hanging="357"/>
        <w:rPr>
          <w:rFonts w:ascii="Arial" w:hAnsi="Arial" w:cs="Arial"/>
          <w:lang w:val="en-GB"/>
        </w:rPr>
      </w:pPr>
      <w:r w:rsidRPr="002A2F91">
        <w:rPr>
          <w:rFonts w:ascii="Arial" w:hAnsi="Arial" w:cs="Arial"/>
          <w:lang w:val="en-GB"/>
        </w:rPr>
        <w:t xml:space="preserve">Salguero-Gomez, R and </w:t>
      </w:r>
      <w:proofErr w:type="spellStart"/>
      <w:r w:rsidRPr="002A2F91">
        <w:rPr>
          <w:rFonts w:ascii="Arial" w:hAnsi="Arial" w:cs="Arial"/>
          <w:lang w:val="en-GB"/>
        </w:rPr>
        <w:t>Gamelon</w:t>
      </w:r>
      <w:proofErr w:type="spellEnd"/>
      <w:r w:rsidRPr="002A2F91">
        <w:rPr>
          <w:rFonts w:ascii="Arial" w:hAnsi="Arial" w:cs="Arial"/>
          <w:lang w:val="en-GB"/>
        </w:rPr>
        <w:t>, M. 2021. Demographic methods across the tree of life. Oxford University Press.</w:t>
      </w:r>
    </w:p>
    <w:p w14:paraId="4F5F3BB9" w14:textId="32615BEB" w:rsidR="004306AD" w:rsidRPr="002A2F91" w:rsidRDefault="004306AD" w:rsidP="005E1813">
      <w:pPr>
        <w:pStyle w:val="NormalWeb"/>
        <w:spacing w:before="0" w:beforeAutospacing="0" w:after="120" w:afterAutospacing="0" w:line="276" w:lineRule="auto"/>
        <w:ind w:left="357" w:hanging="357"/>
        <w:rPr>
          <w:rFonts w:ascii="Arial" w:hAnsi="Arial" w:cs="Arial"/>
          <w:lang w:val="en-GB"/>
        </w:rPr>
      </w:pPr>
      <w:proofErr w:type="spellStart"/>
      <w:r w:rsidRPr="002A2F91">
        <w:rPr>
          <w:rFonts w:ascii="Arial" w:hAnsi="Arial" w:cs="Arial"/>
          <w:lang w:val="en-GB"/>
        </w:rPr>
        <w:t>Stubben</w:t>
      </w:r>
      <w:proofErr w:type="spellEnd"/>
      <w:r w:rsidRPr="002A2F91">
        <w:rPr>
          <w:rFonts w:ascii="Arial" w:hAnsi="Arial" w:cs="Arial"/>
          <w:lang w:val="en-GB"/>
        </w:rPr>
        <w:t xml:space="preserve">, C. &amp; Milligan, B. (2007). Estimating and </w:t>
      </w:r>
      <w:proofErr w:type="spellStart"/>
      <w:r w:rsidRPr="002A2F91">
        <w:rPr>
          <w:rFonts w:ascii="Arial" w:hAnsi="Arial" w:cs="Arial"/>
          <w:lang w:val="en-GB"/>
        </w:rPr>
        <w:t>analyzing</w:t>
      </w:r>
      <w:proofErr w:type="spellEnd"/>
      <w:r w:rsidRPr="002A2F91">
        <w:rPr>
          <w:rFonts w:ascii="Arial" w:hAnsi="Arial" w:cs="Arial"/>
          <w:lang w:val="en-GB"/>
        </w:rPr>
        <w:t xml:space="preserve"> demographic models using the </w:t>
      </w:r>
      <w:proofErr w:type="spellStart"/>
      <w:r w:rsidRPr="002A2F91">
        <w:rPr>
          <w:rFonts w:ascii="Arial" w:hAnsi="Arial" w:cs="Arial"/>
          <w:lang w:val="en-GB"/>
        </w:rPr>
        <w:t>popbio</w:t>
      </w:r>
      <w:proofErr w:type="spellEnd"/>
      <w:r w:rsidRPr="002A2F91">
        <w:rPr>
          <w:rFonts w:ascii="Arial" w:hAnsi="Arial" w:cs="Arial"/>
          <w:lang w:val="en-GB"/>
        </w:rPr>
        <w:t xml:space="preserve"> package in R. Journal of Statistical Software, 22(11):1-23</w:t>
      </w:r>
      <w:r w:rsidR="00085614" w:rsidRPr="002A2F91">
        <w:rPr>
          <w:rFonts w:ascii="Arial" w:hAnsi="Arial" w:cs="Arial"/>
          <w:lang w:val="en-GB"/>
        </w:rPr>
        <w:t>.</w:t>
      </w:r>
      <w:r w:rsidRPr="002A2F91">
        <w:rPr>
          <w:rFonts w:ascii="Arial" w:hAnsi="Arial" w:cs="Arial"/>
          <w:lang w:val="en-GB"/>
        </w:rPr>
        <w:t xml:space="preserve"> </w:t>
      </w:r>
    </w:p>
    <w:p w14:paraId="71A2BE85" w14:textId="2EE3E6A8" w:rsidR="008F7FDF" w:rsidRPr="002A2F91" w:rsidRDefault="008F7FDF" w:rsidP="005E1813">
      <w:pPr>
        <w:pStyle w:val="NormalWeb"/>
        <w:spacing w:before="360" w:after="0" w:line="276" w:lineRule="auto"/>
        <w:ind w:left="360" w:hanging="360"/>
        <w:rPr>
          <w:rFonts w:ascii="Arial" w:hAnsi="Arial" w:cs="Arial"/>
          <w:b/>
          <w:u w:val="single"/>
          <w:lang w:val="en-GB"/>
        </w:rPr>
      </w:pPr>
      <w:r w:rsidRPr="002A2F91">
        <w:rPr>
          <w:rFonts w:ascii="Arial" w:hAnsi="Arial" w:cs="Arial"/>
          <w:b/>
          <w:u w:val="single"/>
          <w:lang w:val="en-GB"/>
        </w:rPr>
        <w:t>Exercise</w:t>
      </w:r>
      <w:r w:rsidR="00251DD5" w:rsidRPr="002A2F91">
        <w:rPr>
          <w:rFonts w:ascii="Arial" w:hAnsi="Arial" w:cs="Arial"/>
          <w:b/>
          <w:u w:val="single"/>
          <w:lang w:val="en-GB"/>
        </w:rPr>
        <w:t>s</w:t>
      </w:r>
      <w:r w:rsidRPr="002A2F91">
        <w:rPr>
          <w:rFonts w:ascii="Arial" w:hAnsi="Arial" w:cs="Arial"/>
          <w:b/>
          <w:u w:val="single"/>
          <w:lang w:val="en-GB"/>
        </w:rPr>
        <w:t xml:space="preserve"> 1-3: Exponential and logistic population growth models, and life table analysis</w:t>
      </w:r>
    </w:p>
    <w:p w14:paraId="0B73F845" w14:textId="77777777" w:rsidR="008F7FDF" w:rsidRPr="002A2F91" w:rsidRDefault="008F7FDF" w:rsidP="005E1813">
      <w:pPr>
        <w:pStyle w:val="EndNoteBibliography"/>
        <w:tabs>
          <w:tab w:val="left" w:pos="720"/>
        </w:tabs>
        <w:spacing w:after="0" w:line="276" w:lineRule="auto"/>
        <w:ind w:left="360" w:hanging="360"/>
        <w:rPr>
          <w:rFonts w:ascii="Arial" w:hAnsi="Arial" w:cs="Arial"/>
          <w:sz w:val="24"/>
          <w:szCs w:val="24"/>
        </w:rPr>
      </w:pPr>
      <w:r w:rsidRPr="002A2F91">
        <w:rPr>
          <w:rFonts w:ascii="Arial" w:hAnsi="Arial" w:cs="Arial"/>
          <w:sz w:val="24"/>
          <w:szCs w:val="24"/>
        </w:rPr>
        <w:t>Charlesworth, B. 1994. Evolution in age-structured populations. Cambridge University Press, Cambridge, UK.</w:t>
      </w:r>
    </w:p>
    <w:p w14:paraId="016448B5" w14:textId="77777777" w:rsidR="008F7FDF" w:rsidRPr="002A2F91" w:rsidRDefault="008F7FDF" w:rsidP="005E1813">
      <w:pPr>
        <w:pStyle w:val="EndNoteBibliography"/>
        <w:tabs>
          <w:tab w:val="left" w:pos="720"/>
        </w:tabs>
        <w:spacing w:after="0" w:line="276" w:lineRule="auto"/>
        <w:ind w:left="360" w:hanging="360"/>
        <w:rPr>
          <w:rFonts w:ascii="Arial" w:hAnsi="Arial" w:cs="Arial"/>
          <w:sz w:val="24"/>
          <w:szCs w:val="24"/>
        </w:rPr>
      </w:pPr>
      <w:r w:rsidRPr="002A2F91">
        <w:rPr>
          <w:rFonts w:ascii="Arial" w:hAnsi="Arial" w:cs="Arial"/>
          <w:sz w:val="24"/>
          <w:szCs w:val="24"/>
        </w:rPr>
        <w:t xml:space="preserve">Lotka, A.J. 1956. Elements of mathematical biology. Dover Publications, New York. </w:t>
      </w:r>
    </w:p>
    <w:p w14:paraId="7F45FE39" w14:textId="77777777" w:rsidR="008F7FDF" w:rsidRPr="002A2F91" w:rsidRDefault="008F7FDF" w:rsidP="005E1813">
      <w:pPr>
        <w:spacing w:after="120"/>
        <w:ind w:left="357" w:hanging="357"/>
        <w:rPr>
          <w:rFonts w:ascii="Arial" w:hAnsi="Arial" w:cs="Arial"/>
          <w:b/>
          <w:iCs/>
          <w:sz w:val="24"/>
          <w:szCs w:val="24"/>
          <w:u w:val="single"/>
          <w:lang w:val="en-GB"/>
        </w:rPr>
      </w:pPr>
      <w:r w:rsidRPr="002A2F91">
        <w:rPr>
          <w:rStyle w:val="citation"/>
          <w:rFonts w:ascii="Arial" w:hAnsi="Arial" w:cs="Arial"/>
          <w:iCs/>
          <w:sz w:val="24"/>
          <w:szCs w:val="24"/>
          <w:lang w:val="en-GB"/>
        </w:rPr>
        <w:t xml:space="preserve">May, R.M. 1976. Simple mathematical models with </w:t>
      </w:r>
      <w:proofErr w:type="gramStart"/>
      <w:r w:rsidRPr="002A2F91">
        <w:rPr>
          <w:rStyle w:val="citation"/>
          <w:rFonts w:ascii="Arial" w:hAnsi="Arial" w:cs="Arial"/>
          <w:iCs/>
          <w:sz w:val="24"/>
          <w:szCs w:val="24"/>
          <w:lang w:val="en-GB"/>
        </w:rPr>
        <w:t>very complicated</w:t>
      </w:r>
      <w:proofErr w:type="gramEnd"/>
      <w:r w:rsidRPr="002A2F91">
        <w:rPr>
          <w:rStyle w:val="citation"/>
          <w:rFonts w:ascii="Arial" w:hAnsi="Arial" w:cs="Arial"/>
          <w:iCs/>
          <w:sz w:val="24"/>
          <w:szCs w:val="24"/>
          <w:lang w:val="en-GB"/>
        </w:rPr>
        <w:t xml:space="preserve"> dynamics. Nature </w:t>
      </w:r>
      <w:r w:rsidRPr="002A2F91">
        <w:rPr>
          <w:rStyle w:val="citation"/>
          <w:rFonts w:ascii="Arial" w:hAnsi="Arial" w:cs="Arial"/>
          <w:bCs/>
          <w:iCs/>
          <w:sz w:val="24"/>
          <w:szCs w:val="24"/>
          <w:lang w:val="en-GB"/>
        </w:rPr>
        <w:t>261</w:t>
      </w:r>
      <w:r w:rsidRPr="002A2F91">
        <w:rPr>
          <w:rStyle w:val="citation"/>
          <w:rFonts w:ascii="Arial" w:hAnsi="Arial" w:cs="Arial"/>
          <w:iCs/>
          <w:sz w:val="24"/>
          <w:szCs w:val="24"/>
          <w:lang w:val="en-GB"/>
        </w:rPr>
        <w:t xml:space="preserve">: 459–67. </w:t>
      </w:r>
      <w:hyperlink r:id="rId145" w:tooltip="Digital object identifier" w:history="1">
        <w:r w:rsidRPr="002A2F91">
          <w:rPr>
            <w:rStyle w:val="Hyperlink"/>
            <w:rFonts w:ascii="Arial" w:hAnsi="Arial" w:cs="Arial"/>
            <w:iCs/>
            <w:sz w:val="24"/>
            <w:szCs w:val="24"/>
            <w:lang w:val="en-GB"/>
          </w:rPr>
          <w:t>doi</w:t>
        </w:r>
      </w:hyperlink>
      <w:r w:rsidRPr="002A2F91">
        <w:rPr>
          <w:rStyle w:val="citation"/>
          <w:rFonts w:ascii="Arial" w:hAnsi="Arial" w:cs="Arial"/>
          <w:iCs/>
          <w:sz w:val="24"/>
          <w:szCs w:val="24"/>
          <w:lang w:val="en-GB"/>
        </w:rPr>
        <w:t>:</w:t>
      </w:r>
      <w:hyperlink r:id="rId146" w:history="1">
        <w:r w:rsidRPr="002A2F91">
          <w:rPr>
            <w:rStyle w:val="Hyperlink"/>
            <w:rFonts w:ascii="Arial" w:hAnsi="Arial" w:cs="Arial"/>
            <w:iCs/>
            <w:sz w:val="24"/>
            <w:szCs w:val="24"/>
            <w:lang w:val="en-GB"/>
          </w:rPr>
          <w:t>10.1038/261459a0</w:t>
        </w:r>
      </w:hyperlink>
      <w:r w:rsidRPr="002A2F91">
        <w:rPr>
          <w:rStyle w:val="citation"/>
          <w:rFonts w:ascii="Arial" w:hAnsi="Arial" w:cs="Arial"/>
          <w:iCs/>
          <w:sz w:val="24"/>
          <w:szCs w:val="24"/>
          <w:lang w:val="en-GB"/>
        </w:rPr>
        <w:t xml:space="preserve"> </w:t>
      </w:r>
    </w:p>
    <w:p w14:paraId="22581171" w14:textId="77777777" w:rsidR="00A24BF5" w:rsidRPr="002A2F91" w:rsidRDefault="00A24BF5" w:rsidP="00A24BF5">
      <w:pPr>
        <w:pStyle w:val="EndNoteBibliography"/>
        <w:tabs>
          <w:tab w:val="left" w:pos="720"/>
        </w:tabs>
        <w:spacing w:after="0" w:line="276" w:lineRule="auto"/>
        <w:ind w:left="360" w:hanging="360"/>
        <w:rPr>
          <w:rFonts w:ascii="Arial" w:hAnsi="Arial" w:cs="Arial"/>
          <w:i/>
          <w:iCs/>
          <w:sz w:val="24"/>
          <w:szCs w:val="24"/>
        </w:rPr>
      </w:pPr>
      <w:r w:rsidRPr="002A2F91">
        <w:rPr>
          <w:rFonts w:ascii="Arial" w:hAnsi="Arial" w:cs="Arial"/>
          <w:i/>
          <w:iCs/>
          <w:sz w:val="24"/>
          <w:szCs w:val="24"/>
        </w:rPr>
        <w:t>Schwartz, O. A., K. A. Armitage and D. Van Vuren. 1998. A 32-year demography of yellow-bellied marmots (Marmota flaviventris). Journal of Zoology 246:337-346.</w:t>
      </w:r>
    </w:p>
    <w:p w14:paraId="3B36D2EF" w14:textId="77777777" w:rsidR="008F7FDF" w:rsidRPr="002A2F91" w:rsidRDefault="008F7FDF" w:rsidP="005E1813">
      <w:pPr>
        <w:pStyle w:val="EndNoteBibliography"/>
        <w:tabs>
          <w:tab w:val="left" w:pos="720"/>
        </w:tabs>
        <w:spacing w:after="0" w:line="276" w:lineRule="auto"/>
        <w:ind w:left="360" w:hanging="360"/>
        <w:rPr>
          <w:rFonts w:ascii="Arial" w:hAnsi="Arial" w:cs="Arial"/>
          <w:sz w:val="24"/>
          <w:szCs w:val="24"/>
        </w:rPr>
      </w:pPr>
      <w:r w:rsidRPr="002A2F91">
        <w:rPr>
          <w:rFonts w:ascii="Arial" w:hAnsi="Arial" w:cs="Arial"/>
          <w:sz w:val="24"/>
          <w:szCs w:val="24"/>
        </w:rPr>
        <w:t>Stearns, S.C. 1992. The evolution of life histories. Oxford University Press, Oxford, England.</w:t>
      </w:r>
    </w:p>
    <w:p w14:paraId="4146F45D" w14:textId="040666BF" w:rsidR="008F7FDF" w:rsidRPr="002A2F91" w:rsidRDefault="008F7FDF" w:rsidP="005E1813">
      <w:pPr>
        <w:pStyle w:val="NormalWeb"/>
        <w:spacing w:before="360" w:after="0" w:line="276" w:lineRule="auto"/>
        <w:ind w:left="360" w:hanging="360"/>
        <w:rPr>
          <w:rFonts w:ascii="Arial" w:hAnsi="Arial" w:cs="Arial"/>
          <w:b/>
          <w:u w:val="single"/>
          <w:lang w:val="en-GB"/>
        </w:rPr>
      </w:pPr>
      <w:r w:rsidRPr="002A2F91">
        <w:rPr>
          <w:rFonts w:ascii="Arial" w:hAnsi="Arial" w:cs="Arial"/>
          <w:b/>
          <w:u w:val="single"/>
          <w:lang w:val="en-GB"/>
        </w:rPr>
        <w:t xml:space="preserve">Exercise 4: </w:t>
      </w:r>
      <w:r w:rsidR="00A24BF5" w:rsidRPr="002A2F91">
        <w:rPr>
          <w:rFonts w:ascii="Arial" w:hAnsi="Arial" w:cs="Arial"/>
          <w:b/>
          <w:u w:val="single"/>
        </w:rPr>
        <w:t xml:space="preserve">The Barn </w:t>
      </w:r>
      <w:proofErr w:type="spellStart"/>
      <w:r w:rsidR="00A24BF5" w:rsidRPr="002A2F91">
        <w:rPr>
          <w:rFonts w:ascii="Arial" w:hAnsi="Arial" w:cs="Arial"/>
          <w:b/>
          <w:u w:val="single"/>
        </w:rPr>
        <w:t>Swallow</w:t>
      </w:r>
      <w:proofErr w:type="spellEnd"/>
      <w:r w:rsidR="00A24BF5" w:rsidRPr="002A2F91">
        <w:rPr>
          <w:rFonts w:ascii="Arial" w:hAnsi="Arial" w:cs="Arial"/>
          <w:b/>
          <w:u w:val="single"/>
        </w:rPr>
        <w:t xml:space="preserve"> Matrix Model</w:t>
      </w:r>
    </w:p>
    <w:p w14:paraId="5A196FF2" w14:textId="77777777" w:rsidR="008F7FDF" w:rsidRPr="002A2F91" w:rsidRDefault="008F7FDF" w:rsidP="005E1813">
      <w:pPr>
        <w:pStyle w:val="NormalWeb"/>
        <w:spacing w:before="0" w:beforeAutospacing="0" w:after="120" w:afterAutospacing="0" w:line="276" w:lineRule="auto"/>
        <w:ind w:left="357" w:hanging="357"/>
        <w:rPr>
          <w:rFonts w:ascii="Arial" w:hAnsi="Arial" w:cs="Arial"/>
          <w:lang w:val="en-GB"/>
        </w:rPr>
      </w:pPr>
      <w:r w:rsidRPr="002A2F91">
        <w:rPr>
          <w:rFonts w:ascii="Arial" w:hAnsi="Arial" w:cs="Arial"/>
          <w:lang w:val="en-GB"/>
        </w:rPr>
        <w:t xml:space="preserve">Anonymous: </w:t>
      </w:r>
      <w:hyperlink r:id="rId147" w:history="1">
        <w:r w:rsidRPr="002A2F91">
          <w:rPr>
            <w:rStyle w:val="Hyperlink"/>
            <w:rFonts w:ascii="Arial" w:hAnsi="Arial" w:cs="Arial"/>
            <w:lang w:val="en-GB"/>
          </w:rPr>
          <w:t>http://en.wikipedia.org/wiki/Matrix_population_models</w:t>
        </w:r>
      </w:hyperlink>
      <w:r w:rsidRPr="002A2F91">
        <w:rPr>
          <w:rFonts w:ascii="Arial" w:hAnsi="Arial" w:cs="Arial"/>
          <w:lang w:val="en-GB"/>
        </w:rPr>
        <w:t xml:space="preserve"> </w:t>
      </w:r>
    </w:p>
    <w:p w14:paraId="1CE880CA" w14:textId="77777777" w:rsidR="008F7FDF" w:rsidRPr="002A2F91" w:rsidRDefault="008F7FDF" w:rsidP="005E1813">
      <w:pPr>
        <w:pStyle w:val="NormalWeb"/>
        <w:spacing w:before="0" w:beforeAutospacing="0" w:after="120" w:afterAutospacing="0" w:line="276" w:lineRule="auto"/>
        <w:ind w:left="357" w:hanging="357"/>
        <w:rPr>
          <w:rFonts w:ascii="Arial" w:hAnsi="Arial" w:cs="Arial"/>
          <w:lang w:val="en-GB"/>
        </w:rPr>
      </w:pPr>
      <w:r w:rsidRPr="002A2F91">
        <w:rPr>
          <w:rFonts w:ascii="Arial" w:hAnsi="Arial" w:cs="Arial"/>
          <w:lang w:val="en-GB"/>
        </w:rPr>
        <w:t xml:space="preserve">Arnold, D. and Yokoyama, K.: The Leslie matrix. </w:t>
      </w:r>
      <w:r w:rsidRPr="002A2F91">
        <w:rPr>
          <w:rFonts w:ascii="Arial" w:hAnsi="Arial" w:cs="Arial"/>
          <w:lang w:val="en-GB"/>
        </w:rPr>
        <w:tab/>
        <w:t xml:space="preserve"> </w:t>
      </w:r>
      <w:hyperlink r:id="rId148" w:history="1">
        <w:r w:rsidRPr="002A2F91">
          <w:rPr>
            <w:rStyle w:val="Hyperlink"/>
            <w:rFonts w:ascii="Arial" w:hAnsi="Arial" w:cs="Arial"/>
            <w:lang w:val="en-GB"/>
          </w:rPr>
          <w:t>http://online.redwoods.cc.ca.us/instruct/darnold/linalg/Leslie1/context-leslie1-s.pdf</w:t>
        </w:r>
      </w:hyperlink>
      <w:r w:rsidRPr="002A2F91">
        <w:rPr>
          <w:rFonts w:ascii="Arial" w:hAnsi="Arial" w:cs="Arial"/>
          <w:lang w:val="en-GB"/>
        </w:rPr>
        <w:t xml:space="preserve"> </w:t>
      </w:r>
    </w:p>
    <w:p w14:paraId="1EA1921D" w14:textId="77777777" w:rsidR="008F7FDF" w:rsidRPr="002A2F91" w:rsidRDefault="008F7FDF" w:rsidP="005E1813">
      <w:pPr>
        <w:spacing w:after="120"/>
        <w:ind w:left="357" w:hanging="357"/>
        <w:rPr>
          <w:rFonts w:ascii="Arial" w:hAnsi="Arial" w:cs="Arial"/>
          <w:sz w:val="24"/>
          <w:szCs w:val="24"/>
          <w:lang w:val="en-GB"/>
        </w:rPr>
      </w:pPr>
      <w:r w:rsidRPr="002A2F91">
        <w:rPr>
          <w:rFonts w:ascii="Arial" w:hAnsi="Arial" w:cs="Arial"/>
          <w:sz w:val="24"/>
          <w:szCs w:val="24"/>
          <w:lang w:val="en-GB"/>
        </w:rPr>
        <w:t xml:space="preserve">Caswell, </w:t>
      </w:r>
      <w:proofErr w:type="gramStart"/>
      <w:r w:rsidRPr="002A2F91">
        <w:rPr>
          <w:rFonts w:ascii="Arial" w:hAnsi="Arial" w:cs="Arial"/>
          <w:sz w:val="24"/>
          <w:szCs w:val="24"/>
          <w:lang w:val="en-GB"/>
        </w:rPr>
        <w:t>H.(</w:t>
      </w:r>
      <w:proofErr w:type="gramEnd"/>
      <w:r w:rsidRPr="002A2F91">
        <w:rPr>
          <w:rFonts w:ascii="Arial" w:hAnsi="Arial" w:cs="Arial"/>
          <w:sz w:val="24"/>
          <w:szCs w:val="24"/>
          <w:lang w:val="en-GB"/>
        </w:rPr>
        <w:t>2001). Matrix population models. Sinauer, Sunderland Mass. Chapter 1.</w:t>
      </w:r>
    </w:p>
    <w:p w14:paraId="376F1603" w14:textId="77777777" w:rsidR="008F7FDF" w:rsidRPr="002A2F91" w:rsidRDefault="008F7FDF" w:rsidP="005E1813">
      <w:pPr>
        <w:pStyle w:val="NormalWeb"/>
        <w:spacing w:before="360" w:after="0" w:line="276" w:lineRule="auto"/>
        <w:ind w:left="360" w:hanging="360"/>
        <w:rPr>
          <w:rFonts w:ascii="Arial" w:hAnsi="Arial" w:cs="Arial"/>
          <w:b/>
          <w:u w:val="single"/>
          <w:lang w:val="en-GB"/>
        </w:rPr>
      </w:pPr>
      <w:r w:rsidRPr="002A2F91">
        <w:rPr>
          <w:rFonts w:ascii="Arial" w:hAnsi="Arial" w:cs="Arial"/>
          <w:b/>
          <w:u w:val="single"/>
          <w:lang w:val="en-GB"/>
        </w:rPr>
        <w:lastRenderedPageBreak/>
        <w:t>Exercise 5: sampling variance of growth rate</w:t>
      </w:r>
    </w:p>
    <w:p w14:paraId="3BAC42C3" w14:textId="77777777" w:rsidR="008F7FDF" w:rsidRPr="002A2F91" w:rsidRDefault="008F7FDF" w:rsidP="005E1813">
      <w:pPr>
        <w:spacing w:after="120"/>
        <w:ind w:left="357" w:hanging="357"/>
        <w:rPr>
          <w:rFonts w:ascii="Arial" w:hAnsi="Arial" w:cs="Arial"/>
          <w:sz w:val="24"/>
          <w:szCs w:val="24"/>
          <w:lang w:val="en-GB"/>
        </w:rPr>
      </w:pPr>
      <w:proofErr w:type="spellStart"/>
      <w:r w:rsidRPr="002A2F91">
        <w:rPr>
          <w:rFonts w:ascii="Arial" w:hAnsi="Arial" w:cs="Arial"/>
          <w:sz w:val="24"/>
          <w:szCs w:val="24"/>
          <w:lang w:val="en-GB"/>
        </w:rPr>
        <w:t>Houllier</w:t>
      </w:r>
      <w:proofErr w:type="spellEnd"/>
      <w:r w:rsidRPr="002A2F91">
        <w:rPr>
          <w:rFonts w:ascii="Arial" w:hAnsi="Arial" w:cs="Arial"/>
          <w:sz w:val="24"/>
          <w:szCs w:val="24"/>
          <w:lang w:val="en-GB"/>
        </w:rPr>
        <w:t xml:space="preserve">, F., </w:t>
      </w:r>
      <w:proofErr w:type="spellStart"/>
      <w:r w:rsidRPr="002A2F91">
        <w:rPr>
          <w:rFonts w:ascii="Arial" w:hAnsi="Arial" w:cs="Arial"/>
          <w:sz w:val="24"/>
          <w:szCs w:val="24"/>
          <w:lang w:val="en-GB"/>
        </w:rPr>
        <w:t>Lebreton</w:t>
      </w:r>
      <w:proofErr w:type="spellEnd"/>
      <w:r w:rsidRPr="002A2F91">
        <w:rPr>
          <w:rFonts w:ascii="Arial" w:hAnsi="Arial" w:cs="Arial"/>
          <w:sz w:val="24"/>
          <w:szCs w:val="24"/>
          <w:lang w:val="en-GB"/>
        </w:rPr>
        <w:t xml:space="preserve">, J.-D. &amp; </w:t>
      </w:r>
      <w:proofErr w:type="spellStart"/>
      <w:r w:rsidRPr="002A2F91">
        <w:rPr>
          <w:rFonts w:ascii="Arial" w:hAnsi="Arial" w:cs="Arial"/>
          <w:sz w:val="24"/>
          <w:szCs w:val="24"/>
          <w:lang w:val="en-GB"/>
        </w:rPr>
        <w:t>Pontier</w:t>
      </w:r>
      <w:proofErr w:type="spellEnd"/>
      <w:r w:rsidRPr="002A2F91">
        <w:rPr>
          <w:rFonts w:ascii="Arial" w:hAnsi="Arial" w:cs="Arial"/>
          <w:sz w:val="24"/>
          <w:szCs w:val="24"/>
          <w:lang w:val="en-GB"/>
        </w:rPr>
        <w:t>, D. 1989. Sampling properties of the asymptotic behaviour of age- or stage-grouped population models. Mathematical Biosciences, 95: 161-177.</w:t>
      </w:r>
    </w:p>
    <w:p w14:paraId="5A8A0C3A" w14:textId="77777777" w:rsidR="008F7FDF" w:rsidRPr="002A2F91" w:rsidRDefault="008F7FDF" w:rsidP="005E1813">
      <w:pPr>
        <w:spacing w:before="240"/>
        <w:ind w:left="360" w:hanging="360"/>
        <w:rPr>
          <w:rFonts w:ascii="Arial" w:hAnsi="Arial" w:cs="Arial"/>
          <w:b/>
          <w:sz w:val="24"/>
          <w:szCs w:val="24"/>
          <w:u w:val="single"/>
          <w:lang w:val="en-GB"/>
        </w:rPr>
      </w:pPr>
      <w:r w:rsidRPr="002A2F91">
        <w:rPr>
          <w:rFonts w:ascii="Arial" w:hAnsi="Arial" w:cs="Arial"/>
          <w:b/>
          <w:sz w:val="24"/>
          <w:szCs w:val="24"/>
          <w:u w:val="single"/>
          <w:lang w:val="en-GB"/>
        </w:rPr>
        <w:t>Exercise 6: White Stork</w:t>
      </w:r>
    </w:p>
    <w:p w14:paraId="7D0401A8" w14:textId="77777777" w:rsidR="008F7FDF" w:rsidRPr="002A2F91" w:rsidRDefault="008F7FDF" w:rsidP="005E1813">
      <w:pPr>
        <w:ind w:left="360" w:hanging="360"/>
        <w:rPr>
          <w:rFonts w:ascii="Arial" w:hAnsi="Arial" w:cs="Arial"/>
          <w:sz w:val="24"/>
          <w:szCs w:val="24"/>
          <w:lang w:val="en-GB"/>
        </w:rPr>
      </w:pPr>
      <w:r w:rsidRPr="002A2F91">
        <w:rPr>
          <w:rFonts w:ascii="Arial" w:hAnsi="Arial" w:cs="Arial"/>
          <w:sz w:val="24"/>
          <w:szCs w:val="24"/>
          <w:lang w:val="en-GB"/>
        </w:rPr>
        <w:t xml:space="preserve">Caswell, </w:t>
      </w:r>
      <w:proofErr w:type="gramStart"/>
      <w:r w:rsidRPr="002A2F91">
        <w:rPr>
          <w:rFonts w:ascii="Arial" w:hAnsi="Arial" w:cs="Arial"/>
          <w:sz w:val="24"/>
          <w:szCs w:val="24"/>
          <w:lang w:val="en-GB"/>
        </w:rPr>
        <w:t>H.(</w:t>
      </w:r>
      <w:proofErr w:type="gramEnd"/>
      <w:r w:rsidRPr="002A2F91">
        <w:rPr>
          <w:rFonts w:ascii="Arial" w:hAnsi="Arial" w:cs="Arial"/>
          <w:sz w:val="24"/>
          <w:szCs w:val="24"/>
          <w:lang w:val="en-GB"/>
        </w:rPr>
        <w:t>2001). Matrix population models. Sinauer, Sunderland Mass. Chapter 9.</w:t>
      </w:r>
    </w:p>
    <w:p w14:paraId="1DC07C26" w14:textId="77777777" w:rsidR="008F7FDF" w:rsidRPr="002A2F91" w:rsidRDefault="008F7FDF" w:rsidP="005E1813">
      <w:pPr>
        <w:pStyle w:val="NormalWeb"/>
        <w:spacing w:before="0" w:after="0" w:line="276" w:lineRule="auto"/>
        <w:ind w:left="360" w:hanging="360"/>
        <w:rPr>
          <w:rFonts w:ascii="Arial" w:hAnsi="Arial" w:cs="Arial"/>
          <w:i/>
          <w:lang w:val="en-GB"/>
        </w:rPr>
      </w:pPr>
      <w:proofErr w:type="spellStart"/>
      <w:r w:rsidRPr="002A2F91">
        <w:rPr>
          <w:rFonts w:ascii="Arial" w:hAnsi="Arial" w:cs="Arial"/>
          <w:i/>
          <w:lang w:val="en-GB"/>
        </w:rPr>
        <w:t>Lebreton</w:t>
      </w:r>
      <w:proofErr w:type="spellEnd"/>
      <w:r w:rsidRPr="002A2F91">
        <w:rPr>
          <w:rFonts w:ascii="Arial" w:hAnsi="Arial" w:cs="Arial"/>
          <w:i/>
          <w:lang w:val="en-GB"/>
        </w:rPr>
        <w:t xml:space="preserve">, J.D. (1978). Un </w:t>
      </w:r>
      <w:proofErr w:type="spellStart"/>
      <w:r w:rsidRPr="002A2F91">
        <w:rPr>
          <w:rFonts w:ascii="Arial" w:hAnsi="Arial" w:cs="Arial"/>
          <w:i/>
          <w:lang w:val="en-GB"/>
        </w:rPr>
        <w:t>modèle</w:t>
      </w:r>
      <w:proofErr w:type="spellEnd"/>
      <w:r w:rsidRPr="002A2F91">
        <w:rPr>
          <w:rFonts w:ascii="Arial" w:hAnsi="Arial" w:cs="Arial"/>
          <w:i/>
          <w:lang w:val="en-GB"/>
        </w:rPr>
        <w:t xml:space="preserve"> </w:t>
      </w:r>
      <w:proofErr w:type="spellStart"/>
      <w:r w:rsidRPr="002A2F91">
        <w:rPr>
          <w:rFonts w:ascii="Arial" w:hAnsi="Arial" w:cs="Arial"/>
          <w:i/>
          <w:lang w:val="en-GB"/>
        </w:rPr>
        <w:t>probabiliste</w:t>
      </w:r>
      <w:proofErr w:type="spellEnd"/>
      <w:r w:rsidRPr="002A2F91">
        <w:rPr>
          <w:rFonts w:ascii="Arial" w:hAnsi="Arial" w:cs="Arial"/>
          <w:i/>
          <w:lang w:val="en-GB"/>
        </w:rPr>
        <w:t xml:space="preserve"> de la </w:t>
      </w:r>
      <w:proofErr w:type="spellStart"/>
      <w:r w:rsidRPr="002A2F91">
        <w:rPr>
          <w:rFonts w:ascii="Arial" w:hAnsi="Arial" w:cs="Arial"/>
          <w:i/>
          <w:lang w:val="en-GB"/>
        </w:rPr>
        <w:t>dynamique</w:t>
      </w:r>
      <w:proofErr w:type="spellEnd"/>
      <w:r w:rsidRPr="002A2F91">
        <w:rPr>
          <w:rFonts w:ascii="Arial" w:hAnsi="Arial" w:cs="Arial"/>
          <w:i/>
          <w:lang w:val="en-GB"/>
        </w:rPr>
        <w:t xml:space="preserve"> des populations de </w:t>
      </w:r>
      <w:proofErr w:type="spellStart"/>
      <w:r w:rsidRPr="002A2F91">
        <w:rPr>
          <w:rFonts w:ascii="Arial" w:hAnsi="Arial" w:cs="Arial"/>
          <w:i/>
          <w:lang w:val="en-GB"/>
        </w:rPr>
        <w:t>Cigogne</w:t>
      </w:r>
      <w:proofErr w:type="spellEnd"/>
      <w:r w:rsidRPr="002A2F91">
        <w:rPr>
          <w:rFonts w:ascii="Arial" w:hAnsi="Arial" w:cs="Arial"/>
          <w:i/>
          <w:lang w:val="en-GB"/>
        </w:rPr>
        <w:t xml:space="preserve"> blanche </w:t>
      </w:r>
      <w:proofErr w:type="spellStart"/>
      <w:r w:rsidRPr="002A2F91">
        <w:rPr>
          <w:rFonts w:ascii="Arial" w:hAnsi="Arial" w:cs="Arial"/>
          <w:i/>
          <w:lang w:val="en-GB"/>
        </w:rPr>
        <w:t>C.</w:t>
      </w:r>
      <w:proofErr w:type="gramStart"/>
      <w:r w:rsidRPr="002A2F91">
        <w:rPr>
          <w:rFonts w:ascii="Arial" w:hAnsi="Arial" w:cs="Arial"/>
          <w:i/>
          <w:lang w:val="en-GB"/>
        </w:rPr>
        <w:t>c.ciconia</w:t>
      </w:r>
      <w:proofErr w:type="spellEnd"/>
      <w:proofErr w:type="gramEnd"/>
      <w:r w:rsidRPr="002A2F91">
        <w:rPr>
          <w:rFonts w:ascii="Arial" w:hAnsi="Arial" w:cs="Arial"/>
          <w:i/>
          <w:lang w:val="en-GB"/>
        </w:rPr>
        <w:t xml:space="preserve"> </w:t>
      </w:r>
      <w:proofErr w:type="spellStart"/>
      <w:r w:rsidRPr="002A2F91">
        <w:rPr>
          <w:rFonts w:ascii="Arial" w:hAnsi="Arial" w:cs="Arial"/>
          <w:i/>
          <w:lang w:val="en-GB"/>
        </w:rPr>
        <w:t>en</w:t>
      </w:r>
      <w:proofErr w:type="spellEnd"/>
      <w:r w:rsidRPr="002A2F91">
        <w:rPr>
          <w:rFonts w:ascii="Arial" w:hAnsi="Arial" w:cs="Arial"/>
          <w:i/>
          <w:lang w:val="en-GB"/>
        </w:rPr>
        <w:t xml:space="preserve"> Europe occidentale. pp.277-343 in </w:t>
      </w:r>
      <w:proofErr w:type="spellStart"/>
      <w:r w:rsidRPr="002A2F91">
        <w:rPr>
          <w:rFonts w:ascii="Arial" w:hAnsi="Arial" w:cs="Arial"/>
          <w:i/>
          <w:lang w:val="en-GB"/>
        </w:rPr>
        <w:t>Legay</w:t>
      </w:r>
      <w:proofErr w:type="spellEnd"/>
      <w:r w:rsidRPr="002A2F91">
        <w:rPr>
          <w:rFonts w:ascii="Arial" w:hAnsi="Arial" w:cs="Arial"/>
          <w:i/>
          <w:lang w:val="en-GB"/>
        </w:rPr>
        <w:t xml:space="preserve">, J.M. &amp; </w:t>
      </w:r>
      <w:proofErr w:type="spellStart"/>
      <w:r w:rsidRPr="002A2F91">
        <w:rPr>
          <w:rFonts w:ascii="Arial" w:hAnsi="Arial" w:cs="Arial"/>
          <w:i/>
          <w:lang w:val="en-GB"/>
        </w:rPr>
        <w:t>Tomassone</w:t>
      </w:r>
      <w:proofErr w:type="spellEnd"/>
      <w:r w:rsidRPr="002A2F91">
        <w:rPr>
          <w:rFonts w:ascii="Arial" w:hAnsi="Arial" w:cs="Arial"/>
          <w:i/>
          <w:lang w:val="en-GB"/>
        </w:rPr>
        <w:t xml:space="preserve">, R. (Eds) </w:t>
      </w:r>
      <w:proofErr w:type="spellStart"/>
      <w:r w:rsidRPr="002A2F91">
        <w:rPr>
          <w:rFonts w:ascii="Arial" w:hAnsi="Arial" w:cs="Arial"/>
          <w:i/>
          <w:lang w:val="en-GB"/>
        </w:rPr>
        <w:t>Biométrie</w:t>
      </w:r>
      <w:proofErr w:type="spellEnd"/>
      <w:r w:rsidRPr="002A2F91">
        <w:rPr>
          <w:rFonts w:ascii="Arial" w:hAnsi="Arial" w:cs="Arial"/>
          <w:i/>
          <w:lang w:val="en-GB"/>
        </w:rPr>
        <w:t xml:space="preserve"> et </w:t>
      </w:r>
      <w:proofErr w:type="spellStart"/>
      <w:r w:rsidRPr="002A2F91">
        <w:rPr>
          <w:rFonts w:ascii="Arial" w:hAnsi="Arial" w:cs="Arial"/>
          <w:i/>
          <w:lang w:val="en-GB"/>
        </w:rPr>
        <w:t>Ecologie</w:t>
      </w:r>
      <w:proofErr w:type="spellEnd"/>
      <w:r w:rsidRPr="002A2F91">
        <w:rPr>
          <w:rFonts w:ascii="Arial" w:hAnsi="Arial" w:cs="Arial"/>
          <w:i/>
          <w:lang w:val="en-GB"/>
        </w:rPr>
        <w:t xml:space="preserve">. Société Française de </w:t>
      </w:r>
      <w:proofErr w:type="spellStart"/>
      <w:r w:rsidRPr="002A2F91">
        <w:rPr>
          <w:rFonts w:ascii="Arial" w:hAnsi="Arial" w:cs="Arial"/>
          <w:i/>
          <w:lang w:val="en-GB"/>
        </w:rPr>
        <w:t>Biométrie</w:t>
      </w:r>
      <w:proofErr w:type="spellEnd"/>
      <w:r w:rsidRPr="002A2F91">
        <w:rPr>
          <w:rFonts w:ascii="Arial" w:hAnsi="Arial" w:cs="Arial"/>
          <w:i/>
          <w:lang w:val="en-GB"/>
        </w:rPr>
        <w:t xml:space="preserve"> &amp; INRA, Paris.</w:t>
      </w:r>
    </w:p>
    <w:p w14:paraId="7C6789DB" w14:textId="77777777" w:rsidR="008F7FDF" w:rsidRPr="002A2F91" w:rsidRDefault="008F7FDF" w:rsidP="005E1813">
      <w:pPr>
        <w:spacing w:before="240"/>
        <w:ind w:left="360" w:hanging="360"/>
        <w:rPr>
          <w:rFonts w:ascii="Arial" w:hAnsi="Arial" w:cs="Arial"/>
          <w:sz w:val="24"/>
          <w:szCs w:val="24"/>
          <w:lang w:val="en-GB"/>
        </w:rPr>
      </w:pPr>
      <w:proofErr w:type="spellStart"/>
      <w:r w:rsidRPr="002A2F91">
        <w:rPr>
          <w:rFonts w:ascii="Arial" w:hAnsi="Arial" w:cs="Arial"/>
          <w:sz w:val="24"/>
          <w:szCs w:val="24"/>
          <w:lang w:val="en-GB"/>
        </w:rPr>
        <w:t>Kanyamibwa</w:t>
      </w:r>
      <w:proofErr w:type="spellEnd"/>
      <w:r w:rsidRPr="002A2F91">
        <w:rPr>
          <w:rFonts w:ascii="Arial" w:hAnsi="Arial" w:cs="Arial"/>
          <w:sz w:val="24"/>
          <w:szCs w:val="24"/>
          <w:lang w:val="en-GB"/>
        </w:rPr>
        <w:t xml:space="preserve">, S., </w:t>
      </w:r>
      <w:proofErr w:type="spellStart"/>
      <w:r w:rsidRPr="002A2F91">
        <w:rPr>
          <w:rFonts w:ascii="Arial" w:hAnsi="Arial" w:cs="Arial"/>
          <w:sz w:val="24"/>
          <w:szCs w:val="24"/>
          <w:lang w:val="en-GB"/>
        </w:rPr>
        <w:t>Schierer</w:t>
      </w:r>
      <w:proofErr w:type="spellEnd"/>
      <w:r w:rsidRPr="002A2F91">
        <w:rPr>
          <w:rFonts w:ascii="Arial" w:hAnsi="Arial" w:cs="Arial"/>
          <w:sz w:val="24"/>
          <w:szCs w:val="24"/>
          <w:lang w:val="en-GB"/>
        </w:rPr>
        <w:t xml:space="preserve">, A., </w:t>
      </w:r>
      <w:proofErr w:type="spellStart"/>
      <w:r w:rsidRPr="002A2F91">
        <w:rPr>
          <w:rFonts w:ascii="Arial" w:hAnsi="Arial" w:cs="Arial"/>
          <w:sz w:val="24"/>
          <w:szCs w:val="24"/>
          <w:lang w:val="en-GB"/>
        </w:rPr>
        <w:t>Pradel</w:t>
      </w:r>
      <w:proofErr w:type="spellEnd"/>
      <w:r w:rsidRPr="002A2F91">
        <w:rPr>
          <w:rFonts w:ascii="Arial" w:hAnsi="Arial" w:cs="Arial"/>
          <w:sz w:val="24"/>
          <w:szCs w:val="24"/>
          <w:lang w:val="en-GB"/>
        </w:rPr>
        <w:t xml:space="preserve">, R. &amp; </w:t>
      </w:r>
      <w:proofErr w:type="spellStart"/>
      <w:r w:rsidRPr="002A2F91">
        <w:rPr>
          <w:rFonts w:ascii="Arial" w:hAnsi="Arial" w:cs="Arial"/>
          <w:sz w:val="24"/>
          <w:szCs w:val="24"/>
          <w:lang w:val="en-GB"/>
        </w:rPr>
        <w:t>Lebreton</w:t>
      </w:r>
      <w:proofErr w:type="spellEnd"/>
      <w:r w:rsidRPr="002A2F91">
        <w:rPr>
          <w:rFonts w:ascii="Arial" w:hAnsi="Arial" w:cs="Arial"/>
          <w:sz w:val="24"/>
          <w:szCs w:val="24"/>
          <w:lang w:val="en-GB"/>
        </w:rPr>
        <w:t xml:space="preserve">, J.-D. 1990. Changes in adult annual survival rates in a western </w:t>
      </w:r>
      <w:proofErr w:type="spellStart"/>
      <w:r w:rsidRPr="002A2F91">
        <w:rPr>
          <w:rFonts w:ascii="Arial" w:hAnsi="Arial" w:cs="Arial"/>
          <w:sz w:val="24"/>
          <w:szCs w:val="24"/>
          <w:lang w:val="en-GB"/>
        </w:rPr>
        <w:t>european</w:t>
      </w:r>
      <w:proofErr w:type="spellEnd"/>
      <w:r w:rsidRPr="002A2F91">
        <w:rPr>
          <w:rFonts w:ascii="Arial" w:hAnsi="Arial" w:cs="Arial"/>
          <w:sz w:val="24"/>
          <w:szCs w:val="24"/>
          <w:lang w:val="en-GB"/>
        </w:rPr>
        <w:t xml:space="preserve"> population of the White Stork (Ciconia </w:t>
      </w:r>
      <w:proofErr w:type="spellStart"/>
      <w:r w:rsidRPr="002A2F91">
        <w:rPr>
          <w:rFonts w:ascii="Arial" w:hAnsi="Arial" w:cs="Arial"/>
          <w:sz w:val="24"/>
          <w:szCs w:val="24"/>
          <w:lang w:val="en-GB"/>
        </w:rPr>
        <w:t>ciconia</w:t>
      </w:r>
      <w:proofErr w:type="spellEnd"/>
      <w:r w:rsidRPr="002A2F91">
        <w:rPr>
          <w:rFonts w:ascii="Arial" w:hAnsi="Arial" w:cs="Arial"/>
          <w:sz w:val="24"/>
          <w:szCs w:val="24"/>
          <w:lang w:val="en-GB"/>
        </w:rPr>
        <w:t>). Ibis, 132: 27-35.</w:t>
      </w:r>
    </w:p>
    <w:p w14:paraId="2B207E69" w14:textId="77777777" w:rsidR="008F7FDF" w:rsidRPr="002A2F91" w:rsidRDefault="008F7FDF" w:rsidP="005E1813">
      <w:pPr>
        <w:spacing w:before="240"/>
        <w:ind w:left="360" w:hanging="360"/>
        <w:rPr>
          <w:rFonts w:ascii="Arial" w:hAnsi="Arial" w:cs="Arial"/>
          <w:b/>
          <w:sz w:val="24"/>
          <w:szCs w:val="24"/>
          <w:u w:val="single"/>
          <w:lang w:val="en-GB"/>
        </w:rPr>
      </w:pPr>
      <w:r w:rsidRPr="002A2F91">
        <w:rPr>
          <w:rFonts w:ascii="Arial" w:hAnsi="Arial" w:cs="Arial"/>
          <w:b/>
          <w:sz w:val="24"/>
          <w:szCs w:val="24"/>
          <w:u w:val="single"/>
          <w:lang w:val="en-GB"/>
        </w:rPr>
        <w:t>Exercise 7: Black-headed Gull</w:t>
      </w:r>
    </w:p>
    <w:p w14:paraId="189E52B2" w14:textId="77777777" w:rsidR="008F7FDF" w:rsidRPr="002A2F91" w:rsidRDefault="008F7FDF" w:rsidP="005E1813">
      <w:pPr>
        <w:spacing w:after="120"/>
        <w:ind w:left="357" w:hanging="357"/>
        <w:rPr>
          <w:rFonts w:ascii="Arial" w:hAnsi="Arial" w:cs="Arial"/>
          <w:sz w:val="24"/>
          <w:szCs w:val="24"/>
          <w:lang w:val="en-GB"/>
        </w:rPr>
      </w:pPr>
      <w:r w:rsidRPr="002A2F91">
        <w:rPr>
          <w:rFonts w:ascii="Arial" w:hAnsi="Arial" w:cs="Arial"/>
          <w:sz w:val="24"/>
          <w:szCs w:val="24"/>
          <w:lang w:val="en-GB"/>
        </w:rPr>
        <w:t>Caswell, H. (1982). Stable population structure and reproductive value for populations with complex life cycles. Ecology 63: 1223-1331</w:t>
      </w:r>
    </w:p>
    <w:p w14:paraId="0CD73442" w14:textId="77777777" w:rsidR="008F7FDF" w:rsidRPr="002A2F91" w:rsidRDefault="008F7FDF" w:rsidP="005E1813">
      <w:pPr>
        <w:spacing w:after="120"/>
        <w:ind w:left="357" w:hanging="357"/>
        <w:rPr>
          <w:rFonts w:ascii="Arial" w:hAnsi="Arial" w:cs="Arial"/>
          <w:sz w:val="24"/>
          <w:szCs w:val="24"/>
          <w:lang w:val="en-GB"/>
        </w:rPr>
      </w:pPr>
      <w:r w:rsidRPr="002A2F91">
        <w:rPr>
          <w:rFonts w:ascii="Arial" w:hAnsi="Arial" w:cs="Arial"/>
          <w:sz w:val="24"/>
          <w:szCs w:val="24"/>
          <w:lang w:val="en-GB"/>
        </w:rPr>
        <w:t xml:space="preserve">Caswell, </w:t>
      </w:r>
      <w:proofErr w:type="gramStart"/>
      <w:r w:rsidRPr="002A2F91">
        <w:rPr>
          <w:rFonts w:ascii="Arial" w:hAnsi="Arial" w:cs="Arial"/>
          <w:sz w:val="24"/>
          <w:szCs w:val="24"/>
          <w:lang w:val="en-GB"/>
        </w:rPr>
        <w:t>H.(</w:t>
      </w:r>
      <w:proofErr w:type="gramEnd"/>
      <w:r w:rsidRPr="002A2F91">
        <w:rPr>
          <w:rFonts w:ascii="Arial" w:hAnsi="Arial" w:cs="Arial"/>
          <w:sz w:val="24"/>
          <w:szCs w:val="24"/>
          <w:lang w:val="en-GB"/>
        </w:rPr>
        <w:t>2001). Matrix population models. Sinauer, Sunderland Mass. Chapter 3 &amp; 4.</w:t>
      </w:r>
    </w:p>
    <w:p w14:paraId="36FC874B" w14:textId="77777777" w:rsidR="008F7FDF" w:rsidRPr="002A2F91" w:rsidRDefault="008F7FDF" w:rsidP="005E1813">
      <w:pPr>
        <w:spacing w:after="120"/>
        <w:ind w:left="357" w:hanging="357"/>
        <w:rPr>
          <w:rFonts w:ascii="Arial" w:hAnsi="Arial" w:cs="Arial"/>
          <w:i/>
          <w:sz w:val="24"/>
          <w:szCs w:val="24"/>
          <w:lang w:val="en-GB"/>
        </w:rPr>
      </w:pPr>
      <w:proofErr w:type="spellStart"/>
      <w:r w:rsidRPr="002A2F91">
        <w:rPr>
          <w:rFonts w:ascii="Arial" w:hAnsi="Arial" w:cs="Arial"/>
          <w:i/>
          <w:sz w:val="24"/>
          <w:szCs w:val="24"/>
          <w:lang w:val="en-GB"/>
        </w:rPr>
        <w:t>Lebreton</w:t>
      </w:r>
      <w:proofErr w:type="spellEnd"/>
      <w:r w:rsidRPr="002A2F91">
        <w:rPr>
          <w:rFonts w:ascii="Arial" w:hAnsi="Arial" w:cs="Arial"/>
          <w:i/>
          <w:sz w:val="24"/>
          <w:szCs w:val="24"/>
          <w:lang w:val="en-GB"/>
        </w:rPr>
        <w:t xml:space="preserve">, J.D. (1996). Demographic models for subdivided </w:t>
      </w:r>
      <w:proofErr w:type="gramStart"/>
      <w:r w:rsidRPr="002A2F91">
        <w:rPr>
          <w:rFonts w:ascii="Arial" w:hAnsi="Arial" w:cs="Arial"/>
          <w:i/>
          <w:sz w:val="24"/>
          <w:szCs w:val="24"/>
          <w:lang w:val="en-GB"/>
        </w:rPr>
        <w:t>populations :</w:t>
      </w:r>
      <w:proofErr w:type="gramEnd"/>
      <w:r w:rsidRPr="002A2F91">
        <w:rPr>
          <w:rFonts w:ascii="Arial" w:hAnsi="Arial" w:cs="Arial"/>
          <w:i/>
          <w:sz w:val="24"/>
          <w:szCs w:val="24"/>
          <w:lang w:val="en-GB"/>
        </w:rPr>
        <w:t xml:space="preserve"> the renewal equation approach. Theoretical Population Biology, 49, </w:t>
      </w:r>
      <w:proofErr w:type="gramStart"/>
      <w:r w:rsidRPr="002A2F91">
        <w:rPr>
          <w:rFonts w:ascii="Arial" w:hAnsi="Arial" w:cs="Arial"/>
          <w:i/>
          <w:sz w:val="24"/>
          <w:szCs w:val="24"/>
          <w:lang w:val="en-GB"/>
        </w:rPr>
        <w:t>3 :</w:t>
      </w:r>
      <w:proofErr w:type="gramEnd"/>
      <w:r w:rsidRPr="002A2F91">
        <w:rPr>
          <w:rFonts w:ascii="Arial" w:hAnsi="Arial" w:cs="Arial"/>
          <w:i/>
          <w:sz w:val="24"/>
          <w:szCs w:val="24"/>
          <w:lang w:val="en-GB"/>
        </w:rPr>
        <w:t xml:space="preserve"> 291-313.</w:t>
      </w:r>
    </w:p>
    <w:p w14:paraId="10DF0E62" w14:textId="77777777" w:rsidR="008F7FDF" w:rsidRPr="002A2F91" w:rsidRDefault="008F7FDF" w:rsidP="005E1813">
      <w:pPr>
        <w:spacing w:after="120"/>
        <w:ind w:left="357" w:hanging="357"/>
        <w:rPr>
          <w:rFonts w:ascii="Arial" w:hAnsi="Arial" w:cs="Arial"/>
          <w:sz w:val="24"/>
          <w:szCs w:val="24"/>
          <w:lang w:val="en-GB"/>
        </w:rPr>
      </w:pPr>
      <w:proofErr w:type="spellStart"/>
      <w:r w:rsidRPr="002A2F91">
        <w:rPr>
          <w:rFonts w:ascii="Arial" w:hAnsi="Arial" w:cs="Arial"/>
          <w:sz w:val="24"/>
          <w:szCs w:val="24"/>
          <w:lang w:val="en-GB"/>
        </w:rPr>
        <w:t>Lebreton</w:t>
      </w:r>
      <w:proofErr w:type="spellEnd"/>
      <w:r w:rsidRPr="002A2F91">
        <w:rPr>
          <w:rFonts w:ascii="Arial" w:hAnsi="Arial" w:cs="Arial"/>
          <w:sz w:val="24"/>
          <w:szCs w:val="24"/>
          <w:lang w:val="en-GB"/>
        </w:rPr>
        <w:t xml:space="preserve">, J.D., </w:t>
      </w:r>
      <w:proofErr w:type="spellStart"/>
      <w:r w:rsidRPr="002A2F91">
        <w:rPr>
          <w:rFonts w:ascii="Arial" w:hAnsi="Arial" w:cs="Arial"/>
          <w:sz w:val="24"/>
          <w:szCs w:val="24"/>
          <w:lang w:val="en-GB"/>
        </w:rPr>
        <w:t>Khaladi</w:t>
      </w:r>
      <w:proofErr w:type="spellEnd"/>
      <w:r w:rsidRPr="002A2F91">
        <w:rPr>
          <w:rFonts w:ascii="Arial" w:hAnsi="Arial" w:cs="Arial"/>
          <w:sz w:val="24"/>
          <w:szCs w:val="24"/>
          <w:lang w:val="en-GB"/>
        </w:rPr>
        <w:t xml:space="preserve">, M. &amp; </w:t>
      </w:r>
      <w:proofErr w:type="spellStart"/>
      <w:r w:rsidRPr="002A2F91">
        <w:rPr>
          <w:rFonts w:ascii="Arial" w:hAnsi="Arial" w:cs="Arial"/>
          <w:sz w:val="24"/>
          <w:szCs w:val="24"/>
          <w:lang w:val="en-GB"/>
        </w:rPr>
        <w:t>Grosbois</w:t>
      </w:r>
      <w:proofErr w:type="spellEnd"/>
      <w:r w:rsidRPr="002A2F91">
        <w:rPr>
          <w:rFonts w:ascii="Arial" w:hAnsi="Arial" w:cs="Arial"/>
          <w:sz w:val="24"/>
          <w:szCs w:val="24"/>
          <w:lang w:val="en-GB"/>
        </w:rPr>
        <w:t>, V. (</w:t>
      </w:r>
      <w:proofErr w:type="gramStart"/>
      <w:r w:rsidRPr="002A2F91">
        <w:rPr>
          <w:rFonts w:ascii="Arial" w:hAnsi="Arial" w:cs="Arial"/>
          <w:sz w:val="24"/>
          <w:szCs w:val="24"/>
          <w:lang w:val="en-GB"/>
        </w:rPr>
        <w:t>2000</w:t>
      </w:r>
      <w:proofErr w:type="gramEnd"/>
      <w:r w:rsidRPr="002A2F91">
        <w:rPr>
          <w:rFonts w:ascii="Arial" w:hAnsi="Arial" w:cs="Arial"/>
          <w:sz w:val="24"/>
          <w:szCs w:val="24"/>
          <w:lang w:val="en-GB"/>
        </w:rPr>
        <w:t>). An explicit approach to evolutionarily stable strategies: no cost of dispersal. Mathematical Biosciences, 165: 163-176.</w:t>
      </w:r>
    </w:p>
    <w:p w14:paraId="583779AD" w14:textId="77777777" w:rsidR="008F7FDF" w:rsidRPr="002A2F91" w:rsidRDefault="008F7FDF" w:rsidP="005E1813">
      <w:pPr>
        <w:spacing w:before="240"/>
        <w:ind w:left="360" w:hanging="360"/>
        <w:rPr>
          <w:rFonts w:ascii="Arial" w:hAnsi="Arial" w:cs="Arial"/>
          <w:b/>
          <w:sz w:val="24"/>
          <w:szCs w:val="24"/>
          <w:u w:val="single"/>
          <w:lang w:val="en-GB"/>
        </w:rPr>
      </w:pPr>
      <w:r w:rsidRPr="002A2F91">
        <w:rPr>
          <w:rFonts w:ascii="Arial" w:hAnsi="Arial" w:cs="Arial"/>
          <w:b/>
          <w:sz w:val="24"/>
          <w:szCs w:val="24"/>
          <w:u w:val="single"/>
          <w:lang w:val="en-GB"/>
        </w:rPr>
        <w:t>Exercise 8: Chamois</w:t>
      </w:r>
    </w:p>
    <w:p w14:paraId="6343C4E7" w14:textId="77777777" w:rsidR="008F7FDF" w:rsidRPr="002A2F91" w:rsidRDefault="008F7FDF" w:rsidP="005E1813">
      <w:pPr>
        <w:spacing w:after="120"/>
        <w:ind w:left="357" w:hanging="357"/>
        <w:rPr>
          <w:rFonts w:ascii="Arial" w:hAnsi="Arial" w:cs="Arial"/>
          <w:sz w:val="24"/>
          <w:szCs w:val="24"/>
          <w:lang w:val="en-GB"/>
        </w:rPr>
      </w:pPr>
      <w:r w:rsidRPr="002A2F91">
        <w:rPr>
          <w:rFonts w:ascii="Arial" w:hAnsi="Arial" w:cs="Arial"/>
          <w:sz w:val="24"/>
          <w:szCs w:val="24"/>
          <w:lang w:val="en-GB"/>
        </w:rPr>
        <w:t xml:space="preserve">Caswell, </w:t>
      </w:r>
      <w:proofErr w:type="gramStart"/>
      <w:r w:rsidRPr="002A2F91">
        <w:rPr>
          <w:rFonts w:ascii="Arial" w:hAnsi="Arial" w:cs="Arial"/>
          <w:sz w:val="24"/>
          <w:szCs w:val="24"/>
          <w:lang w:val="en-GB"/>
        </w:rPr>
        <w:t>H.(</w:t>
      </w:r>
      <w:proofErr w:type="gramEnd"/>
      <w:r w:rsidRPr="002A2F91">
        <w:rPr>
          <w:rFonts w:ascii="Arial" w:hAnsi="Arial" w:cs="Arial"/>
          <w:sz w:val="24"/>
          <w:szCs w:val="24"/>
          <w:lang w:val="en-GB"/>
        </w:rPr>
        <w:t>2001). Matrix population models. Sinauer, Sunderland Mass. Chapter 14.</w:t>
      </w:r>
    </w:p>
    <w:p w14:paraId="39E5B0B4" w14:textId="77777777" w:rsidR="008F7FDF" w:rsidRPr="002A2F91" w:rsidRDefault="008F7FDF" w:rsidP="005E1813">
      <w:pPr>
        <w:spacing w:after="120"/>
        <w:ind w:left="357" w:hanging="357"/>
        <w:rPr>
          <w:rFonts w:ascii="Arial" w:hAnsi="Arial" w:cs="Arial"/>
          <w:sz w:val="24"/>
          <w:szCs w:val="24"/>
          <w:lang w:val="en-GB"/>
        </w:rPr>
      </w:pPr>
      <w:r w:rsidRPr="002A2F91">
        <w:rPr>
          <w:rFonts w:ascii="Arial" w:hAnsi="Arial" w:cs="Arial"/>
          <w:sz w:val="24"/>
          <w:szCs w:val="24"/>
          <w:lang w:val="en-GB"/>
        </w:rPr>
        <w:t xml:space="preserve">Gaillard, J.-M., </w:t>
      </w:r>
      <w:proofErr w:type="spellStart"/>
      <w:r w:rsidRPr="002A2F91">
        <w:rPr>
          <w:rFonts w:ascii="Arial" w:hAnsi="Arial" w:cs="Arial"/>
          <w:sz w:val="24"/>
          <w:szCs w:val="24"/>
          <w:lang w:val="en-GB"/>
        </w:rPr>
        <w:t>Loison</w:t>
      </w:r>
      <w:proofErr w:type="spellEnd"/>
      <w:r w:rsidRPr="002A2F91">
        <w:rPr>
          <w:rFonts w:ascii="Arial" w:hAnsi="Arial" w:cs="Arial"/>
          <w:sz w:val="24"/>
          <w:szCs w:val="24"/>
          <w:lang w:val="en-GB"/>
        </w:rPr>
        <w:t xml:space="preserve">, A. &amp; </w:t>
      </w:r>
      <w:proofErr w:type="spellStart"/>
      <w:r w:rsidRPr="002A2F91">
        <w:rPr>
          <w:rFonts w:ascii="Arial" w:hAnsi="Arial" w:cs="Arial"/>
          <w:sz w:val="24"/>
          <w:szCs w:val="24"/>
          <w:lang w:val="en-GB"/>
        </w:rPr>
        <w:t>Toïgo</w:t>
      </w:r>
      <w:proofErr w:type="spellEnd"/>
      <w:r w:rsidRPr="002A2F91">
        <w:rPr>
          <w:rFonts w:ascii="Arial" w:hAnsi="Arial" w:cs="Arial"/>
          <w:sz w:val="24"/>
          <w:szCs w:val="24"/>
          <w:lang w:val="en-GB"/>
        </w:rPr>
        <w:t>, C. (2003). Variation in life history traits and realistic population models for wildlife management: the case of ungulates. Pages 115-132 in Festa-</w:t>
      </w:r>
      <w:proofErr w:type="spellStart"/>
      <w:r w:rsidRPr="002A2F91">
        <w:rPr>
          <w:rFonts w:ascii="Arial" w:hAnsi="Arial" w:cs="Arial"/>
          <w:sz w:val="24"/>
          <w:szCs w:val="24"/>
          <w:lang w:val="en-GB"/>
        </w:rPr>
        <w:t>Bianchet</w:t>
      </w:r>
      <w:proofErr w:type="spellEnd"/>
      <w:r w:rsidRPr="002A2F91">
        <w:rPr>
          <w:rFonts w:ascii="Arial" w:hAnsi="Arial" w:cs="Arial"/>
          <w:sz w:val="24"/>
          <w:szCs w:val="24"/>
          <w:lang w:val="en-GB"/>
        </w:rPr>
        <w:t xml:space="preserve">, M. &amp; </w:t>
      </w:r>
      <w:proofErr w:type="spellStart"/>
      <w:r w:rsidRPr="002A2F91">
        <w:rPr>
          <w:rFonts w:ascii="Arial" w:hAnsi="Arial" w:cs="Arial"/>
          <w:sz w:val="24"/>
          <w:szCs w:val="24"/>
          <w:lang w:val="en-GB"/>
        </w:rPr>
        <w:t>Appolonio</w:t>
      </w:r>
      <w:proofErr w:type="spellEnd"/>
      <w:r w:rsidRPr="002A2F91">
        <w:rPr>
          <w:rFonts w:ascii="Arial" w:hAnsi="Arial" w:cs="Arial"/>
          <w:sz w:val="24"/>
          <w:szCs w:val="24"/>
          <w:lang w:val="en-GB"/>
        </w:rPr>
        <w:t xml:space="preserve">, M. (eds). Animal </w:t>
      </w:r>
      <w:proofErr w:type="spellStart"/>
      <w:r w:rsidRPr="002A2F91">
        <w:rPr>
          <w:rFonts w:ascii="Arial" w:hAnsi="Arial" w:cs="Arial"/>
          <w:sz w:val="24"/>
          <w:szCs w:val="24"/>
          <w:lang w:val="en-GB"/>
        </w:rPr>
        <w:t>behavior</w:t>
      </w:r>
      <w:proofErr w:type="spellEnd"/>
      <w:r w:rsidRPr="002A2F91">
        <w:rPr>
          <w:rFonts w:ascii="Arial" w:hAnsi="Arial" w:cs="Arial"/>
          <w:sz w:val="24"/>
          <w:szCs w:val="24"/>
          <w:lang w:val="en-GB"/>
        </w:rPr>
        <w:t xml:space="preserve"> and wildlife conservation. Island press, Washington.</w:t>
      </w:r>
    </w:p>
    <w:p w14:paraId="3BB8BA9D" w14:textId="77777777" w:rsidR="008F7FDF" w:rsidRPr="002A2F91" w:rsidRDefault="008F7FDF" w:rsidP="005E1813">
      <w:pPr>
        <w:spacing w:after="120"/>
        <w:ind w:left="357" w:hanging="357"/>
        <w:rPr>
          <w:rFonts w:ascii="Arial" w:hAnsi="Arial" w:cs="Arial"/>
          <w:i/>
          <w:sz w:val="24"/>
          <w:szCs w:val="24"/>
          <w:lang w:val="en-GB"/>
        </w:rPr>
      </w:pPr>
      <w:proofErr w:type="spellStart"/>
      <w:r w:rsidRPr="002A2F91">
        <w:rPr>
          <w:rFonts w:ascii="Arial" w:hAnsi="Arial" w:cs="Arial"/>
          <w:i/>
          <w:sz w:val="24"/>
          <w:szCs w:val="24"/>
          <w:lang w:val="en-GB"/>
        </w:rPr>
        <w:t>Loison</w:t>
      </w:r>
      <w:proofErr w:type="spellEnd"/>
      <w:r w:rsidRPr="002A2F91">
        <w:rPr>
          <w:rFonts w:ascii="Arial" w:hAnsi="Arial" w:cs="Arial"/>
          <w:i/>
          <w:sz w:val="24"/>
          <w:szCs w:val="24"/>
          <w:lang w:val="en-GB"/>
        </w:rPr>
        <w:t xml:space="preserve">, A. (1995). </w:t>
      </w:r>
      <w:proofErr w:type="spellStart"/>
      <w:r w:rsidRPr="002A2F91">
        <w:rPr>
          <w:rFonts w:ascii="Arial" w:hAnsi="Arial" w:cs="Arial"/>
          <w:i/>
          <w:sz w:val="24"/>
          <w:szCs w:val="24"/>
          <w:lang w:val="en-GB"/>
        </w:rPr>
        <w:t>Approches</w:t>
      </w:r>
      <w:proofErr w:type="spellEnd"/>
      <w:r w:rsidRPr="002A2F91">
        <w:rPr>
          <w:rFonts w:ascii="Arial" w:hAnsi="Arial" w:cs="Arial"/>
          <w:i/>
          <w:sz w:val="24"/>
          <w:szCs w:val="24"/>
          <w:lang w:val="en-GB"/>
        </w:rPr>
        <w:t xml:space="preserve"> intra et inter </w:t>
      </w:r>
      <w:proofErr w:type="spellStart"/>
      <w:r w:rsidRPr="002A2F91">
        <w:rPr>
          <w:rFonts w:ascii="Arial" w:hAnsi="Arial" w:cs="Arial"/>
          <w:i/>
          <w:sz w:val="24"/>
          <w:szCs w:val="24"/>
          <w:lang w:val="en-GB"/>
        </w:rPr>
        <w:t>spécifiques</w:t>
      </w:r>
      <w:proofErr w:type="spellEnd"/>
      <w:r w:rsidRPr="002A2F91">
        <w:rPr>
          <w:rFonts w:ascii="Arial" w:hAnsi="Arial" w:cs="Arial"/>
          <w:i/>
          <w:sz w:val="24"/>
          <w:szCs w:val="24"/>
          <w:lang w:val="en-GB"/>
        </w:rPr>
        <w:t xml:space="preserve"> de la </w:t>
      </w:r>
      <w:proofErr w:type="spellStart"/>
      <w:r w:rsidRPr="002A2F91">
        <w:rPr>
          <w:rFonts w:ascii="Arial" w:hAnsi="Arial" w:cs="Arial"/>
          <w:i/>
          <w:sz w:val="24"/>
          <w:szCs w:val="24"/>
          <w:lang w:val="en-GB"/>
        </w:rPr>
        <w:t>dynamique</w:t>
      </w:r>
      <w:proofErr w:type="spellEnd"/>
      <w:r w:rsidRPr="002A2F91">
        <w:rPr>
          <w:rFonts w:ascii="Arial" w:hAnsi="Arial" w:cs="Arial"/>
          <w:i/>
          <w:sz w:val="24"/>
          <w:szCs w:val="24"/>
          <w:lang w:val="en-GB"/>
        </w:rPr>
        <w:t xml:space="preserve"> des populations: </w:t>
      </w:r>
      <w:proofErr w:type="spellStart"/>
      <w:r w:rsidRPr="002A2F91">
        <w:rPr>
          <w:rFonts w:ascii="Arial" w:hAnsi="Arial" w:cs="Arial"/>
          <w:i/>
          <w:sz w:val="24"/>
          <w:szCs w:val="24"/>
          <w:lang w:val="en-GB"/>
        </w:rPr>
        <w:t>l'exemple</w:t>
      </w:r>
      <w:proofErr w:type="spellEnd"/>
      <w:r w:rsidRPr="002A2F91">
        <w:rPr>
          <w:rFonts w:ascii="Arial" w:hAnsi="Arial" w:cs="Arial"/>
          <w:i/>
          <w:sz w:val="24"/>
          <w:szCs w:val="24"/>
          <w:lang w:val="en-GB"/>
        </w:rPr>
        <w:t xml:space="preserve"> du Chamois. Ph.D. Thesis. Université Lyon I. 310 p.</w:t>
      </w:r>
    </w:p>
    <w:p w14:paraId="38DBEEFB" w14:textId="77777777" w:rsidR="008F7FDF" w:rsidRPr="002A2F91" w:rsidRDefault="008F7FDF" w:rsidP="005E1813">
      <w:pPr>
        <w:spacing w:after="120"/>
        <w:ind w:left="357" w:hanging="357"/>
        <w:rPr>
          <w:rFonts w:ascii="Arial" w:hAnsi="Arial" w:cs="Arial"/>
          <w:sz w:val="24"/>
          <w:szCs w:val="24"/>
          <w:lang w:val="en-GB"/>
        </w:rPr>
      </w:pPr>
      <w:r w:rsidRPr="002A2F91">
        <w:rPr>
          <w:rFonts w:ascii="Arial" w:hAnsi="Arial" w:cs="Arial"/>
          <w:sz w:val="24"/>
          <w:szCs w:val="24"/>
          <w:lang w:val="en-GB"/>
        </w:rPr>
        <w:lastRenderedPageBreak/>
        <w:t xml:space="preserve">Tuljapurkar, S., Horvitz, C.C. &amp; Pascarella, J.B. (2003). The </w:t>
      </w:r>
      <w:proofErr w:type="gramStart"/>
      <w:r w:rsidRPr="002A2F91">
        <w:rPr>
          <w:rFonts w:ascii="Arial" w:hAnsi="Arial" w:cs="Arial"/>
          <w:sz w:val="24"/>
          <w:szCs w:val="24"/>
          <w:lang w:val="en-GB"/>
        </w:rPr>
        <w:t>many</w:t>
      </w:r>
      <w:proofErr w:type="gramEnd"/>
      <w:r w:rsidRPr="002A2F91">
        <w:rPr>
          <w:rFonts w:ascii="Arial" w:hAnsi="Arial" w:cs="Arial"/>
          <w:sz w:val="24"/>
          <w:szCs w:val="24"/>
          <w:lang w:val="en-GB"/>
        </w:rPr>
        <w:t xml:space="preserve"> growth rates and elasticities of populations in random environments. American Naturalist, 162:489-502.</w:t>
      </w:r>
    </w:p>
    <w:p w14:paraId="686BD3C5" w14:textId="77777777" w:rsidR="008F7FDF" w:rsidRPr="002A2F91" w:rsidRDefault="008F7FDF" w:rsidP="005E1813">
      <w:pPr>
        <w:spacing w:before="240"/>
        <w:ind w:left="360" w:hanging="360"/>
        <w:rPr>
          <w:rFonts w:ascii="Arial" w:hAnsi="Arial" w:cs="Arial"/>
          <w:b/>
          <w:sz w:val="24"/>
          <w:szCs w:val="24"/>
          <w:u w:val="single"/>
          <w:lang w:val="en-GB"/>
        </w:rPr>
      </w:pPr>
      <w:r w:rsidRPr="002A2F91">
        <w:rPr>
          <w:rFonts w:ascii="Arial" w:hAnsi="Arial" w:cs="Arial"/>
          <w:b/>
          <w:sz w:val="24"/>
          <w:szCs w:val="24"/>
          <w:u w:val="single"/>
          <w:lang w:val="en-GB"/>
        </w:rPr>
        <w:t>Exercise 9: Ricker model</w:t>
      </w:r>
    </w:p>
    <w:p w14:paraId="0BA81C70" w14:textId="77777777" w:rsidR="008F7FDF" w:rsidRPr="002A2F91" w:rsidRDefault="008F7FDF" w:rsidP="005E1813">
      <w:pPr>
        <w:pStyle w:val="NormalWeb"/>
        <w:spacing w:before="0" w:beforeAutospacing="0" w:after="120" w:afterAutospacing="0" w:line="276" w:lineRule="auto"/>
        <w:ind w:left="357" w:hanging="357"/>
        <w:rPr>
          <w:rFonts w:ascii="Arial" w:hAnsi="Arial" w:cs="Arial"/>
          <w:lang w:val="en-GB"/>
        </w:rPr>
      </w:pPr>
      <w:r w:rsidRPr="002A2F91">
        <w:rPr>
          <w:rFonts w:ascii="Arial" w:hAnsi="Arial" w:cs="Arial"/>
          <w:lang w:val="en-GB"/>
        </w:rPr>
        <w:t xml:space="preserve">Caswell, </w:t>
      </w:r>
      <w:proofErr w:type="gramStart"/>
      <w:r w:rsidRPr="002A2F91">
        <w:rPr>
          <w:rFonts w:ascii="Arial" w:hAnsi="Arial" w:cs="Arial"/>
          <w:lang w:val="en-GB"/>
        </w:rPr>
        <w:t>H.(</w:t>
      </w:r>
      <w:proofErr w:type="gramEnd"/>
      <w:r w:rsidRPr="002A2F91">
        <w:rPr>
          <w:rFonts w:ascii="Arial" w:hAnsi="Arial" w:cs="Arial"/>
          <w:lang w:val="en-GB"/>
        </w:rPr>
        <w:t>2001). Matrix population models. Sinauer, Sunderland Mass. Chapter 16.</w:t>
      </w:r>
    </w:p>
    <w:p w14:paraId="4B57AF6E" w14:textId="77777777" w:rsidR="008F7FDF" w:rsidRPr="002A2F91" w:rsidRDefault="008F7FDF" w:rsidP="005E1813">
      <w:pPr>
        <w:pStyle w:val="NormalWeb"/>
        <w:spacing w:before="0" w:beforeAutospacing="0" w:after="120" w:afterAutospacing="0" w:line="276" w:lineRule="auto"/>
        <w:ind w:left="357" w:hanging="357"/>
        <w:rPr>
          <w:rFonts w:ascii="Arial" w:hAnsi="Arial" w:cs="Arial"/>
          <w:i/>
          <w:lang w:val="en-GB"/>
        </w:rPr>
      </w:pPr>
      <w:proofErr w:type="spellStart"/>
      <w:r w:rsidRPr="002A2F91">
        <w:rPr>
          <w:rFonts w:ascii="Arial" w:hAnsi="Arial" w:cs="Arial"/>
          <w:i/>
          <w:lang w:val="en-GB"/>
        </w:rPr>
        <w:t>Lebreton</w:t>
      </w:r>
      <w:proofErr w:type="spellEnd"/>
      <w:r w:rsidRPr="002A2F91">
        <w:rPr>
          <w:rFonts w:ascii="Arial" w:hAnsi="Arial" w:cs="Arial"/>
          <w:i/>
          <w:lang w:val="en-GB"/>
        </w:rPr>
        <w:t>, J.-D. &amp; Gonzales-Davila, G. 1993. An introduction to models of subdivided populations. Journal of Biological Systems, 1: 389-423.</w:t>
      </w:r>
    </w:p>
    <w:p w14:paraId="7DF1F862" w14:textId="77777777" w:rsidR="008F7FDF" w:rsidRPr="002A2F91" w:rsidRDefault="008F7FDF" w:rsidP="005E1813">
      <w:pPr>
        <w:spacing w:after="120"/>
        <w:ind w:left="357" w:hanging="357"/>
        <w:rPr>
          <w:rFonts w:ascii="Arial" w:hAnsi="Arial" w:cs="Arial"/>
          <w:b/>
          <w:i/>
          <w:sz w:val="24"/>
          <w:szCs w:val="24"/>
          <w:u w:val="single"/>
          <w:lang w:val="en-GB"/>
        </w:rPr>
      </w:pPr>
      <w:r w:rsidRPr="002A2F91">
        <w:rPr>
          <w:rStyle w:val="citation"/>
          <w:rFonts w:ascii="Arial" w:hAnsi="Arial" w:cs="Arial"/>
          <w:i/>
          <w:sz w:val="24"/>
          <w:szCs w:val="24"/>
          <w:lang w:val="en-GB"/>
        </w:rPr>
        <w:t xml:space="preserve">May, R.M. 1976. Simple mathematical models with </w:t>
      </w:r>
      <w:proofErr w:type="gramStart"/>
      <w:r w:rsidRPr="002A2F91">
        <w:rPr>
          <w:rStyle w:val="citation"/>
          <w:rFonts w:ascii="Arial" w:hAnsi="Arial" w:cs="Arial"/>
          <w:i/>
          <w:sz w:val="24"/>
          <w:szCs w:val="24"/>
          <w:lang w:val="en-GB"/>
        </w:rPr>
        <w:t>very complicated</w:t>
      </w:r>
      <w:proofErr w:type="gramEnd"/>
      <w:r w:rsidRPr="002A2F91">
        <w:rPr>
          <w:rStyle w:val="citation"/>
          <w:rFonts w:ascii="Arial" w:hAnsi="Arial" w:cs="Arial"/>
          <w:i/>
          <w:sz w:val="24"/>
          <w:szCs w:val="24"/>
          <w:lang w:val="en-GB"/>
        </w:rPr>
        <w:t xml:space="preserve"> dynamics. </w:t>
      </w:r>
      <w:r w:rsidRPr="002A2F91">
        <w:rPr>
          <w:rStyle w:val="citation"/>
          <w:rFonts w:ascii="Arial" w:hAnsi="Arial" w:cs="Arial"/>
          <w:i/>
          <w:iCs/>
          <w:sz w:val="24"/>
          <w:szCs w:val="24"/>
          <w:lang w:val="en-GB"/>
        </w:rPr>
        <w:t>Nature</w:t>
      </w:r>
      <w:r w:rsidRPr="002A2F91">
        <w:rPr>
          <w:rStyle w:val="citation"/>
          <w:rFonts w:ascii="Arial" w:hAnsi="Arial" w:cs="Arial"/>
          <w:i/>
          <w:sz w:val="24"/>
          <w:szCs w:val="24"/>
          <w:lang w:val="en-GB"/>
        </w:rPr>
        <w:t xml:space="preserve"> </w:t>
      </w:r>
      <w:r w:rsidRPr="002A2F91">
        <w:rPr>
          <w:rStyle w:val="citation"/>
          <w:rFonts w:ascii="Arial" w:hAnsi="Arial" w:cs="Arial"/>
          <w:bCs/>
          <w:i/>
          <w:sz w:val="24"/>
          <w:szCs w:val="24"/>
          <w:lang w:val="en-GB"/>
        </w:rPr>
        <w:t>261</w:t>
      </w:r>
      <w:r w:rsidRPr="002A2F91">
        <w:rPr>
          <w:rStyle w:val="citation"/>
          <w:rFonts w:ascii="Arial" w:hAnsi="Arial" w:cs="Arial"/>
          <w:i/>
          <w:sz w:val="24"/>
          <w:szCs w:val="24"/>
          <w:lang w:val="en-GB"/>
        </w:rPr>
        <w:t xml:space="preserve"> (5560): 459–67. </w:t>
      </w:r>
      <w:hyperlink r:id="rId149" w:tooltip="Digital object identifier" w:history="1">
        <w:r w:rsidRPr="002A2F91">
          <w:rPr>
            <w:rStyle w:val="Hyperlink"/>
            <w:rFonts w:ascii="Arial" w:hAnsi="Arial" w:cs="Arial"/>
            <w:i/>
            <w:sz w:val="24"/>
            <w:szCs w:val="24"/>
            <w:lang w:val="en-GB"/>
          </w:rPr>
          <w:t>doi</w:t>
        </w:r>
      </w:hyperlink>
      <w:r w:rsidRPr="002A2F91">
        <w:rPr>
          <w:rStyle w:val="citation"/>
          <w:rFonts w:ascii="Arial" w:hAnsi="Arial" w:cs="Arial"/>
          <w:i/>
          <w:sz w:val="24"/>
          <w:szCs w:val="24"/>
          <w:lang w:val="en-GB"/>
        </w:rPr>
        <w:t>:</w:t>
      </w:r>
      <w:hyperlink r:id="rId150" w:history="1">
        <w:r w:rsidRPr="002A2F91">
          <w:rPr>
            <w:rStyle w:val="Hyperlink"/>
            <w:rFonts w:ascii="Arial" w:hAnsi="Arial" w:cs="Arial"/>
            <w:i/>
            <w:sz w:val="24"/>
            <w:szCs w:val="24"/>
            <w:lang w:val="en-GB"/>
          </w:rPr>
          <w:t>10.1038/261459a0</w:t>
        </w:r>
      </w:hyperlink>
      <w:r w:rsidRPr="002A2F91">
        <w:rPr>
          <w:rStyle w:val="citation"/>
          <w:rFonts w:ascii="Arial" w:hAnsi="Arial" w:cs="Arial"/>
          <w:i/>
          <w:sz w:val="24"/>
          <w:szCs w:val="24"/>
          <w:lang w:val="en-GB"/>
        </w:rPr>
        <w:t xml:space="preserve"> </w:t>
      </w:r>
    </w:p>
    <w:p w14:paraId="46D2B73F" w14:textId="77777777" w:rsidR="008F7FDF" w:rsidRPr="002A2F91" w:rsidRDefault="008F7FDF" w:rsidP="005E1813">
      <w:pPr>
        <w:pStyle w:val="NormalWeb"/>
        <w:spacing w:before="0" w:beforeAutospacing="0" w:after="120" w:afterAutospacing="0" w:line="276" w:lineRule="auto"/>
        <w:ind w:left="357" w:hanging="357"/>
        <w:rPr>
          <w:rFonts w:ascii="Arial" w:hAnsi="Arial" w:cs="Arial"/>
          <w:lang w:val="en-GB"/>
        </w:rPr>
      </w:pPr>
      <w:proofErr w:type="spellStart"/>
      <w:r w:rsidRPr="002A2F91">
        <w:rPr>
          <w:rFonts w:ascii="Arial" w:hAnsi="Arial" w:cs="Arial"/>
          <w:lang w:val="en-GB"/>
        </w:rPr>
        <w:t>Sharov</w:t>
      </w:r>
      <w:proofErr w:type="spellEnd"/>
      <w:r w:rsidRPr="002A2F91">
        <w:rPr>
          <w:rFonts w:ascii="Arial" w:hAnsi="Arial" w:cs="Arial"/>
          <w:lang w:val="en-GB"/>
        </w:rPr>
        <w:t xml:space="preserve">, A. (1996). Chaos. </w:t>
      </w:r>
      <w:hyperlink r:id="rId151" w:history="1">
        <w:r w:rsidRPr="002A2F91">
          <w:rPr>
            <w:rStyle w:val="Hyperlink"/>
            <w:rFonts w:ascii="Arial" w:hAnsi="Arial" w:cs="Arial"/>
            <w:lang w:val="en-GB"/>
          </w:rPr>
          <w:t>http://home.comcast.net/~sharov/PopEcol/lec9/chaos.html</w:t>
        </w:r>
      </w:hyperlink>
      <w:r w:rsidRPr="002A2F91">
        <w:rPr>
          <w:rFonts w:ascii="Arial" w:hAnsi="Arial" w:cs="Arial"/>
          <w:lang w:val="en-GB"/>
        </w:rPr>
        <w:t xml:space="preserve"> </w:t>
      </w:r>
    </w:p>
    <w:p w14:paraId="1CCCB83E" w14:textId="77777777" w:rsidR="008F7FDF" w:rsidRPr="002A2F91" w:rsidRDefault="008F7FDF" w:rsidP="005E1813">
      <w:pPr>
        <w:pStyle w:val="NormalWeb"/>
        <w:spacing w:line="276" w:lineRule="auto"/>
        <w:ind w:left="357" w:hanging="357"/>
        <w:rPr>
          <w:rFonts w:ascii="Arial" w:hAnsi="Arial" w:cs="Arial"/>
          <w:b/>
          <w:u w:val="single"/>
          <w:lang w:val="en-GB"/>
        </w:rPr>
      </w:pPr>
      <w:r w:rsidRPr="002A2F91">
        <w:rPr>
          <w:rFonts w:ascii="Arial" w:hAnsi="Arial" w:cs="Arial"/>
          <w:b/>
          <w:u w:val="single"/>
          <w:lang w:val="en-GB"/>
        </w:rPr>
        <w:t>Exercise 10: Demographic stochasticity, sparrow</w:t>
      </w:r>
    </w:p>
    <w:p w14:paraId="74C4D985" w14:textId="77777777" w:rsidR="008F7FDF" w:rsidRPr="002A2F91" w:rsidRDefault="008F7FDF" w:rsidP="005E1813">
      <w:pPr>
        <w:pStyle w:val="NormalWeb"/>
        <w:spacing w:before="0" w:beforeAutospacing="0" w:after="120" w:afterAutospacing="0" w:line="276" w:lineRule="auto"/>
        <w:ind w:left="357" w:hanging="357"/>
        <w:rPr>
          <w:rFonts w:ascii="Arial" w:hAnsi="Arial" w:cs="Arial"/>
          <w:lang w:val="en-GB"/>
        </w:rPr>
      </w:pPr>
      <w:r w:rsidRPr="002A2F91">
        <w:rPr>
          <w:rFonts w:ascii="Arial" w:hAnsi="Arial" w:cs="Arial"/>
          <w:lang w:val="en-GB"/>
        </w:rPr>
        <w:t xml:space="preserve">Caswell, </w:t>
      </w:r>
      <w:proofErr w:type="gramStart"/>
      <w:r w:rsidRPr="002A2F91">
        <w:rPr>
          <w:rFonts w:ascii="Arial" w:hAnsi="Arial" w:cs="Arial"/>
          <w:lang w:val="en-GB"/>
        </w:rPr>
        <w:t>H.(</w:t>
      </w:r>
      <w:proofErr w:type="gramEnd"/>
      <w:r w:rsidRPr="002A2F91">
        <w:rPr>
          <w:rFonts w:ascii="Arial" w:hAnsi="Arial" w:cs="Arial"/>
          <w:lang w:val="en-GB"/>
        </w:rPr>
        <w:t>2001). Matrix population models. Sinauer, Sunderland Mass. Chapter 15.</w:t>
      </w:r>
    </w:p>
    <w:p w14:paraId="3ED9A998" w14:textId="77777777" w:rsidR="008F7FDF" w:rsidRPr="002A2F91" w:rsidRDefault="008F7FDF" w:rsidP="005E1813">
      <w:pPr>
        <w:pStyle w:val="NormalWeb"/>
        <w:spacing w:before="0" w:beforeAutospacing="0" w:after="120" w:afterAutospacing="0" w:line="276" w:lineRule="auto"/>
        <w:ind w:left="357" w:hanging="357"/>
        <w:rPr>
          <w:rFonts w:ascii="Arial" w:hAnsi="Arial" w:cs="Arial"/>
          <w:lang w:val="en-GB"/>
        </w:rPr>
      </w:pPr>
      <w:r w:rsidRPr="002A2F91">
        <w:rPr>
          <w:rFonts w:ascii="Arial" w:hAnsi="Arial" w:cs="Arial"/>
          <w:lang w:val="en-GB"/>
        </w:rPr>
        <w:t xml:space="preserve">Gosselin, F. &amp; </w:t>
      </w:r>
      <w:proofErr w:type="spellStart"/>
      <w:r w:rsidRPr="002A2F91">
        <w:rPr>
          <w:rFonts w:ascii="Arial" w:hAnsi="Arial" w:cs="Arial"/>
          <w:lang w:val="en-GB"/>
        </w:rPr>
        <w:t>Lebreton</w:t>
      </w:r>
      <w:proofErr w:type="spellEnd"/>
      <w:r w:rsidRPr="002A2F91">
        <w:rPr>
          <w:rFonts w:ascii="Arial" w:hAnsi="Arial" w:cs="Arial"/>
          <w:lang w:val="en-GB"/>
        </w:rPr>
        <w:t xml:space="preserve">, J.-D. 2000. The potential of branching processes as a </w:t>
      </w:r>
      <w:proofErr w:type="spellStart"/>
      <w:r w:rsidRPr="002A2F91">
        <w:rPr>
          <w:rFonts w:ascii="Arial" w:hAnsi="Arial" w:cs="Arial"/>
          <w:lang w:val="en-GB"/>
        </w:rPr>
        <w:t>modeling</w:t>
      </w:r>
      <w:proofErr w:type="spellEnd"/>
      <w:r w:rsidRPr="002A2F91">
        <w:rPr>
          <w:rFonts w:ascii="Arial" w:hAnsi="Arial" w:cs="Arial"/>
          <w:lang w:val="en-GB"/>
        </w:rPr>
        <w:t xml:space="preserve"> tool for conservation biology. In </w:t>
      </w:r>
      <w:proofErr w:type="spellStart"/>
      <w:r w:rsidRPr="002A2F91">
        <w:rPr>
          <w:rFonts w:ascii="Arial" w:hAnsi="Arial" w:cs="Arial"/>
          <w:lang w:val="en-GB"/>
        </w:rPr>
        <w:t>Ferson</w:t>
      </w:r>
      <w:proofErr w:type="spellEnd"/>
      <w:r w:rsidRPr="002A2F91">
        <w:rPr>
          <w:rFonts w:ascii="Arial" w:hAnsi="Arial" w:cs="Arial"/>
          <w:lang w:val="en-GB"/>
        </w:rPr>
        <w:t xml:space="preserve">, S., </w:t>
      </w:r>
      <w:proofErr w:type="spellStart"/>
      <w:r w:rsidRPr="002A2F91">
        <w:rPr>
          <w:rFonts w:ascii="Arial" w:hAnsi="Arial" w:cs="Arial"/>
          <w:lang w:val="en-GB"/>
        </w:rPr>
        <w:t>Burgman</w:t>
      </w:r>
      <w:proofErr w:type="spellEnd"/>
      <w:r w:rsidRPr="002A2F91">
        <w:rPr>
          <w:rFonts w:ascii="Arial" w:hAnsi="Arial" w:cs="Arial"/>
          <w:lang w:val="en-GB"/>
        </w:rPr>
        <w:t>, M. (Ed.) Quantitative methods for conservation Biology. Springer, ch.</w:t>
      </w:r>
      <w:proofErr w:type="gramStart"/>
      <w:r w:rsidRPr="002A2F91">
        <w:rPr>
          <w:rFonts w:ascii="Arial" w:hAnsi="Arial" w:cs="Arial"/>
          <w:lang w:val="en-GB"/>
        </w:rPr>
        <w:t>13</w:t>
      </w:r>
      <w:proofErr w:type="gramEnd"/>
      <w:r w:rsidRPr="002A2F91">
        <w:rPr>
          <w:rFonts w:ascii="Arial" w:hAnsi="Arial" w:cs="Arial"/>
          <w:lang w:val="en-GB"/>
        </w:rPr>
        <w:t>.</w:t>
      </w:r>
    </w:p>
    <w:p w14:paraId="3F4C03CF" w14:textId="77777777" w:rsidR="008F7FDF" w:rsidRPr="002A2F91" w:rsidRDefault="008F7FDF" w:rsidP="005E1813">
      <w:pPr>
        <w:pStyle w:val="NormalWeb"/>
        <w:spacing w:before="0" w:beforeAutospacing="0" w:after="120" w:afterAutospacing="0" w:line="276" w:lineRule="auto"/>
        <w:ind w:left="357" w:hanging="357"/>
        <w:rPr>
          <w:rFonts w:ascii="Arial" w:hAnsi="Arial" w:cs="Arial"/>
          <w:lang w:val="en-GB"/>
        </w:rPr>
      </w:pPr>
      <w:proofErr w:type="spellStart"/>
      <w:r w:rsidRPr="002A2F91">
        <w:rPr>
          <w:rFonts w:ascii="Arial" w:hAnsi="Arial" w:cs="Arial"/>
          <w:lang w:val="en-GB"/>
        </w:rPr>
        <w:t>Lebreton</w:t>
      </w:r>
      <w:proofErr w:type="spellEnd"/>
      <w:r w:rsidRPr="002A2F91">
        <w:rPr>
          <w:rFonts w:ascii="Arial" w:hAnsi="Arial" w:cs="Arial"/>
          <w:lang w:val="en-GB"/>
        </w:rPr>
        <w:t xml:space="preserve">, J.D., Gosselin, F. &amp; </w:t>
      </w:r>
      <w:proofErr w:type="spellStart"/>
      <w:r w:rsidRPr="002A2F91">
        <w:rPr>
          <w:rFonts w:ascii="Arial" w:hAnsi="Arial" w:cs="Arial"/>
          <w:lang w:val="en-GB"/>
        </w:rPr>
        <w:t>Niel</w:t>
      </w:r>
      <w:proofErr w:type="spellEnd"/>
      <w:r w:rsidRPr="002A2F91">
        <w:rPr>
          <w:rFonts w:ascii="Arial" w:hAnsi="Arial" w:cs="Arial"/>
          <w:lang w:val="en-GB"/>
        </w:rPr>
        <w:t xml:space="preserve">, C. (2007). Extinction and viability of populations: paradigms and concepts of extinction models. </w:t>
      </w:r>
      <w:proofErr w:type="spellStart"/>
      <w:r w:rsidRPr="002A2F91">
        <w:rPr>
          <w:rFonts w:ascii="Arial" w:hAnsi="Arial" w:cs="Arial"/>
          <w:lang w:val="en-GB"/>
        </w:rPr>
        <w:t>Ecoscience</w:t>
      </w:r>
      <w:proofErr w:type="spellEnd"/>
      <w:r w:rsidRPr="002A2F91">
        <w:rPr>
          <w:rFonts w:ascii="Arial" w:hAnsi="Arial" w:cs="Arial"/>
          <w:lang w:val="en-GB"/>
        </w:rPr>
        <w:t xml:space="preserve"> 14: 472-481.</w:t>
      </w:r>
    </w:p>
    <w:p w14:paraId="623B0300" w14:textId="77777777" w:rsidR="008F7FDF" w:rsidRPr="002A2F91" w:rsidRDefault="008F7FDF" w:rsidP="005E1813">
      <w:pPr>
        <w:pStyle w:val="ListParagraph"/>
        <w:spacing w:before="100" w:beforeAutospacing="1" w:after="100" w:afterAutospacing="1"/>
        <w:ind w:left="357" w:hanging="357"/>
        <w:contextualSpacing w:val="0"/>
        <w:rPr>
          <w:rFonts w:ascii="Arial" w:hAnsi="Arial" w:cs="Arial"/>
          <w:b/>
          <w:sz w:val="24"/>
          <w:szCs w:val="24"/>
          <w:u w:val="single"/>
          <w:lang w:val="en-GB"/>
        </w:rPr>
      </w:pPr>
      <w:r w:rsidRPr="002A2F91">
        <w:rPr>
          <w:rFonts w:ascii="Arial" w:hAnsi="Arial" w:cs="Arial"/>
          <w:b/>
          <w:sz w:val="24"/>
          <w:szCs w:val="24"/>
          <w:u w:val="single"/>
          <w:lang w:val="en-GB"/>
        </w:rPr>
        <w:t xml:space="preserve">Exercise 11: Life Table Response </w:t>
      </w:r>
      <w:proofErr w:type="gramStart"/>
      <w:r w:rsidRPr="002A2F91">
        <w:rPr>
          <w:rFonts w:ascii="Arial" w:hAnsi="Arial" w:cs="Arial"/>
          <w:b/>
          <w:sz w:val="24"/>
          <w:szCs w:val="24"/>
          <w:u w:val="single"/>
          <w:lang w:val="en-GB"/>
        </w:rPr>
        <w:t>Experiment( LTRE</w:t>
      </w:r>
      <w:proofErr w:type="gramEnd"/>
      <w:r w:rsidRPr="002A2F91">
        <w:rPr>
          <w:rFonts w:ascii="Arial" w:hAnsi="Arial" w:cs="Arial"/>
          <w:b/>
          <w:sz w:val="24"/>
          <w:szCs w:val="24"/>
          <w:u w:val="single"/>
          <w:lang w:val="en-GB"/>
        </w:rPr>
        <w:t>), Polar Bear</w:t>
      </w:r>
    </w:p>
    <w:p w14:paraId="0CEEF8EF" w14:textId="77777777" w:rsidR="008F7FDF" w:rsidRPr="002A2F91" w:rsidRDefault="008F7FDF" w:rsidP="005E1813">
      <w:pPr>
        <w:ind w:left="360" w:hanging="360"/>
        <w:rPr>
          <w:rFonts w:ascii="Arial" w:hAnsi="Arial" w:cs="Arial"/>
          <w:sz w:val="24"/>
          <w:szCs w:val="24"/>
          <w:lang w:val="en-GB"/>
        </w:rPr>
      </w:pPr>
      <w:r w:rsidRPr="002A2F91">
        <w:rPr>
          <w:rFonts w:ascii="Arial" w:hAnsi="Arial" w:cs="Arial"/>
          <w:sz w:val="24"/>
          <w:szCs w:val="24"/>
          <w:lang w:val="en-GB"/>
        </w:rPr>
        <w:t xml:space="preserve">Caswell, H. (2001). Matrix population models. Sinauer. Caswell, </w:t>
      </w:r>
      <w:proofErr w:type="gramStart"/>
      <w:r w:rsidRPr="002A2F91">
        <w:rPr>
          <w:rFonts w:ascii="Arial" w:hAnsi="Arial" w:cs="Arial"/>
          <w:sz w:val="24"/>
          <w:szCs w:val="24"/>
          <w:lang w:val="en-GB"/>
        </w:rPr>
        <w:t>H.(</w:t>
      </w:r>
      <w:proofErr w:type="gramEnd"/>
      <w:r w:rsidRPr="002A2F91">
        <w:rPr>
          <w:rFonts w:ascii="Arial" w:hAnsi="Arial" w:cs="Arial"/>
          <w:sz w:val="24"/>
          <w:szCs w:val="24"/>
          <w:lang w:val="en-GB"/>
        </w:rPr>
        <w:t>2001). Matrix population models. Sinauer, Sunderland Mass. Chapter 10.</w:t>
      </w:r>
    </w:p>
    <w:p w14:paraId="46D0ABCF" w14:textId="77777777" w:rsidR="008F7FDF" w:rsidRPr="002A2F91" w:rsidRDefault="008F7FDF" w:rsidP="005E1813">
      <w:pPr>
        <w:ind w:left="360" w:hanging="360"/>
        <w:rPr>
          <w:rFonts w:ascii="Arial" w:hAnsi="Arial" w:cs="Arial"/>
          <w:sz w:val="24"/>
          <w:szCs w:val="24"/>
          <w:lang w:val="en-GB"/>
        </w:rPr>
      </w:pPr>
      <w:r w:rsidRPr="002A2F91">
        <w:rPr>
          <w:rFonts w:ascii="Arial" w:hAnsi="Arial" w:cs="Arial"/>
          <w:sz w:val="24"/>
          <w:szCs w:val="24"/>
          <w:lang w:val="en-GB"/>
        </w:rPr>
        <w:t>Cooch, E., Rockwell, R. F. &amp; Brault, S. (2001). Retrospective analysis of demographic responses to environmental change: a lesser snow geese example. Ecological Monographs 71:377-400.</w:t>
      </w:r>
    </w:p>
    <w:p w14:paraId="4E5C0CE0" w14:textId="77777777" w:rsidR="008F7FDF" w:rsidRPr="002A2F91" w:rsidRDefault="008F7FDF" w:rsidP="005E1813">
      <w:pPr>
        <w:ind w:left="360" w:hanging="360"/>
        <w:rPr>
          <w:rFonts w:ascii="Arial" w:hAnsi="Arial" w:cs="Arial"/>
          <w:i/>
          <w:sz w:val="24"/>
          <w:szCs w:val="24"/>
          <w:lang w:val="en-GB"/>
        </w:rPr>
      </w:pPr>
      <w:r w:rsidRPr="002A2F91">
        <w:rPr>
          <w:rFonts w:ascii="Arial" w:hAnsi="Arial" w:cs="Arial"/>
          <w:i/>
          <w:sz w:val="24"/>
          <w:szCs w:val="24"/>
          <w:lang w:val="en-GB"/>
        </w:rPr>
        <w:t xml:space="preserve">Hunter, C. M., Caswell, H. Runge, M. C. </w:t>
      </w:r>
      <w:proofErr w:type="spellStart"/>
      <w:r w:rsidRPr="002A2F91">
        <w:rPr>
          <w:rFonts w:ascii="Arial" w:hAnsi="Arial" w:cs="Arial"/>
          <w:i/>
          <w:sz w:val="24"/>
          <w:szCs w:val="24"/>
          <w:lang w:val="en-GB"/>
        </w:rPr>
        <w:t>Regher</w:t>
      </w:r>
      <w:proofErr w:type="spellEnd"/>
      <w:r w:rsidRPr="002A2F91">
        <w:rPr>
          <w:rFonts w:ascii="Arial" w:hAnsi="Arial" w:cs="Arial"/>
          <w:i/>
          <w:sz w:val="24"/>
          <w:szCs w:val="24"/>
          <w:lang w:val="en-GB"/>
        </w:rPr>
        <w:t xml:space="preserve">, E. V. </w:t>
      </w:r>
      <w:proofErr w:type="spellStart"/>
      <w:r w:rsidRPr="002A2F91">
        <w:rPr>
          <w:rFonts w:ascii="Arial" w:hAnsi="Arial" w:cs="Arial"/>
          <w:i/>
          <w:sz w:val="24"/>
          <w:szCs w:val="24"/>
          <w:lang w:val="en-GB"/>
        </w:rPr>
        <w:t>Amstrup</w:t>
      </w:r>
      <w:proofErr w:type="spellEnd"/>
      <w:r w:rsidRPr="002A2F91">
        <w:rPr>
          <w:rFonts w:ascii="Arial" w:hAnsi="Arial" w:cs="Arial"/>
          <w:i/>
          <w:sz w:val="24"/>
          <w:szCs w:val="24"/>
          <w:lang w:val="en-GB"/>
        </w:rPr>
        <w:t xml:space="preserve">, S. C. &amp; Stirling, I. (2010). Climate change threatens polar bear populations: a stochastic demographic analysis. Ecology 91:2883-2897. </w:t>
      </w:r>
    </w:p>
    <w:p w14:paraId="3C66BDB3" w14:textId="77777777" w:rsidR="008F7FDF" w:rsidRPr="002A2F91" w:rsidRDefault="008F7FDF" w:rsidP="005E1813">
      <w:pPr>
        <w:pStyle w:val="ListParagraph"/>
        <w:spacing w:before="100" w:beforeAutospacing="1" w:after="100" w:afterAutospacing="1"/>
        <w:ind w:left="357" w:hanging="357"/>
        <w:contextualSpacing w:val="0"/>
        <w:rPr>
          <w:rFonts w:ascii="Arial" w:hAnsi="Arial" w:cs="Arial"/>
          <w:b/>
          <w:sz w:val="24"/>
          <w:szCs w:val="24"/>
          <w:u w:val="single"/>
          <w:lang w:val="en-GB"/>
        </w:rPr>
      </w:pPr>
      <w:r w:rsidRPr="002A2F91">
        <w:rPr>
          <w:rFonts w:ascii="Arial" w:hAnsi="Arial" w:cs="Arial"/>
          <w:b/>
          <w:sz w:val="24"/>
          <w:szCs w:val="24"/>
          <w:u w:val="single"/>
          <w:lang w:val="en-GB"/>
        </w:rPr>
        <w:t>Exercise 12: Integrated population model</w:t>
      </w:r>
    </w:p>
    <w:p w14:paraId="4C884B14" w14:textId="77777777" w:rsidR="008F7FDF" w:rsidRPr="002A2F91" w:rsidRDefault="008F7FDF" w:rsidP="005E1813">
      <w:pPr>
        <w:pStyle w:val="ListParagraph"/>
        <w:spacing w:after="120"/>
        <w:ind w:left="357" w:hanging="357"/>
        <w:contextualSpacing w:val="0"/>
        <w:rPr>
          <w:rFonts w:ascii="Arial" w:hAnsi="Arial" w:cs="Arial"/>
          <w:sz w:val="24"/>
          <w:szCs w:val="24"/>
          <w:lang w:val="en-GB"/>
        </w:rPr>
      </w:pPr>
      <w:r w:rsidRPr="002A2F91">
        <w:rPr>
          <w:rFonts w:ascii="Arial" w:hAnsi="Arial" w:cs="Arial"/>
          <w:sz w:val="24"/>
          <w:szCs w:val="24"/>
          <w:lang w:val="en-GB"/>
        </w:rPr>
        <w:t xml:space="preserve">Abadi, F. &amp; Schaub, M. (2011). Integrated population models: a novel analysis framework for deeper insights into population dynamics. Journal of Ornithology 152, Suppl., 227–237 </w:t>
      </w:r>
    </w:p>
    <w:p w14:paraId="23B509F2" w14:textId="77777777" w:rsidR="008F7FDF" w:rsidRPr="002A2F91" w:rsidRDefault="008F7FDF" w:rsidP="005E1813">
      <w:pPr>
        <w:spacing w:after="120"/>
        <w:ind w:left="357" w:hanging="357"/>
        <w:rPr>
          <w:rFonts w:ascii="Arial" w:hAnsi="Arial" w:cs="Arial"/>
          <w:sz w:val="24"/>
          <w:szCs w:val="24"/>
          <w:lang w:val="en-GB"/>
        </w:rPr>
      </w:pPr>
      <w:r w:rsidRPr="002A2F91">
        <w:rPr>
          <w:rFonts w:ascii="Arial" w:hAnsi="Arial" w:cs="Arial"/>
          <w:sz w:val="24"/>
          <w:szCs w:val="24"/>
          <w:lang w:val="en-GB"/>
        </w:rPr>
        <w:lastRenderedPageBreak/>
        <w:t xml:space="preserve">Gauthier, G., </w:t>
      </w:r>
      <w:proofErr w:type="spellStart"/>
      <w:r w:rsidRPr="002A2F91">
        <w:rPr>
          <w:rFonts w:ascii="Arial" w:hAnsi="Arial" w:cs="Arial"/>
          <w:sz w:val="24"/>
          <w:szCs w:val="24"/>
          <w:lang w:val="en-GB"/>
        </w:rPr>
        <w:t>Besbeas</w:t>
      </w:r>
      <w:proofErr w:type="spellEnd"/>
      <w:r w:rsidRPr="002A2F91">
        <w:rPr>
          <w:rFonts w:ascii="Arial" w:hAnsi="Arial" w:cs="Arial"/>
          <w:sz w:val="24"/>
          <w:szCs w:val="24"/>
          <w:lang w:val="en-GB"/>
        </w:rPr>
        <w:t xml:space="preserve">, P., </w:t>
      </w:r>
      <w:proofErr w:type="spellStart"/>
      <w:r w:rsidRPr="002A2F91">
        <w:rPr>
          <w:rFonts w:ascii="Arial" w:hAnsi="Arial" w:cs="Arial"/>
          <w:sz w:val="24"/>
          <w:szCs w:val="24"/>
          <w:lang w:val="en-GB"/>
        </w:rPr>
        <w:t>Lebreton</w:t>
      </w:r>
      <w:proofErr w:type="spellEnd"/>
      <w:r w:rsidRPr="002A2F91">
        <w:rPr>
          <w:rFonts w:ascii="Arial" w:hAnsi="Arial" w:cs="Arial"/>
          <w:sz w:val="24"/>
          <w:szCs w:val="24"/>
          <w:lang w:val="en-GB"/>
        </w:rPr>
        <w:t xml:space="preserve">, J.-D. &amp; Morgan, </w:t>
      </w:r>
      <w:proofErr w:type="gramStart"/>
      <w:r w:rsidRPr="002A2F91">
        <w:rPr>
          <w:rFonts w:ascii="Arial" w:hAnsi="Arial" w:cs="Arial"/>
          <w:sz w:val="24"/>
          <w:szCs w:val="24"/>
          <w:lang w:val="en-GB"/>
        </w:rPr>
        <w:t>B.J.T.(</w:t>
      </w:r>
      <w:proofErr w:type="gramEnd"/>
      <w:r w:rsidRPr="002A2F91">
        <w:rPr>
          <w:rFonts w:ascii="Arial" w:hAnsi="Arial" w:cs="Arial"/>
          <w:sz w:val="24"/>
          <w:szCs w:val="24"/>
          <w:lang w:val="en-GB"/>
        </w:rPr>
        <w:t xml:space="preserve">2007).  Population growth in greater snow geese: a new </w:t>
      </w:r>
      <w:proofErr w:type="spellStart"/>
      <w:r w:rsidRPr="002A2F91">
        <w:rPr>
          <w:rFonts w:ascii="Arial" w:hAnsi="Arial" w:cs="Arial"/>
          <w:sz w:val="24"/>
          <w:szCs w:val="24"/>
          <w:lang w:val="en-GB"/>
        </w:rPr>
        <w:t>modeling</w:t>
      </w:r>
      <w:proofErr w:type="spellEnd"/>
      <w:r w:rsidRPr="002A2F91">
        <w:rPr>
          <w:rFonts w:ascii="Arial" w:hAnsi="Arial" w:cs="Arial"/>
          <w:sz w:val="24"/>
          <w:szCs w:val="24"/>
          <w:lang w:val="en-GB"/>
        </w:rPr>
        <w:t xml:space="preserve"> approach integrating demographic and survey information. Ecology, 88: 1420-1429.</w:t>
      </w:r>
    </w:p>
    <w:p w14:paraId="734B4DEC" w14:textId="77777777" w:rsidR="008F7FDF" w:rsidRPr="002A2F91" w:rsidRDefault="008F7FDF" w:rsidP="005E1813">
      <w:pPr>
        <w:pStyle w:val="Title"/>
        <w:spacing w:after="120" w:line="276" w:lineRule="auto"/>
        <w:ind w:left="357" w:hanging="357"/>
        <w:jc w:val="left"/>
        <w:rPr>
          <w:b w:val="0"/>
          <w:bCs w:val="0"/>
          <w:sz w:val="24"/>
          <w:szCs w:val="24"/>
          <w:lang w:val="en-GB"/>
        </w:rPr>
      </w:pPr>
      <w:proofErr w:type="spellStart"/>
      <w:r w:rsidRPr="002A2F91">
        <w:rPr>
          <w:b w:val="0"/>
          <w:bCs w:val="0"/>
          <w:sz w:val="24"/>
          <w:szCs w:val="24"/>
          <w:lang w:val="en-GB"/>
        </w:rPr>
        <w:t>Péron</w:t>
      </w:r>
      <w:proofErr w:type="spellEnd"/>
      <w:r w:rsidRPr="002A2F91">
        <w:rPr>
          <w:b w:val="0"/>
          <w:bCs w:val="0"/>
          <w:sz w:val="24"/>
          <w:szCs w:val="24"/>
          <w:lang w:val="en-GB"/>
        </w:rPr>
        <w:t xml:space="preserve">, G., Crochet, P.-A., Doherty, P.F. &amp; </w:t>
      </w:r>
      <w:proofErr w:type="spellStart"/>
      <w:r w:rsidRPr="002A2F91">
        <w:rPr>
          <w:b w:val="0"/>
          <w:bCs w:val="0"/>
          <w:sz w:val="24"/>
          <w:szCs w:val="24"/>
          <w:lang w:val="en-GB"/>
        </w:rPr>
        <w:t>Lebreton</w:t>
      </w:r>
      <w:proofErr w:type="spellEnd"/>
      <w:r w:rsidRPr="002A2F91">
        <w:rPr>
          <w:b w:val="0"/>
          <w:bCs w:val="0"/>
          <w:sz w:val="24"/>
          <w:szCs w:val="24"/>
          <w:lang w:val="en-GB"/>
        </w:rPr>
        <w:t>, J.-D. (2010). Dispersal at the landscape scale: efficient combination of population surveys and capture-recapture data. Ecology 91: 3365–3375.</w:t>
      </w:r>
    </w:p>
    <w:p w14:paraId="2AF93BBD" w14:textId="77777777" w:rsidR="008F7FDF" w:rsidRPr="002A2F91" w:rsidRDefault="008F7FDF" w:rsidP="005E1813">
      <w:pPr>
        <w:pStyle w:val="ListParagraph"/>
        <w:spacing w:before="100" w:beforeAutospacing="1" w:after="100" w:afterAutospacing="1"/>
        <w:ind w:left="357" w:hanging="357"/>
        <w:contextualSpacing w:val="0"/>
        <w:rPr>
          <w:rFonts w:ascii="Arial" w:hAnsi="Arial" w:cs="Arial"/>
          <w:b/>
          <w:sz w:val="24"/>
          <w:szCs w:val="24"/>
          <w:u w:val="single"/>
          <w:lang w:val="en-GB"/>
        </w:rPr>
      </w:pPr>
      <w:r w:rsidRPr="002A2F91">
        <w:rPr>
          <w:rFonts w:ascii="Arial" w:hAnsi="Arial" w:cs="Arial"/>
          <w:b/>
          <w:sz w:val="24"/>
          <w:szCs w:val="24"/>
          <w:u w:val="single"/>
          <w:lang w:val="en-GB"/>
        </w:rPr>
        <w:t>Exercise 13a: harvest in a two-sex model</w:t>
      </w:r>
    </w:p>
    <w:p w14:paraId="367595CE" w14:textId="77777777" w:rsidR="008F7FDF" w:rsidRPr="002A2F91" w:rsidRDefault="008F7FDF" w:rsidP="005E1813">
      <w:pPr>
        <w:ind w:left="720" w:hanging="720"/>
        <w:rPr>
          <w:rFonts w:ascii="Arial" w:hAnsi="Arial" w:cs="Arial"/>
          <w:lang w:val="en-GB"/>
        </w:rPr>
      </w:pPr>
      <w:r w:rsidRPr="002A2F91">
        <w:rPr>
          <w:rFonts w:ascii="Arial" w:hAnsi="Arial" w:cs="Arial"/>
          <w:lang w:val="en-GB"/>
        </w:rPr>
        <w:t>Gerber, L.R. &amp; White, E.R. (2014). Two</w:t>
      </w:r>
      <w:r w:rsidRPr="002A2F91">
        <w:rPr>
          <w:rFonts w:ascii="Cambria Math" w:hAnsi="Cambria Math" w:cs="Cambria Math"/>
          <w:lang w:val="en-GB"/>
        </w:rPr>
        <w:t>‐</w:t>
      </w:r>
      <w:r w:rsidRPr="002A2F91">
        <w:rPr>
          <w:rFonts w:ascii="Arial" w:hAnsi="Arial" w:cs="Arial"/>
          <w:lang w:val="en-GB"/>
        </w:rPr>
        <w:t xml:space="preserve">sex matrix models in assessing population viability: when do male dynamics matter? J. Appl. Ecol. 55: </w:t>
      </w:r>
      <w:r w:rsidRPr="002A2F91">
        <w:rPr>
          <w:rFonts w:ascii="Arial" w:hAnsi="Arial" w:cs="Arial"/>
          <w:shd w:val="clear" w:color="auto" w:fill="FFFFFF"/>
          <w:lang w:val="en-GB"/>
        </w:rPr>
        <w:t>270-278.</w:t>
      </w:r>
    </w:p>
    <w:p w14:paraId="5800D900" w14:textId="77777777" w:rsidR="008F7FDF" w:rsidRPr="002A2F91" w:rsidRDefault="008F7FDF" w:rsidP="005E1813">
      <w:pPr>
        <w:ind w:left="720" w:hanging="720"/>
        <w:rPr>
          <w:rFonts w:ascii="Arial" w:hAnsi="Arial" w:cs="Arial"/>
          <w:sz w:val="24"/>
          <w:szCs w:val="24"/>
          <w:lang w:val="en-GB"/>
        </w:rPr>
      </w:pPr>
      <w:r w:rsidRPr="002A2F91">
        <w:rPr>
          <w:rFonts w:ascii="Arial" w:hAnsi="Arial" w:cs="Arial"/>
          <w:sz w:val="24"/>
          <w:szCs w:val="24"/>
          <w:lang w:val="en-GB"/>
        </w:rPr>
        <w:t>Ginsberg, J.R. &amp; Milner-Gulland, E.J. (1994). Sex-Biased Harvesting and Population Dynamics in Ungulates: Implications for Conservation and Sustainable Use. Conservation Biology, 8: 157-166.</w:t>
      </w:r>
    </w:p>
    <w:p w14:paraId="3391B4AF" w14:textId="77777777" w:rsidR="008F7FDF" w:rsidRPr="002A2F91" w:rsidRDefault="008F7FDF" w:rsidP="005E1813">
      <w:pPr>
        <w:pStyle w:val="ListParagraph"/>
        <w:spacing w:after="120"/>
        <w:ind w:left="0"/>
        <w:contextualSpacing w:val="0"/>
        <w:rPr>
          <w:rFonts w:ascii="Arial" w:hAnsi="Arial" w:cs="Arial"/>
          <w:b/>
          <w:sz w:val="24"/>
          <w:szCs w:val="24"/>
          <w:u w:val="single"/>
          <w:lang w:val="en-GB"/>
        </w:rPr>
      </w:pPr>
      <w:r w:rsidRPr="002A2F91">
        <w:rPr>
          <w:rFonts w:ascii="Arial" w:hAnsi="Arial" w:cs="Arial"/>
          <w:b/>
          <w:sz w:val="24"/>
          <w:szCs w:val="24"/>
          <w:u w:val="single"/>
          <w:lang w:val="en-GB"/>
        </w:rPr>
        <w:t>Exercise 13b: Management of overabundant Cormorant</w:t>
      </w:r>
    </w:p>
    <w:p w14:paraId="788A57A2" w14:textId="77777777" w:rsidR="007666F8" w:rsidRPr="002A2F91" w:rsidRDefault="007666F8" w:rsidP="005E1813">
      <w:pPr>
        <w:pStyle w:val="ListParagraph"/>
        <w:spacing w:after="120"/>
        <w:ind w:left="357" w:hanging="357"/>
        <w:contextualSpacing w:val="0"/>
        <w:rPr>
          <w:rFonts w:ascii="Arial" w:hAnsi="Arial" w:cs="Arial"/>
          <w:sz w:val="24"/>
          <w:szCs w:val="24"/>
          <w:lang w:val="en-GB"/>
        </w:rPr>
      </w:pPr>
      <w:r w:rsidRPr="002A2F91">
        <w:rPr>
          <w:rFonts w:ascii="Arial" w:hAnsi="Arial" w:cs="Arial"/>
          <w:sz w:val="24"/>
          <w:szCs w:val="24"/>
          <w:lang w:val="en-GB"/>
        </w:rPr>
        <w:t xml:space="preserve">Frederiksen, M., </w:t>
      </w:r>
      <w:proofErr w:type="spellStart"/>
      <w:r w:rsidRPr="002A2F91">
        <w:rPr>
          <w:rFonts w:ascii="Arial" w:hAnsi="Arial" w:cs="Arial"/>
          <w:sz w:val="24"/>
          <w:szCs w:val="24"/>
          <w:lang w:val="en-GB"/>
        </w:rPr>
        <w:t>Bregnballe</w:t>
      </w:r>
      <w:proofErr w:type="spellEnd"/>
      <w:r w:rsidRPr="002A2F91">
        <w:rPr>
          <w:rFonts w:ascii="Arial" w:hAnsi="Arial" w:cs="Arial"/>
          <w:sz w:val="24"/>
          <w:szCs w:val="24"/>
          <w:lang w:val="en-GB"/>
        </w:rPr>
        <w:t xml:space="preserve">, T., van Eerden, M.R., van Rijn S. &amp; </w:t>
      </w:r>
      <w:proofErr w:type="spellStart"/>
      <w:r w:rsidRPr="002A2F91">
        <w:rPr>
          <w:rFonts w:ascii="Arial" w:hAnsi="Arial" w:cs="Arial"/>
          <w:sz w:val="24"/>
          <w:szCs w:val="24"/>
          <w:lang w:val="en-GB"/>
        </w:rPr>
        <w:t>Lebreton</w:t>
      </w:r>
      <w:proofErr w:type="spellEnd"/>
      <w:r w:rsidRPr="002A2F91">
        <w:rPr>
          <w:rFonts w:ascii="Arial" w:hAnsi="Arial" w:cs="Arial"/>
          <w:sz w:val="24"/>
          <w:szCs w:val="24"/>
          <w:lang w:val="en-GB"/>
        </w:rPr>
        <w:t xml:space="preserve">, J.-D. 2002. Site fidelity of wintering cormorants </w:t>
      </w:r>
      <w:r w:rsidRPr="002A2F91">
        <w:rPr>
          <w:rFonts w:ascii="Arial" w:hAnsi="Arial" w:cs="Arial"/>
          <w:i/>
          <w:iCs/>
          <w:sz w:val="24"/>
          <w:szCs w:val="24"/>
          <w:lang w:val="en-GB"/>
        </w:rPr>
        <w:t>Phalacrocorax carbo</w:t>
      </w:r>
      <w:r w:rsidRPr="002A2F91">
        <w:rPr>
          <w:rFonts w:ascii="Arial" w:hAnsi="Arial" w:cs="Arial"/>
          <w:sz w:val="24"/>
          <w:szCs w:val="24"/>
          <w:lang w:val="en-GB"/>
        </w:rPr>
        <w:t xml:space="preserve"> sinensis in Europe. Wildlife Biology, 8: 241-250.</w:t>
      </w:r>
    </w:p>
    <w:p w14:paraId="77CD75B0" w14:textId="370FE9D5" w:rsidR="008F7FDF" w:rsidRPr="002A2F91" w:rsidRDefault="008F7FDF" w:rsidP="005E1813">
      <w:pPr>
        <w:pStyle w:val="ListParagraph"/>
        <w:spacing w:after="120"/>
        <w:ind w:left="357" w:hanging="357"/>
        <w:contextualSpacing w:val="0"/>
        <w:rPr>
          <w:rFonts w:ascii="Arial" w:hAnsi="Arial" w:cs="Arial"/>
          <w:i/>
          <w:sz w:val="24"/>
          <w:szCs w:val="24"/>
          <w:lang w:val="en-GB"/>
        </w:rPr>
      </w:pPr>
      <w:proofErr w:type="spellStart"/>
      <w:r w:rsidRPr="002A2F91">
        <w:rPr>
          <w:rFonts w:ascii="Arial" w:hAnsi="Arial" w:cs="Arial"/>
          <w:i/>
          <w:sz w:val="24"/>
          <w:szCs w:val="24"/>
          <w:lang w:val="en-GB"/>
        </w:rPr>
        <w:t>Lebreton</w:t>
      </w:r>
      <w:proofErr w:type="spellEnd"/>
      <w:r w:rsidRPr="002A2F91">
        <w:rPr>
          <w:rFonts w:ascii="Arial" w:hAnsi="Arial" w:cs="Arial"/>
          <w:i/>
          <w:sz w:val="24"/>
          <w:szCs w:val="24"/>
          <w:lang w:val="en-GB"/>
        </w:rPr>
        <w:t xml:space="preserve">, J.-D. &amp; </w:t>
      </w:r>
      <w:proofErr w:type="spellStart"/>
      <w:r w:rsidRPr="002A2F91">
        <w:rPr>
          <w:rFonts w:ascii="Arial" w:hAnsi="Arial" w:cs="Arial"/>
          <w:i/>
          <w:sz w:val="24"/>
          <w:szCs w:val="24"/>
          <w:lang w:val="en-GB"/>
        </w:rPr>
        <w:t>Gerdeaux</w:t>
      </w:r>
      <w:proofErr w:type="spellEnd"/>
      <w:r w:rsidRPr="002A2F91">
        <w:rPr>
          <w:rFonts w:ascii="Arial" w:hAnsi="Arial" w:cs="Arial"/>
          <w:i/>
          <w:sz w:val="24"/>
          <w:szCs w:val="24"/>
          <w:lang w:val="en-GB"/>
        </w:rPr>
        <w:t xml:space="preserve">, D. 1996. Gestion des populations de Grand </w:t>
      </w:r>
      <w:proofErr w:type="spellStart"/>
      <w:r w:rsidRPr="002A2F91">
        <w:rPr>
          <w:rFonts w:ascii="Arial" w:hAnsi="Arial" w:cs="Arial"/>
          <w:i/>
          <w:sz w:val="24"/>
          <w:szCs w:val="24"/>
          <w:lang w:val="en-GB"/>
        </w:rPr>
        <w:t>Cormoran</w:t>
      </w:r>
      <w:proofErr w:type="spellEnd"/>
      <w:r w:rsidRPr="002A2F91">
        <w:rPr>
          <w:rFonts w:ascii="Arial" w:hAnsi="Arial" w:cs="Arial"/>
          <w:i/>
          <w:sz w:val="24"/>
          <w:szCs w:val="24"/>
          <w:lang w:val="en-GB"/>
        </w:rPr>
        <w:t xml:space="preserve"> (Phalacrocorax carbo) </w:t>
      </w:r>
      <w:proofErr w:type="spellStart"/>
      <w:r w:rsidRPr="002A2F91">
        <w:rPr>
          <w:rFonts w:ascii="Arial" w:hAnsi="Arial" w:cs="Arial"/>
          <w:i/>
          <w:sz w:val="24"/>
          <w:szCs w:val="24"/>
          <w:lang w:val="en-GB"/>
        </w:rPr>
        <w:t>hivernant</w:t>
      </w:r>
      <w:proofErr w:type="spellEnd"/>
      <w:r w:rsidRPr="002A2F91">
        <w:rPr>
          <w:rFonts w:ascii="Arial" w:hAnsi="Arial" w:cs="Arial"/>
          <w:i/>
          <w:sz w:val="24"/>
          <w:szCs w:val="24"/>
          <w:lang w:val="en-GB"/>
        </w:rPr>
        <w:t xml:space="preserve"> </w:t>
      </w:r>
      <w:proofErr w:type="spellStart"/>
      <w:r w:rsidRPr="002A2F91">
        <w:rPr>
          <w:rFonts w:ascii="Arial" w:hAnsi="Arial" w:cs="Arial"/>
          <w:i/>
          <w:sz w:val="24"/>
          <w:szCs w:val="24"/>
          <w:lang w:val="en-GB"/>
        </w:rPr>
        <w:t>en</w:t>
      </w:r>
      <w:proofErr w:type="spellEnd"/>
      <w:r w:rsidRPr="002A2F91">
        <w:rPr>
          <w:rFonts w:ascii="Arial" w:hAnsi="Arial" w:cs="Arial"/>
          <w:i/>
          <w:sz w:val="24"/>
          <w:szCs w:val="24"/>
          <w:lang w:val="en-GB"/>
        </w:rPr>
        <w:t xml:space="preserve"> France. Rapport au </w:t>
      </w:r>
      <w:proofErr w:type="spellStart"/>
      <w:r w:rsidRPr="002A2F91">
        <w:rPr>
          <w:rFonts w:ascii="Arial" w:hAnsi="Arial" w:cs="Arial"/>
          <w:i/>
          <w:sz w:val="24"/>
          <w:szCs w:val="24"/>
          <w:lang w:val="en-GB"/>
        </w:rPr>
        <w:t>Ministre</w:t>
      </w:r>
      <w:proofErr w:type="spellEnd"/>
      <w:r w:rsidRPr="002A2F91">
        <w:rPr>
          <w:rFonts w:ascii="Arial" w:hAnsi="Arial" w:cs="Arial"/>
          <w:i/>
          <w:sz w:val="24"/>
          <w:szCs w:val="24"/>
          <w:lang w:val="en-GB"/>
        </w:rPr>
        <w:t xml:space="preserve"> de </w:t>
      </w:r>
      <w:proofErr w:type="spellStart"/>
      <w:r w:rsidRPr="002A2F91">
        <w:rPr>
          <w:rFonts w:ascii="Arial" w:hAnsi="Arial" w:cs="Arial"/>
          <w:i/>
          <w:sz w:val="24"/>
          <w:szCs w:val="24"/>
          <w:lang w:val="en-GB"/>
        </w:rPr>
        <w:t>l'Environnement</w:t>
      </w:r>
      <w:proofErr w:type="spellEnd"/>
      <w:r w:rsidRPr="002A2F91">
        <w:rPr>
          <w:rFonts w:ascii="Arial" w:hAnsi="Arial" w:cs="Arial"/>
          <w:i/>
          <w:sz w:val="24"/>
          <w:szCs w:val="24"/>
          <w:lang w:val="en-GB"/>
        </w:rPr>
        <w:t xml:space="preserve">, </w:t>
      </w:r>
      <w:proofErr w:type="spellStart"/>
      <w:r w:rsidRPr="002A2F91">
        <w:rPr>
          <w:rFonts w:ascii="Arial" w:hAnsi="Arial" w:cs="Arial"/>
          <w:i/>
          <w:sz w:val="24"/>
          <w:szCs w:val="24"/>
          <w:lang w:val="en-GB"/>
        </w:rPr>
        <w:t>Septembre</w:t>
      </w:r>
      <w:proofErr w:type="spellEnd"/>
      <w:r w:rsidRPr="002A2F91">
        <w:rPr>
          <w:rFonts w:ascii="Arial" w:hAnsi="Arial" w:cs="Arial"/>
          <w:i/>
          <w:sz w:val="24"/>
          <w:szCs w:val="24"/>
          <w:lang w:val="en-GB"/>
        </w:rPr>
        <w:t xml:space="preserve"> 1996. Document </w:t>
      </w:r>
      <w:proofErr w:type="spellStart"/>
      <w:r w:rsidRPr="002A2F91">
        <w:rPr>
          <w:rFonts w:ascii="Arial" w:hAnsi="Arial" w:cs="Arial"/>
          <w:i/>
          <w:sz w:val="24"/>
          <w:szCs w:val="24"/>
          <w:lang w:val="en-GB"/>
        </w:rPr>
        <w:t>polycopié</w:t>
      </w:r>
      <w:proofErr w:type="spellEnd"/>
      <w:r w:rsidRPr="002A2F91">
        <w:rPr>
          <w:rFonts w:ascii="Arial" w:hAnsi="Arial" w:cs="Arial"/>
          <w:i/>
          <w:sz w:val="24"/>
          <w:szCs w:val="24"/>
          <w:lang w:val="en-GB"/>
        </w:rPr>
        <w:t xml:space="preserve"> </w:t>
      </w:r>
      <w:proofErr w:type="spellStart"/>
      <w:r w:rsidRPr="002A2F91">
        <w:rPr>
          <w:rFonts w:ascii="Arial" w:hAnsi="Arial" w:cs="Arial"/>
          <w:i/>
          <w:sz w:val="24"/>
          <w:szCs w:val="24"/>
          <w:lang w:val="en-GB"/>
        </w:rPr>
        <w:t>Ministère</w:t>
      </w:r>
      <w:proofErr w:type="spellEnd"/>
      <w:r w:rsidRPr="002A2F91">
        <w:rPr>
          <w:rFonts w:ascii="Arial" w:hAnsi="Arial" w:cs="Arial"/>
          <w:i/>
          <w:sz w:val="24"/>
          <w:szCs w:val="24"/>
          <w:lang w:val="en-GB"/>
        </w:rPr>
        <w:t xml:space="preserve"> de </w:t>
      </w:r>
      <w:proofErr w:type="spellStart"/>
      <w:r w:rsidRPr="002A2F91">
        <w:rPr>
          <w:rFonts w:ascii="Arial" w:hAnsi="Arial" w:cs="Arial"/>
          <w:i/>
          <w:sz w:val="24"/>
          <w:szCs w:val="24"/>
          <w:lang w:val="en-GB"/>
        </w:rPr>
        <w:t>l'Environnement</w:t>
      </w:r>
      <w:proofErr w:type="spellEnd"/>
      <w:r w:rsidRPr="002A2F91">
        <w:rPr>
          <w:rFonts w:ascii="Arial" w:hAnsi="Arial" w:cs="Arial"/>
          <w:i/>
          <w:sz w:val="24"/>
          <w:szCs w:val="24"/>
          <w:lang w:val="en-GB"/>
        </w:rPr>
        <w:t>, 45 p.</w:t>
      </w:r>
    </w:p>
    <w:p w14:paraId="59130DB0" w14:textId="7814832F" w:rsidR="008F7FDF" w:rsidRPr="002A2F91" w:rsidRDefault="008F7FDF" w:rsidP="005E1813">
      <w:pPr>
        <w:pStyle w:val="ListParagraph"/>
        <w:spacing w:after="120"/>
        <w:ind w:left="0"/>
        <w:contextualSpacing w:val="0"/>
        <w:rPr>
          <w:rFonts w:ascii="Arial" w:hAnsi="Arial" w:cs="Arial"/>
          <w:b/>
          <w:sz w:val="24"/>
          <w:szCs w:val="24"/>
          <w:u w:val="single"/>
          <w:lang w:val="en-GB"/>
        </w:rPr>
      </w:pPr>
      <w:r w:rsidRPr="002A2F91">
        <w:rPr>
          <w:rFonts w:ascii="Arial" w:hAnsi="Arial" w:cs="Arial"/>
          <w:b/>
          <w:sz w:val="24"/>
          <w:szCs w:val="24"/>
          <w:u w:val="single"/>
          <w:lang w:val="en-GB"/>
        </w:rPr>
        <w:t>Exercise</w:t>
      </w:r>
      <w:r w:rsidR="00251DD5" w:rsidRPr="002A2F91">
        <w:rPr>
          <w:rFonts w:ascii="Arial" w:hAnsi="Arial" w:cs="Arial"/>
          <w:b/>
          <w:sz w:val="24"/>
          <w:szCs w:val="24"/>
          <w:u w:val="single"/>
          <w:lang w:val="en-GB"/>
        </w:rPr>
        <w:t>s</w:t>
      </w:r>
      <w:r w:rsidRPr="002A2F91">
        <w:rPr>
          <w:rFonts w:ascii="Arial" w:hAnsi="Arial" w:cs="Arial"/>
          <w:b/>
          <w:sz w:val="24"/>
          <w:szCs w:val="24"/>
          <w:u w:val="single"/>
          <w:lang w:val="en-GB"/>
        </w:rPr>
        <w:t xml:space="preserve"> 14-15: Whooping crane and polar bear PVA</w:t>
      </w:r>
    </w:p>
    <w:p w14:paraId="023182A5" w14:textId="2E7EB61C" w:rsidR="008F7FDF" w:rsidRPr="002A2F91" w:rsidRDefault="008F7FDF" w:rsidP="007666F8">
      <w:pPr>
        <w:tabs>
          <w:tab w:val="left" w:pos="720"/>
        </w:tabs>
        <w:rPr>
          <w:rFonts w:ascii="Arial" w:hAnsi="Arial" w:cs="Arial"/>
          <w:sz w:val="24"/>
          <w:szCs w:val="24"/>
        </w:rPr>
      </w:pPr>
      <w:proofErr w:type="spellStart"/>
      <w:r w:rsidRPr="002A2F91">
        <w:rPr>
          <w:rFonts w:ascii="Arial" w:hAnsi="Arial" w:cs="Arial"/>
          <w:sz w:val="24"/>
          <w:szCs w:val="24"/>
        </w:rPr>
        <w:t>Akcakaya</w:t>
      </w:r>
      <w:proofErr w:type="spellEnd"/>
      <w:r w:rsidRPr="002A2F91">
        <w:rPr>
          <w:rFonts w:ascii="Arial" w:hAnsi="Arial" w:cs="Arial"/>
          <w:sz w:val="24"/>
          <w:szCs w:val="24"/>
        </w:rPr>
        <w:t xml:space="preserve">, H. R., M. A. </w:t>
      </w:r>
      <w:proofErr w:type="spellStart"/>
      <w:r w:rsidRPr="002A2F91">
        <w:rPr>
          <w:rFonts w:ascii="Arial" w:hAnsi="Arial" w:cs="Arial"/>
          <w:sz w:val="24"/>
          <w:szCs w:val="24"/>
        </w:rPr>
        <w:t>Burgman</w:t>
      </w:r>
      <w:proofErr w:type="spellEnd"/>
      <w:r w:rsidRPr="002A2F91">
        <w:rPr>
          <w:rFonts w:ascii="Arial" w:hAnsi="Arial" w:cs="Arial"/>
          <w:sz w:val="24"/>
          <w:szCs w:val="24"/>
        </w:rPr>
        <w:t xml:space="preserve"> and L. R. Ginzburg. 1997. Applied population ecology. Sinauer Associates, Sunderland, Massachusetts.</w:t>
      </w:r>
    </w:p>
    <w:p w14:paraId="49BF656A" w14:textId="605E5F34" w:rsidR="008F7FDF" w:rsidRPr="002A2F91" w:rsidRDefault="008F7FDF" w:rsidP="007666F8">
      <w:pPr>
        <w:tabs>
          <w:tab w:val="left" w:pos="720"/>
        </w:tabs>
        <w:rPr>
          <w:rFonts w:ascii="Arial" w:hAnsi="Arial" w:cs="Arial"/>
          <w:sz w:val="24"/>
          <w:szCs w:val="24"/>
        </w:rPr>
      </w:pPr>
      <w:r w:rsidRPr="002A2F91">
        <w:rPr>
          <w:rFonts w:ascii="Arial" w:hAnsi="Arial" w:cs="Arial"/>
          <w:sz w:val="24"/>
          <w:szCs w:val="24"/>
        </w:rPr>
        <w:t>Brook, B. W., et al. 2000. Predictive accuracy of population viability analysis in conservation biology. Nature 404:385-387.</w:t>
      </w:r>
    </w:p>
    <w:p w14:paraId="4B0CE130" w14:textId="215BF8A4" w:rsidR="008F7FDF" w:rsidRPr="002A2F91" w:rsidRDefault="008F7FDF" w:rsidP="007666F8">
      <w:pPr>
        <w:tabs>
          <w:tab w:val="left" w:pos="720"/>
        </w:tabs>
        <w:rPr>
          <w:rFonts w:ascii="Arial" w:hAnsi="Arial" w:cs="Arial"/>
          <w:sz w:val="24"/>
          <w:szCs w:val="24"/>
        </w:rPr>
      </w:pPr>
      <w:proofErr w:type="spellStart"/>
      <w:r w:rsidRPr="002A2F91">
        <w:rPr>
          <w:rFonts w:ascii="Arial" w:hAnsi="Arial" w:cs="Arial"/>
          <w:sz w:val="24"/>
          <w:szCs w:val="24"/>
        </w:rPr>
        <w:t>Beissinger</w:t>
      </w:r>
      <w:proofErr w:type="spellEnd"/>
      <w:r w:rsidRPr="002A2F91">
        <w:rPr>
          <w:rFonts w:ascii="Arial" w:hAnsi="Arial" w:cs="Arial"/>
          <w:sz w:val="24"/>
          <w:szCs w:val="24"/>
        </w:rPr>
        <w:t>, S. R. and D. R. McCullough (editors). 2002. Population viability analysis. University of Chicago Press, Chicago.</w:t>
      </w:r>
    </w:p>
    <w:p w14:paraId="3C76F838" w14:textId="4BCA0CDB" w:rsidR="008F7FDF" w:rsidRPr="002A2F91" w:rsidRDefault="008F7FDF" w:rsidP="007666F8">
      <w:pPr>
        <w:tabs>
          <w:tab w:val="left" w:pos="720"/>
        </w:tabs>
        <w:rPr>
          <w:rFonts w:ascii="Arial" w:hAnsi="Arial" w:cs="Arial"/>
          <w:sz w:val="24"/>
          <w:szCs w:val="24"/>
        </w:rPr>
      </w:pPr>
      <w:r w:rsidRPr="002A2F91">
        <w:rPr>
          <w:rFonts w:ascii="Arial" w:hAnsi="Arial" w:cs="Arial"/>
          <w:sz w:val="24"/>
          <w:szCs w:val="24"/>
        </w:rPr>
        <w:t xml:space="preserve">Chaudhary, </w:t>
      </w:r>
      <w:proofErr w:type="gramStart"/>
      <w:r w:rsidRPr="002A2F91">
        <w:rPr>
          <w:rFonts w:ascii="Arial" w:hAnsi="Arial" w:cs="Arial"/>
          <w:sz w:val="24"/>
          <w:szCs w:val="24"/>
        </w:rPr>
        <w:t>V.</w:t>
      </w:r>
      <w:proofErr w:type="gramEnd"/>
      <w:r w:rsidRPr="002A2F91">
        <w:rPr>
          <w:rFonts w:ascii="Arial" w:hAnsi="Arial" w:cs="Arial"/>
          <w:sz w:val="24"/>
          <w:szCs w:val="24"/>
        </w:rPr>
        <w:t xml:space="preserve"> and M. K. Oli. 2020. A critical assessment of population viability </w:t>
      </w:r>
      <w:proofErr w:type="spellStart"/>
      <w:proofErr w:type="gramStart"/>
      <w:r w:rsidRPr="002A2F91">
        <w:rPr>
          <w:rFonts w:ascii="Arial" w:hAnsi="Arial" w:cs="Arial"/>
          <w:sz w:val="24"/>
          <w:szCs w:val="24"/>
        </w:rPr>
        <w:t>analysis.Conservation</w:t>
      </w:r>
      <w:proofErr w:type="spellEnd"/>
      <w:proofErr w:type="gramEnd"/>
      <w:r w:rsidRPr="002A2F91">
        <w:rPr>
          <w:rFonts w:ascii="Arial" w:hAnsi="Arial" w:cs="Arial"/>
          <w:sz w:val="24"/>
          <w:szCs w:val="24"/>
        </w:rPr>
        <w:t xml:space="preserve"> Biology</w:t>
      </w:r>
      <w:r w:rsidRPr="002A2F91">
        <w:rPr>
          <w:rFonts w:ascii="Arial" w:hAnsi="Arial" w:cs="Arial"/>
        </w:rPr>
        <w:t xml:space="preserve"> </w:t>
      </w:r>
      <w:proofErr w:type="spellStart"/>
      <w:r w:rsidRPr="002A2F91">
        <w:rPr>
          <w:rFonts w:ascii="Arial" w:hAnsi="Arial" w:cs="Arial"/>
        </w:rPr>
        <w:t>Biology</w:t>
      </w:r>
      <w:proofErr w:type="spellEnd"/>
      <w:r w:rsidRPr="002A2F91">
        <w:rPr>
          <w:rFonts w:ascii="Arial" w:hAnsi="Arial" w:cs="Arial"/>
        </w:rPr>
        <w:t xml:space="preserve"> 34:26-40.</w:t>
      </w:r>
    </w:p>
    <w:p w14:paraId="6FCAD762" w14:textId="000873F2" w:rsidR="008F7FDF" w:rsidRPr="002A2F91" w:rsidRDefault="008F7FDF" w:rsidP="007666F8">
      <w:pPr>
        <w:tabs>
          <w:tab w:val="left" w:pos="720"/>
        </w:tabs>
        <w:rPr>
          <w:rFonts w:ascii="Arial" w:hAnsi="Arial" w:cs="Arial"/>
          <w:i/>
          <w:iCs/>
          <w:sz w:val="24"/>
          <w:szCs w:val="24"/>
        </w:rPr>
      </w:pPr>
      <w:r w:rsidRPr="002A2F91">
        <w:rPr>
          <w:rFonts w:ascii="Arial" w:hAnsi="Arial" w:cs="Arial"/>
          <w:i/>
          <w:iCs/>
          <w:sz w:val="24"/>
          <w:szCs w:val="24"/>
        </w:rPr>
        <w:t xml:space="preserve">Dennis, B. et al. 1991. Estimation of growth and extinction parameters for endangered </w:t>
      </w:r>
      <w:proofErr w:type="spellStart"/>
      <w:proofErr w:type="gramStart"/>
      <w:r w:rsidRPr="002A2F91">
        <w:rPr>
          <w:rFonts w:ascii="Arial" w:hAnsi="Arial" w:cs="Arial"/>
          <w:i/>
          <w:iCs/>
          <w:sz w:val="24"/>
          <w:szCs w:val="24"/>
        </w:rPr>
        <w:t>species.Ecological</w:t>
      </w:r>
      <w:proofErr w:type="spellEnd"/>
      <w:proofErr w:type="gramEnd"/>
      <w:r w:rsidRPr="002A2F91">
        <w:rPr>
          <w:rFonts w:ascii="Arial" w:hAnsi="Arial" w:cs="Arial"/>
          <w:i/>
          <w:iCs/>
          <w:sz w:val="24"/>
          <w:szCs w:val="24"/>
        </w:rPr>
        <w:t xml:space="preserve"> Monographs 61:115-143.</w:t>
      </w:r>
    </w:p>
    <w:p w14:paraId="22AD5389" w14:textId="1F772D80" w:rsidR="008F7FDF" w:rsidRPr="002A2F91" w:rsidRDefault="008F7FDF" w:rsidP="007666F8">
      <w:pPr>
        <w:tabs>
          <w:tab w:val="left" w:pos="720"/>
        </w:tabs>
        <w:rPr>
          <w:rFonts w:ascii="Arial" w:hAnsi="Arial" w:cs="Arial"/>
          <w:sz w:val="24"/>
          <w:szCs w:val="24"/>
        </w:rPr>
      </w:pPr>
      <w:r w:rsidRPr="002A2F91">
        <w:rPr>
          <w:rFonts w:ascii="Arial" w:hAnsi="Arial" w:cs="Arial"/>
          <w:sz w:val="24"/>
          <w:szCs w:val="24"/>
        </w:rPr>
        <w:t xml:space="preserve">Hostetler, J. </w:t>
      </w:r>
      <w:proofErr w:type="gramStart"/>
      <w:r w:rsidRPr="002A2F91">
        <w:rPr>
          <w:rFonts w:ascii="Arial" w:hAnsi="Arial" w:cs="Arial"/>
          <w:sz w:val="24"/>
          <w:szCs w:val="24"/>
        </w:rPr>
        <w:t>A..</w:t>
      </w:r>
      <w:proofErr w:type="gramEnd"/>
      <w:r w:rsidRPr="002A2F91">
        <w:rPr>
          <w:rFonts w:ascii="Arial" w:hAnsi="Arial" w:cs="Arial"/>
          <w:sz w:val="24"/>
          <w:szCs w:val="24"/>
        </w:rPr>
        <w:t xml:space="preserve"> D. P. </w:t>
      </w:r>
      <w:proofErr w:type="spellStart"/>
      <w:r w:rsidRPr="002A2F91">
        <w:rPr>
          <w:rFonts w:ascii="Arial" w:hAnsi="Arial" w:cs="Arial"/>
          <w:sz w:val="24"/>
          <w:szCs w:val="24"/>
        </w:rPr>
        <w:t>Onorato</w:t>
      </w:r>
      <w:proofErr w:type="spellEnd"/>
      <w:r w:rsidRPr="002A2F91">
        <w:rPr>
          <w:rFonts w:ascii="Arial" w:hAnsi="Arial" w:cs="Arial"/>
          <w:sz w:val="24"/>
          <w:szCs w:val="24"/>
        </w:rPr>
        <w:t>, D. Jansen, and M. K. Oli. 2013</w:t>
      </w:r>
      <w:r w:rsidR="00251DD5" w:rsidRPr="002A2F91">
        <w:rPr>
          <w:rFonts w:ascii="Arial" w:hAnsi="Arial" w:cs="Arial"/>
          <w:sz w:val="24"/>
          <w:szCs w:val="24"/>
        </w:rPr>
        <w:t>. A</w:t>
      </w:r>
      <w:r w:rsidRPr="002A2F91">
        <w:rPr>
          <w:rFonts w:ascii="Arial" w:hAnsi="Arial" w:cs="Arial"/>
          <w:sz w:val="24"/>
          <w:szCs w:val="24"/>
        </w:rPr>
        <w:t xml:space="preserve"> cat's tale: the impact of genetic restoration on Florida panther population dynamics and persistence. Journal of Animal Ecology 82:608-620</w:t>
      </w:r>
    </w:p>
    <w:p w14:paraId="058F36CD" w14:textId="431B5606" w:rsidR="008F7FDF" w:rsidRPr="002A2F91" w:rsidRDefault="008F7FDF" w:rsidP="007666F8">
      <w:pPr>
        <w:tabs>
          <w:tab w:val="left" w:pos="720"/>
        </w:tabs>
        <w:rPr>
          <w:rFonts w:ascii="Arial" w:hAnsi="Arial" w:cs="Arial"/>
          <w:sz w:val="24"/>
          <w:szCs w:val="24"/>
        </w:rPr>
      </w:pPr>
      <w:r w:rsidRPr="002A2F91">
        <w:rPr>
          <w:rFonts w:ascii="Arial" w:hAnsi="Arial" w:cs="Arial"/>
          <w:sz w:val="24"/>
          <w:szCs w:val="24"/>
        </w:rPr>
        <w:lastRenderedPageBreak/>
        <w:t xml:space="preserve">Morris, W. </w:t>
      </w:r>
      <w:proofErr w:type="gramStart"/>
      <w:r w:rsidRPr="002A2F91">
        <w:rPr>
          <w:rFonts w:ascii="Arial" w:hAnsi="Arial" w:cs="Arial"/>
          <w:sz w:val="24"/>
          <w:szCs w:val="24"/>
        </w:rPr>
        <w:t>M.</w:t>
      </w:r>
      <w:proofErr w:type="gramEnd"/>
      <w:r w:rsidRPr="002A2F91">
        <w:rPr>
          <w:rFonts w:ascii="Arial" w:hAnsi="Arial" w:cs="Arial"/>
          <w:sz w:val="24"/>
          <w:szCs w:val="24"/>
        </w:rPr>
        <w:t xml:space="preserve"> and D. F. </w:t>
      </w:r>
      <w:proofErr w:type="spellStart"/>
      <w:r w:rsidRPr="002A2F91">
        <w:rPr>
          <w:rFonts w:ascii="Arial" w:hAnsi="Arial" w:cs="Arial"/>
          <w:sz w:val="24"/>
          <w:szCs w:val="24"/>
        </w:rPr>
        <w:t>Doak</w:t>
      </w:r>
      <w:proofErr w:type="spellEnd"/>
      <w:r w:rsidRPr="002A2F91">
        <w:rPr>
          <w:rFonts w:ascii="Arial" w:hAnsi="Arial" w:cs="Arial"/>
          <w:sz w:val="24"/>
          <w:szCs w:val="24"/>
        </w:rPr>
        <w:t xml:space="preserve">. 2002. Quantitative conservation biology. Sinauer Associates, Sunderland, Massachusetts. </w:t>
      </w:r>
    </w:p>
    <w:p w14:paraId="6235FB8F" w14:textId="77777777" w:rsidR="008F7FDF" w:rsidRPr="002A2F91" w:rsidRDefault="008F7FDF" w:rsidP="005E1813">
      <w:pPr>
        <w:tabs>
          <w:tab w:val="left" w:pos="720"/>
        </w:tabs>
        <w:spacing w:after="0"/>
        <w:ind w:firstLine="630"/>
        <w:rPr>
          <w:rFonts w:ascii="Arial" w:hAnsi="Arial" w:cs="Arial"/>
          <w:b/>
          <w:bCs/>
          <w:sz w:val="24"/>
          <w:szCs w:val="24"/>
        </w:rPr>
      </w:pPr>
    </w:p>
    <w:p w14:paraId="624D2F2F" w14:textId="432DE179" w:rsidR="000558F8" w:rsidRPr="002A2F91" w:rsidRDefault="000558F8" w:rsidP="005E1813">
      <w:pPr>
        <w:rPr>
          <w:rFonts w:ascii="Arial" w:hAnsi="Arial" w:cs="Arial"/>
          <w:sz w:val="24"/>
          <w:szCs w:val="24"/>
          <w:lang w:val="en-GB"/>
        </w:rPr>
      </w:pPr>
    </w:p>
    <w:sectPr w:rsidR="000558F8" w:rsidRPr="002A2F91" w:rsidSect="00EC4C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D332F" w14:textId="77777777" w:rsidR="00796308" w:rsidRDefault="00796308" w:rsidP="00B65FD5">
      <w:pPr>
        <w:spacing w:after="0" w:line="240" w:lineRule="auto"/>
      </w:pPr>
      <w:r>
        <w:separator/>
      </w:r>
    </w:p>
  </w:endnote>
  <w:endnote w:type="continuationSeparator" w:id="0">
    <w:p w14:paraId="3D2DE4EA" w14:textId="77777777" w:rsidR="00796308" w:rsidRDefault="00796308" w:rsidP="00B65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97016"/>
      <w:docPartObj>
        <w:docPartGallery w:val="Page Numbers (Bottom of Page)"/>
        <w:docPartUnique/>
      </w:docPartObj>
    </w:sdtPr>
    <w:sdtEndPr/>
    <w:sdtContent>
      <w:p w14:paraId="554CDE3A" w14:textId="77777777" w:rsidR="000828B0" w:rsidRDefault="000828B0">
        <w:pPr>
          <w:pStyle w:val="Footer"/>
          <w:jc w:val="right"/>
        </w:pPr>
        <w:r>
          <w:fldChar w:fldCharType="begin"/>
        </w:r>
        <w:r>
          <w:instrText xml:space="preserve"> PAGE   \* MERGEFORMAT </w:instrText>
        </w:r>
        <w:r>
          <w:fldChar w:fldCharType="separate"/>
        </w:r>
        <w:r w:rsidR="002E5B63">
          <w:rPr>
            <w:noProof/>
          </w:rPr>
          <w:t>53</w:t>
        </w:r>
        <w:r>
          <w:rPr>
            <w:noProof/>
          </w:rPr>
          <w:fldChar w:fldCharType="end"/>
        </w:r>
      </w:p>
    </w:sdtContent>
  </w:sdt>
  <w:p w14:paraId="00F631D0" w14:textId="77777777" w:rsidR="000828B0" w:rsidRDefault="000828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4011B" w14:textId="77777777" w:rsidR="00796308" w:rsidRDefault="00796308" w:rsidP="00B65FD5">
      <w:pPr>
        <w:spacing w:after="0" w:line="240" w:lineRule="auto"/>
      </w:pPr>
      <w:r>
        <w:separator/>
      </w:r>
    </w:p>
  </w:footnote>
  <w:footnote w:type="continuationSeparator" w:id="0">
    <w:p w14:paraId="78DB4561" w14:textId="77777777" w:rsidR="00796308" w:rsidRDefault="00796308" w:rsidP="00B65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34A1E" w14:textId="77777777" w:rsidR="000828B0" w:rsidRDefault="000828B0">
    <w:pPr>
      <w:pStyle w:val="Header"/>
    </w:pPr>
    <w:r>
      <w:t>Population Model</w:t>
    </w:r>
    <w:r w:rsidR="00A96A7C">
      <w:t>l</w:t>
    </w:r>
    <w:r>
      <w:t>ing – University of Aberdeen 2022</w:t>
    </w:r>
  </w:p>
  <w:p w14:paraId="348F2635" w14:textId="77777777" w:rsidR="000828B0" w:rsidRDefault="000828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337C1"/>
    <w:multiLevelType w:val="hybridMultilevel"/>
    <w:tmpl w:val="50BE02B2"/>
    <w:lvl w:ilvl="0" w:tplc="FFFFFFFF">
      <w:start w:val="1"/>
      <w:numFmt w:val="decimal"/>
      <w:lvlText w:val="%1."/>
      <w:lvlJc w:val="left"/>
      <w:pPr>
        <w:tabs>
          <w:tab w:val="num" w:pos="720"/>
        </w:tabs>
        <w:ind w:left="720" w:hanging="360"/>
      </w:pPr>
      <w:rPr>
        <w:rFonts w:ascii="Times New Roman" w:eastAsiaTheme="minorHAnsi" w:hAnsi="Times New Roman" w:cs="Times New Roman"/>
      </w:rPr>
    </w:lvl>
    <w:lvl w:ilvl="1" w:tplc="FFFFFFFF">
      <w:start w:val="1"/>
      <w:numFmt w:val="decimal"/>
      <w:lvlText w:val="%2."/>
      <w:lvlJc w:val="left"/>
      <w:pPr>
        <w:tabs>
          <w:tab w:val="num" w:pos="1440"/>
        </w:tabs>
        <w:ind w:left="1440" w:hanging="360"/>
      </w:pPr>
    </w:lvl>
    <w:lvl w:ilvl="2" w:tplc="FFFFFFFF">
      <w:start w:val="1"/>
      <w:numFmt w:val="lowerLetter"/>
      <w:lvlText w:val="%3."/>
      <w:lvlJc w:val="left"/>
      <w:pPr>
        <w:ind w:left="1440" w:hanging="360"/>
      </w:pPr>
    </w:lvl>
    <w:lvl w:ilvl="3" w:tplc="04090017">
      <w:start w:val="1"/>
      <w:numFmt w:val="lowerLetter"/>
      <w:lvlText w:val="%4)"/>
      <w:lvlJc w:val="left"/>
      <w:pPr>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 w15:restartNumberingAfterBreak="0">
    <w:nsid w:val="0AE93AF1"/>
    <w:multiLevelType w:val="hybridMultilevel"/>
    <w:tmpl w:val="CDEA1EB6"/>
    <w:lvl w:ilvl="0" w:tplc="26BC5F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5B597C"/>
    <w:multiLevelType w:val="hybridMultilevel"/>
    <w:tmpl w:val="172E88B0"/>
    <w:lvl w:ilvl="0" w:tplc="59045F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791725"/>
    <w:multiLevelType w:val="hybridMultilevel"/>
    <w:tmpl w:val="14A2CB0C"/>
    <w:lvl w:ilvl="0" w:tplc="4E183F46">
      <w:start w:val="3"/>
      <w:numFmt w:val="decimal"/>
      <w:lvlText w:val="%1."/>
      <w:lvlJc w:val="left"/>
      <w:pPr>
        <w:tabs>
          <w:tab w:val="num" w:pos="720"/>
        </w:tabs>
        <w:ind w:left="720" w:hanging="360"/>
      </w:pPr>
      <w:rPr>
        <w:b/>
      </w:rPr>
    </w:lvl>
    <w:lvl w:ilvl="1" w:tplc="2FC04A50" w:tentative="1">
      <w:start w:val="1"/>
      <w:numFmt w:val="decimal"/>
      <w:lvlText w:val="%2."/>
      <w:lvlJc w:val="left"/>
      <w:pPr>
        <w:tabs>
          <w:tab w:val="num" w:pos="1440"/>
        </w:tabs>
        <w:ind w:left="1440" w:hanging="360"/>
      </w:pPr>
    </w:lvl>
    <w:lvl w:ilvl="2" w:tplc="6226CB36" w:tentative="1">
      <w:start w:val="1"/>
      <w:numFmt w:val="decimal"/>
      <w:lvlText w:val="%3."/>
      <w:lvlJc w:val="left"/>
      <w:pPr>
        <w:tabs>
          <w:tab w:val="num" w:pos="2160"/>
        </w:tabs>
        <w:ind w:left="2160" w:hanging="360"/>
      </w:pPr>
    </w:lvl>
    <w:lvl w:ilvl="3" w:tplc="936C14B8" w:tentative="1">
      <w:start w:val="1"/>
      <w:numFmt w:val="decimal"/>
      <w:lvlText w:val="%4."/>
      <w:lvlJc w:val="left"/>
      <w:pPr>
        <w:tabs>
          <w:tab w:val="num" w:pos="2880"/>
        </w:tabs>
        <w:ind w:left="2880" w:hanging="360"/>
      </w:pPr>
    </w:lvl>
    <w:lvl w:ilvl="4" w:tplc="4FF0241E" w:tentative="1">
      <w:start w:val="1"/>
      <w:numFmt w:val="decimal"/>
      <w:lvlText w:val="%5."/>
      <w:lvlJc w:val="left"/>
      <w:pPr>
        <w:tabs>
          <w:tab w:val="num" w:pos="3600"/>
        </w:tabs>
        <w:ind w:left="3600" w:hanging="360"/>
      </w:pPr>
    </w:lvl>
    <w:lvl w:ilvl="5" w:tplc="10200ED4" w:tentative="1">
      <w:start w:val="1"/>
      <w:numFmt w:val="decimal"/>
      <w:lvlText w:val="%6."/>
      <w:lvlJc w:val="left"/>
      <w:pPr>
        <w:tabs>
          <w:tab w:val="num" w:pos="4320"/>
        </w:tabs>
        <w:ind w:left="4320" w:hanging="360"/>
      </w:pPr>
    </w:lvl>
    <w:lvl w:ilvl="6" w:tplc="4CB8A90A" w:tentative="1">
      <w:start w:val="1"/>
      <w:numFmt w:val="decimal"/>
      <w:lvlText w:val="%7."/>
      <w:lvlJc w:val="left"/>
      <w:pPr>
        <w:tabs>
          <w:tab w:val="num" w:pos="5040"/>
        </w:tabs>
        <w:ind w:left="5040" w:hanging="360"/>
      </w:pPr>
    </w:lvl>
    <w:lvl w:ilvl="7" w:tplc="77C42636" w:tentative="1">
      <w:start w:val="1"/>
      <w:numFmt w:val="decimal"/>
      <w:lvlText w:val="%8."/>
      <w:lvlJc w:val="left"/>
      <w:pPr>
        <w:tabs>
          <w:tab w:val="num" w:pos="5760"/>
        </w:tabs>
        <w:ind w:left="5760" w:hanging="360"/>
      </w:pPr>
    </w:lvl>
    <w:lvl w:ilvl="8" w:tplc="6A96791A" w:tentative="1">
      <w:start w:val="1"/>
      <w:numFmt w:val="decimal"/>
      <w:lvlText w:val="%9."/>
      <w:lvlJc w:val="left"/>
      <w:pPr>
        <w:tabs>
          <w:tab w:val="num" w:pos="6480"/>
        </w:tabs>
        <w:ind w:left="6480" w:hanging="360"/>
      </w:pPr>
    </w:lvl>
  </w:abstractNum>
  <w:abstractNum w:abstractNumId="4" w15:restartNumberingAfterBreak="0">
    <w:nsid w:val="11C14FCD"/>
    <w:multiLevelType w:val="hybridMultilevel"/>
    <w:tmpl w:val="457AE9AC"/>
    <w:lvl w:ilvl="0" w:tplc="4A68DC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065D7"/>
    <w:multiLevelType w:val="hybridMultilevel"/>
    <w:tmpl w:val="D7EAB0CE"/>
    <w:lvl w:ilvl="0" w:tplc="9B3E130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A26F7A"/>
    <w:multiLevelType w:val="hybridMultilevel"/>
    <w:tmpl w:val="FAE857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3C5876"/>
    <w:multiLevelType w:val="hybridMultilevel"/>
    <w:tmpl w:val="D5D4B338"/>
    <w:lvl w:ilvl="0" w:tplc="040C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373683"/>
    <w:multiLevelType w:val="hybridMultilevel"/>
    <w:tmpl w:val="E7543BB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3565D43"/>
    <w:multiLevelType w:val="hybridMultilevel"/>
    <w:tmpl w:val="279268C8"/>
    <w:lvl w:ilvl="0" w:tplc="75FE052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703529C"/>
    <w:multiLevelType w:val="hybridMultilevel"/>
    <w:tmpl w:val="AE766E54"/>
    <w:lvl w:ilvl="0" w:tplc="1B3408FE">
      <w:start w:val="1"/>
      <w:numFmt w:val="decimal"/>
      <w:lvlText w:val="%1)"/>
      <w:lvlJc w:val="left"/>
      <w:pPr>
        <w:ind w:left="720" w:hanging="360"/>
      </w:pPr>
      <w:rPr>
        <w:rFonts w:hint="default"/>
        <w:sz w:val="24"/>
        <w:szCs w:val="24"/>
      </w:rPr>
    </w:lvl>
    <w:lvl w:ilvl="1" w:tplc="EF7AA67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726D5B"/>
    <w:multiLevelType w:val="hybridMultilevel"/>
    <w:tmpl w:val="2908A5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1904BD"/>
    <w:multiLevelType w:val="hybridMultilevel"/>
    <w:tmpl w:val="E7543BBE"/>
    <w:lvl w:ilvl="0" w:tplc="040C0011">
      <w:start w:val="1"/>
      <w:numFmt w:val="decimal"/>
      <w:lvlText w:val="%1)"/>
      <w:lvlJc w:val="left"/>
      <w:pPr>
        <w:ind w:left="6" w:hanging="360"/>
      </w:pPr>
    </w:lvl>
    <w:lvl w:ilvl="1" w:tplc="040C0019" w:tentative="1">
      <w:start w:val="1"/>
      <w:numFmt w:val="lowerLetter"/>
      <w:lvlText w:val="%2."/>
      <w:lvlJc w:val="left"/>
      <w:pPr>
        <w:ind w:left="726" w:hanging="360"/>
      </w:pPr>
    </w:lvl>
    <w:lvl w:ilvl="2" w:tplc="040C001B" w:tentative="1">
      <w:start w:val="1"/>
      <w:numFmt w:val="lowerRoman"/>
      <w:lvlText w:val="%3."/>
      <w:lvlJc w:val="right"/>
      <w:pPr>
        <w:ind w:left="1446" w:hanging="180"/>
      </w:pPr>
    </w:lvl>
    <w:lvl w:ilvl="3" w:tplc="040C000F" w:tentative="1">
      <w:start w:val="1"/>
      <w:numFmt w:val="decimal"/>
      <w:lvlText w:val="%4."/>
      <w:lvlJc w:val="left"/>
      <w:pPr>
        <w:ind w:left="2166" w:hanging="360"/>
      </w:pPr>
    </w:lvl>
    <w:lvl w:ilvl="4" w:tplc="040C0019" w:tentative="1">
      <w:start w:val="1"/>
      <w:numFmt w:val="lowerLetter"/>
      <w:lvlText w:val="%5."/>
      <w:lvlJc w:val="left"/>
      <w:pPr>
        <w:ind w:left="2886" w:hanging="360"/>
      </w:pPr>
    </w:lvl>
    <w:lvl w:ilvl="5" w:tplc="040C001B" w:tentative="1">
      <w:start w:val="1"/>
      <w:numFmt w:val="lowerRoman"/>
      <w:lvlText w:val="%6."/>
      <w:lvlJc w:val="right"/>
      <w:pPr>
        <w:ind w:left="3606" w:hanging="180"/>
      </w:pPr>
    </w:lvl>
    <w:lvl w:ilvl="6" w:tplc="040C000F" w:tentative="1">
      <w:start w:val="1"/>
      <w:numFmt w:val="decimal"/>
      <w:lvlText w:val="%7."/>
      <w:lvlJc w:val="left"/>
      <w:pPr>
        <w:ind w:left="4326" w:hanging="360"/>
      </w:pPr>
    </w:lvl>
    <w:lvl w:ilvl="7" w:tplc="040C0019" w:tentative="1">
      <w:start w:val="1"/>
      <w:numFmt w:val="lowerLetter"/>
      <w:lvlText w:val="%8."/>
      <w:lvlJc w:val="left"/>
      <w:pPr>
        <w:ind w:left="5046" w:hanging="360"/>
      </w:pPr>
    </w:lvl>
    <w:lvl w:ilvl="8" w:tplc="040C001B" w:tentative="1">
      <w:start w:val="1"/>
      <w:numFmt w:val="lowerRoman"/>
      <w:lvlText w:val="%9."/>
      <w:lvlJc w:val="right"/>
      <w:pPr>
        <w:ind w:left="5766" w:hanging="180"/>
      </w:pPr>
    </w:lvl>
  </w:abstractNum>
  <w:abstractNum w:abstractNumId="13" w15:restartNumberingAfterBreak="0">
    <w:nsid w:val="356E77F1"/>
    <w:multiLevelType w:val="hybridMultilevel"/>
    <w:tmpl w:val="28D85AA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75D1CFF"/>
    <w:multiLevelType w:val="hybridMultilevel"/>
    <w:tmpl w:val="3FB69108"/>
    <w:lvl w:ilvl="0" w:tplc="2DF0CC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C666F7"/>
    <w:multiLevelType w:val="hybridMultilevel"/>
    <w:tmpl w:val="BF2E0264"/>
    <w:lvl w:ilvl="0" w:tplc="3FD079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850C4F"/>
    <w:multiLevelType w:val="hybridMultilevel"/>
    <w:tmpl w:val="B8D65C1C"/>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7" w15:restartNumberingAfterBreak="0">
    <w:nsid w:val="39262938"/>
    <w:multiLevelType w:val="hybridMultilevel"/>
    <w:tmpl w:val="CDF254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EE87CAE"/>
    <w:multiLevelType w:val="hybridMultilevel"/>
    <w:tmpl w:val="D840C954"/>
    <w:lvl w:ilvl="0" w:tplc="A40E1F2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572108"/>
    <w:multiLevelType w:val="hybridMultilevel"/>
    <w:tmpl w:val="D7FEB2C0"/>
    <w:lvl w:ilvl="0" w:tplc="D6E0E34C">
      <w:start w:val="4"/>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6F2326"/>
    <w:multiLevelType w:val="hybridMultilevel"/>
    <w:tmpl w:val="2C785FD6"/>
    <w:lvl w:ilvl="0" w:tplc="AADADCA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46950B8E"/>
    <w:multiLevelType w:val="hybridMultilevel"/>
    <w:tmpl w:val="6AE44AA6"/>
    <w:lvl w:ilvl="0" w:tplc="1F068F14">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91A38B1"/>
    <w:multiLevelType w:val="hybridMultilevel"/>
    <w:tmpl w:val="335CDDE0"/>
    <w:lvl w:ilvl="0" w:tplc="C50E36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710947"/>
    <w:multiLevelType w:val="hybridMultilevel"/>
    <w:tmpl w:val="DB7CBF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BC4722A"/>
    <w:multiLevelType w:val="hybridMultilevel"/>
    <w:tmpl w:val="28D85AAA"/>
    <w:lvl w:ilvl="0" w:tplc="6018F7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8F1C12"/>
    <w:multiLevelType w:val="hybridMultilevel"/>
    <w:tmpl w:val="C39CD298"/>
    <w:lvl w:ilvl="0" w:tplc="9D1840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987A53"/>
    <w:multiLevelType w:val="hybridMultilevel"/>
    <w:tmpl w:val="5684686E"/>
    <w:lvl w:ilvl="0" w:tplc="04090019">
      <w:start w:val="1"/>
      <w:numFmt w:val="lowerLetter"/>
      <w:lvlText w:val="%1."/>
      <w:lvlJc w:val="left"/>
      <w:pPr>
        <w:tabs>
          <w:tab w:val="num" w:pos="2880"/>
        </w:tabs>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D45B55"/>
    <w:multiLevelType w:val="hybridMultilevel"/>
    <w:tmpl w:val="3F865F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C00A10"/>
    <w:multiLevelType w:val="hybridMultilevel"/>
    <w:tmpl w:val="93EC5672"/>
    <w:lvl w:ilvl="0" w:tplc="168C81A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DE6E0C"/>
    <w:multiLevelType w:val="hybridMultilevel"/>
    <w:tmpl w:val="2908A51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F9D41CC"/>
    <w:multiLevelType w:val="hybridMultilevel"/>
    <w:tmpl w:val="F5A432DA"/>
    <w:lvl w:ilvl="0" w:tplc="6BA4E31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32190A"/>
    <w:multiLevelType w:val="hybridMultilevel"/>
    <w:tmpl w:val="DB7CBF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4236C84"/>
    <w:multiLevelType w:val="hybridMultilevel"/>
    <w:tmpl w:val="6D4429E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67C00283"/>
    <w:multiLevelType w:val="hybridMultilevel"/>
    <w:tmpl w:val="6D4429EC"/>
    <w:lvl w:ilvl="0" w:tplc="B63EF2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E725840"/>
    <w:multiLevelType w:val="hybridMultilevel"/>
    <w:tmpl w:val="FAE857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F717AB"/>
    <w:multiLevelType w:val="hybridMultilevel"/>
    <w:tmpl w:val="3C3C5414"/>
    <w:lvl w:ilvl="0" w:tplc="CFCEB960">
      <w:start w:val="1"/>
      <w:numFmt w:val="decimal"/>
      <w:lvlText w:val="%1."/>
      <w:lvlJc w:val="left"/>
      <w:pPr>
        <w:tabs>
          <w:tab w:val="num" w:pos="720"/>
        </w:tabs>
        <w:ind w:left="720" w:hanging="360"/>
      </w:pPr>
      <w:rPr>
        <w:rFonts w:ascii="Times New Roman" w:eastAsiaTheme="minorHAnsi" w:hAnsi="Times New Roman" w:cs="Times New Roman"/>
      </w:rPr>
    </w:lvl>
    <w:lvl w:ilvl="1" w:tplc="4150F6C4">
      <w:start w:val="1"/>
      <w:numFmt w:val="decimal"/>
      <w:lvlText w:val="%2."/>
      <w:lvlJc w:val="left"/>
      <w:pPr>
        <w:tabs>
          <w:tab w:val="num" w:pos="1440"/>
        </w:tabs>
        <w:ind w:left="1440" w:hanging="360"/>
      </w:pPr>
    </w:lvl>
    <w:lvl w:ilvl="2" w:tplc="04090019">
      <w:start w:val="1"/>
      <w:numFmt w:val="lowerLetter"/>
      <w:lvlText w:val="%3."/>
      <w:lvlJc w:val="left"/>
      <w:pPr>
        <w:ind w:left="1440" w:hanging="360"/>
      </w:pPr>
    </w:lvl>
    <w:lvl w:ilvl="3" w:tplc="CE309AAC">
      <w:start w:val="1"/>
      <w:numFmt w:val="decimal"/>
      <w:lvlText w:val="%4."/>
      <w:lvlJc w:val="left"/>
      <w:pPr>
        <w:tabs>
          <w:tab w:val="num" w:pos="2880"/>
        </w:tabs>
        <w:ind w:left="2880" w:hanging="360"/>
      </w:pPr>
    </w:lvl>
    <w:lvl w:ilvl="4" w:tplc="2D80128E" w:tentative="1">
      <w:start w:val="1"/>
      <w:numFmt w:val="decimal"/>
      <w:lvlText w:val="%5."/>
      <w:lvlJc w:val="left"/>
      <w:pPr>
        <w:tabs>
          <w:tab w:val="num" w:pos="3600"/>
        </w:tabs>
        <w:ind w:left="3600" w:hanging="360"/>
      </w:pPr>
    </w:lvl>
    <w:lvl w:ilvl="5" w:tplc="2556C1CA" w:tentative="1">
      <w:start w:val="1"/>
      <w:numFmt w:val="decimal"/>
      <w:lvlText w:val="%6."/>
      <w:lvlJc w:val="left"/>
      <w:pPr>
        <w:tabs>
          <w:tab w:val="num" w:pos="4320"/>
        </w:tabs>
        <w:ind w:left="4320" w:hanging="360"/>
      </w:pPr>
    </w:lvl>
    <w:lvl w:ilvl="6" w:tplc="EBF82674" w:tentative="1">
      <w:start w:val="1"/>
      <w:numFmt w:val="decimal"/>
      <w:lvlText w:val="%7."/>
      <w:lvlJc w:val="left"/>
      <w:pPr>
        <w:tabs>
          <w:tab w:val="num" w:pos="5040"/>
        </w:tabs>
        <w:ind w:left="5040" w:hanging="360"/>
      </w:pPr>
    </w:lvl>
    <w:lvl w:ilvl="7" w:tplc="AD82EC82" w:tentative="1">
      <w:start w:val="1"/>
      <w:numFmt w:val="decimal"/>
      <w:lvlText w:val="%8."/>
      <w:lvlJc w:val="left"/>
      <w:pPr>
        <w:tabs>
          <w:tab w:val="num" w:pos="5760"/>
        </w:tabs>
        <w:ind w:left="5760" w:hanging="360"/>
      </w:pPr>
    </w:lvl>
    <w:lvl w:ilvl="8" w:tplc="C3A05122" w:tentative="1">
      <w:start w:val="1"/>
      <w:numFmt w:val="decimal"/>
      <w:lvlText w:val="%9."/>
      <w:lvlJc w:val="left"/>
      <w:pPr>
        <w:tabs>
          <w:tab w:val="num" w:pos="6480"/>
        </w:tabs>
        <w:ind w:left="6480" w:hanging="360"/>
      </w:pPr>
    </w:lvl>
  </w:abstractNum>
  <w:abstractNum w:abstractNumId="36" w15:restartNumberingAfterBreak="0">
    <w:nsid w:val="75E9494D"/>
    <w:multiLevelType w:val="hybridMultilevel"/>
    <w:tmpl w:val="14A2CB0C"/>
    <w:lvl w:ilvl="0" w:tplc="4E183F46">
      <w:start w:val="3"/>
      <w:numFmt w:val="decimal"/>
      <w:lvlText w:val="%1."/>
      <w:lvlJc w:val="left"/>
      <w:pPr>
        <w:tabs>
          <w:tab w:val="num" w:pos="720"/>
        </w:tabs>
        <w:ind w:left="720" w:hanging="360"/>
      </w:pPr>
      <w:rPr>
        <w:b/>
      </w:rPr>
    </w:lvl>
    <w:lvl w:ilvl="1" w:tplc="2FC04A50" w:tentative="1">
      <w:start w:val="1"/>
      <w:numFmt w:val="decimal"/>
      <w:lvlText w:val="%2."/>
      <w:lvlJc w:val="left"/>
      <w:pPr>
        <w:tabs>
          <w:tab w:val="num" w:pos="1440"/>
        </w:tabs>
        <w:ind w:left="1440" w:hanging="360"/>
      </w:pPr>
    </w:lvl>
    <w:lvl w:ilvl="2" w:tplc="6226CB36" w:tentative="1">
      <w:start w:val="1"/>
      <w:numFmt w:val="decimal"/>
      <w:lvlText w:val="%3."/>
      <w:lvlJc w:val="left"/>
      <w:pPr>
        <w:tabs>
          <w:tab w:val="num" w:pos="2160"/>
        </w:tabs>
        <w:ind w:left="2160" w:hanging="360"/>
      </w:pPr>
    </w:lvl>
    <w:lvl w:ilvl="3" w:tplc="936C14B8" w:tentative="1">
      <w:start w:val="1"/>
      <w:numFmt w:val="decimal"/>
      <w:lvlText w:val="%4."/>
      <w:lvlJc w:val="left"/>
      <w:pPr>
        <w:tabs>
          <w:tab w:val="num" w:pos="2880"/>
        </w:tabs>
        <w:ind w:left="2880" w:hanging="360"/>
      </w:pPr>
    </w:lvl>
    <w:lvl w:ilvl="4" w:tplc="4FF0241E" w:tentative="1">
      <w:start w:val="1"/>
      <w:numFmt w:val="decimal"/>
      <w:lvlText w:val="%5."/>
      <w:lvlJc w:val="left"/>
      <w:pPr>
        <w:tabs>
          <w:tab w:val="num" w:pos="3600"/>
        </w:tabs>
        <w:ind w:left="3600" w:hanging="360"/>
      </w:pPr>
    </w:lvl>
    <w:lvl w:ilvl="5" w:tplc="10200ED4" w:tentative="1">
      <w:start w:val="1"/>
      <w:numFmt w:val="decimal"/>
      <w:lvlText w:val="%6."/>
      <w:lvlJc w:val="left"/>
      <w:pPr>
        <w:tabs>
          <w:tab w:val="num" w:pos="4320"/>
        </w:tabs>
        <w:ind w:left="4320" w:hanging="360"/>
      </w:pPr>
    </w:lvl>
    <w:lvl w:ilvl="6" w:tplc="4CB8A90A" w:tentative="1">
      <w:start w:val="1"/>
      <w:numFmt w:val="decimal"/>
      <w:lvlText w:val="%7."/>
      <w:lvlJc w:val="left"/>
      <w:pPr>
        <w:tabs>
          <w:tab w:val="num" w:pos="5040"/>
        </w:tabs>
        <w:ind w:left="5040" w:hanging="360"/>
      </w:pPr>
    </w:lvl>
    <w:lvl w:ilvl="7" w:tplc="77C42636" w:tentative="1">
      <w:start w:val="1"/>
      <w:numFmt w:val="decimal"/>
      <w:lvlText w:val="%8."/>
      <w:lvlJc w:val="left"/>
      <w:pPr>
        <w:tabs>
          <w:tab w:val="num" w:pos="5760"/>
        </w:tabs>
        <w:ind w:left="5760" w:hanging="360"/>
      </w:pPr>
    </w:lvl>
    <w:lvl w:ilvl="8" w:tplc="6A96791A" w:tentative="1">
      <w:start w:val="1"/>
      <w:numFmt w:val="decimal"/>
      <w:lvlText w:val="%9."/>
      <w:lvlJc w:val="left"/>
      <w:pPr>
        <w:tabs>
          <w:tab w:val="num" w:pos="6480"/>
        </w:tabs>
        <w:ind w:left="6480" w:hanging="360"/>
      </w:pPr>
    </w:lvl>
  </w:abstractNum>
  <w:abstractNum w:abstractNumId="37" w15:restartNumberingAfterBreak="0">
    <w:nsid w:val="75F628F9"/>
    <w:multiLevelType w:val="hybridMultilevel"/>
    <w:tmpl w:val="1BF83B14"/>
    <w:lvl w:ilvl="0" w:tplc="00147A3A">
      <w:start w:val="4"/>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9319645">
    <w:abstractNumId w:val="15"/>
  </w:num>
  <w:num w:numId="2" w16cid:durableId="842090166">
    <w:abstractNumId w:val="22"/>
  </w:num>
  <w:num w:numId="3" w16cid:durableId="295571608">
    <w:abstractNumId w:val="18"/>
  </w:num>
  <w:num w:numId="4" w16cid:durableId="2135319508">
    <w:abstractNumId w:val="10"/>
  </w:num>
  <w:num w:numId="5" w16cid:durableId="1709183065">
    <w:abstractNumId w:val="19"/>
  </w:num>
  <w:num w:numId="6" w16cid:durableId="1516919361">
    <w:abstractNumId w:val="14"/>
  </w:num>
  <w:num w:numId="7" w16cid:durableId="2104573570">
    <w:abstractNumId w:val="17"/>
  </w:num>
  <w:num w:numId="8" w16cid:durableId="690183079">
    <w:abstractNumId w:val="30"/>
  </w:num>
  <w:num w:numId="9" w16cid:durableId="1815684324">
    <w:abstractNumId w:val="1"/>
  </w:num>
  <w:num w:numId="10" w16cid:durableId="1544753552">
    <w:abstractNumId w:val="4"/>
  </w:num>
  <w:num w:numId="11" w16cid:durableId="1044453023">
    <w:abstractNumId w:val="28"/>
  </w:num>
  <w:num w:numId="12" w16cid:durableId="1279068547">
    <w:abstractNumId w:val="20"/>
  </w:num>
  <w:num w:numId="13" w16cid:durableId="742144970">
    <w:abstractNumId w:val="23"/>
  </w:num>
  <w:num w:numId="14" w16cid:durableId="1604875823">
    <w:abstractNumId w:val="8"/>
  </w:num>
  <w:num w:numId="15" w16cid:durableId="1664116585">
    <w:abstractNumId w:val="7"/>
  </w:num>
  <w:num w:numId="16" w16cid:durableId="1855461983">
    <w:abstractNumId w:val="12"/>
  </w:num>
  <w:num w:numId="17" w16cid:durableId="220097174">
    <w:abstractNumId w:val="31"/>
  </w:num>
  <w:num w:numId="18" w16cid:durableId="9643220">
    <w:abstractNumId w:val="21"/>
  </w:num>
  <w:num w:numId="19" w16cid:durableId="658464321">
    <w:abstractNumId w:val="6"/>
  </w:num>
  <w:num w:numId="20" w16cid:durableId="1361779195">
    <w:abstractNumId w:val="34"/>
  </w:num>
  <w:num w:numId="21" w16cid:durableId="1858539109">
    <w:abstractNumId w:val="24"/>
  </w:num>
  <w:num w:numId="22" w16cid:durableId="1581254189">
    <w:abstractNumId w:val="2"/>
  </w:num>
  <w:num w:numId="23" w16cid:durableId="363210301">
    <w:abstractNumId w:val="9"/>
  </w:num>
  <w:num w:numId="24" w16cid:durableId="252126028">
    <w:abstractNumId w:val="13"/>
  </w:num>
  <w:num w:numId="25" w16cid:durableId="1329364598">
    <w:abstractNumId w:val="33"/>
  </w:num>
  <w:num w:numId="26" w16cid:durableId="1465847801">
    <w:abstractNumId w:val="16"/>
  </w:num>
  <w:num w:numId="27" w16cid:durableId="1785690909">
    <w:abstractNumId w:val="25"/>
  </w:num>
  <w:num w:numId="28" w16cid:durableId="1601141017">
    <w:abstractNumId w:val="37"/>
  </w:num>
  <w:num w:numId="29" w16cid:durableId="538204076">
    <w:abstractNumId w:val="32"/>
  </w:num>
  <w:num w:numId="30" w16cid:durableId="1041638284">
    <w:abstractNumId w:val="35"/>
  </w:num>
  <w:num w:numId="31" w16cid:durableId="1537044904">
    <w:abstractNumId w:val="36"/>
  </w:num>
  <w:num w:numId="32" w16cid:durableId="2110393033">
    <w:abstractNumId w:val="27"/>
  </w:num>
  <w:num w:numId="33" w16cid:durableId="2076006311">
    <w:abstractNumId w:val="0"/>
  </w:num>
  <w:num w:numId="34" w16cid:durableId="16312779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58265682">
    <w:abstractNumId w:val="11"/>
  </w:num>
  <w:num w:numId="36" w16cid:durableId="600648747">
    <w:abstractNumId w:val="3"/>
  </w:num>
  <w:num w:numId="37" w16cid:durableId="866529197">
    <w:abstractNumId w:val="26"/>
  </w:num>
  <w:num w:numId="38" w16cid:durableId="19118451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42687819">
    <w:abstractNumId w:val="5"/>
  </w:num>
  <w:num w:numId="40" w16cid:durableId="1046754512">
    <w:abstractNumId w:val="2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461"/>
    <w:rsid w:val="00005DD3"/>
    <w:rsid w:val="0002323C"/>
    <w:rsid w:val="00033D3A"/>
    <w:rsid w:val="0003447E"/>
    <w:rsid w:val="00044858"/>
    <w:rsid w:val="00044AC0"/>
    <w:rsid w:val="00052D5F"/>
    <w:rsid w:val="000558F8"/>
    <w:rsid w:val="0006551E"/>
    <w:rsid w:val="0006711D"/>
    <w:rsid w:val="00073A39"/>
    <w:rsid w:val="000807F8"/>
    <w:rsid w:val="000828B0"/>
    <w:rsid w:val="00085614"/>
    <w:rsid w:val="00085AC1"/>
    <w:rsid w:val="000A38D3"/>
    <w:rsid w:val="000A525A"/>
    <w:rsid w:val="000B14C1"/>
    <w:rsid w:val="000B6DA3"/>
    <w:rsid w:val="000C3ED7"/>
    <w:rsid w:val="000C6298"/>
    <w:rsid w:val="000D2FA5"/>
    <w:rsid w:val="000D55AE"/>
    <w:rsid w:val="000E66DB"/>
    <w:rsid w:val="000E7B1F"/>
    <w:rsid w:val="000F3D68"/>
    <w:rsid w:val="000F3F01"/>
    <w:rsid w:val="00102539"/>
    <w:rsid w:val="00110710"/>
    <w:rsid w:val="00124524"/>
    <w:rsid w:val="00126B6A"/>
    <w:rsid w:val="00143C69"/>
    <w:rsid w:val="001507C8"/>
    <w:rsid w:val="00150A7E"/>
    <w:rsid w:val="00157AEA"/>
    <w:rsid w:val="0016239C"/>
    <w:rsid w:val="00164E2F"/>
    <w:rsid w:val="00167DC2"/>
    <w:rsid w:val="0017471A"/>
    <w:rsid w:val="00185A9F"/>
    <w:rsid w:val="00196067"/>
    <w:rsid w:val="001A3792"/>
    <w:rsid w:val="001A40A5"/>
    <w:rsid w:val="001B0B7E"/>
    <w:rsid w:val="001C3E5C"/>
    <w:rsid w:val="001C4FB6"/>
    <w:rsid w:val="001C647A"/>
    <w:rsid w:val="001C7060"/>
    <w:rsid w:val="001D5B0C"/>
    <w:rsid w:val="001D7AEB"/>
    <w:rsid w:val="001E5891"/>
    <w:rsid w:val="0020071F"/>
    <w:rsid w:val="00215E70"/>
    <w:rsid w:val="00216620"/>
    <w:rsid w:val="00225738"/>
    <w:rsid w:val="00234F9A"/>
    <w:rsid w:val="0024474F"/>
    <w:rsid w:val="00251DD5"/>
    <w:rsid w:val="00263F89"/>
    <w:rsid w:val="002658ED"/>
    <w:rsid w:val="00266FCC"/>
    <w:rsid w:val="00270997"/>
    <w:rsid w:val="002710DC"/>
    <w:rsid w:val="00280A44"/>
    <w:rsid w:val="00290999"/>
    <w:rsid w:val="00294110"/>
    <w:rsid w:val="002973B2"/>
    <w:rsid w:val="002A05CD"/>
    <w:rsid w:val="002A2F91"/>
    <w:rsid w:val="002A38D2"/>
    <w:rsid w:val="002B4923"/>
    <w:rsid w:val="002C5869"/>
    <w:rsid w:val="002C6CF6"/>
    <w:rsid w:val="002D47D3"/>
    <w:rsid w:val="002D4AD4"/>
    <w:rsid w:val="002D558D"/>
    <w:rsid w:val="002E0A4C"/>
    <w:rsid w:val="002E12FC"/>
    <w:rsid w:val="002E3E74"/>
    <w:rsid w:val="002E5B63"/>
    <w:rsid w:val="002F612D"/>
    <w:rsid w:val="002F7CDF"/>
    <w:rsid w:val="00304230"/>
    <w:rsid w:val="003410FC"/>
    <w:rsid w:val="0035427C"/>
    <w:rsid w:val="00366495"/>
    <w:rsid w:val="00366AAE"/>
    <w:rsid w:val="00374270"/>
    <w:rsid w:val="0037512E"/>
    <w:rsid w:val="00380D90"/>
    <w:rsid w:val="00382826"/>
    <w:rsid w:val="00382EC3"/>
    <w:rsid w:val="00390C00"/>
    <w:rsid w:val="003B68E3"/>
    <w:rsid w:val="003C106A"/>
    <w:rsid w:val="003D2368"/>
    <w:rsid w:val="003F4A2A"/>
    <w:rsid w:val="004011EF"/>
    <w:rsid w:val="00405BCA"/>
    <w:rsid w:val="00406CF7"/>
    <w:rsid w:val="00420EA9"/>
    <w:rsid w:val="004230F3"/>
    <w:rsid w:val="00427030"/>
    <w:rsid w:val="004306AD"/>
    <w:rsid w:val="0043638E"/>
    <w:rsid w:val="0043679E"/>
    <w:rsid w:val="00436948"/>
    <w:rsid w:val="00443AF8"/>
    <w:rsid w:val="00462BD2"/>
    <w:rsid w:val="0046562A"/>
    <w:rsid w:val="004717AE"/>
    <w:rsid w:val="00471D35"/>
    <w:rsid w:val="00472B7C"/>
    <w:rsid w:val="00475F6C"/>
    <w:rsid w:val="00477220"/>
    <w:rsid w:val="004841F4"/>
    <w:rsid w:val="004848B9"/>
    <w:rsid w:val="00487E2F"/>
    <w:rsid w:val="004918DB"/>
    <w:rsid w:val="00497864"/>
    <w:rsid w:val="004B556F"/>
    <w:rsid w:val="004C25DD"/>
    <w:rsid w:val="004D543B"/>
    <w:rsid w:val="004E220C"/>
    <w:rsid w:val="004F3ACC"/>
    <w:rsid w:val="004F5725"/>
    <w:rsid w:val="00507938"/>
    <w:rsid w:val="005261DA"/>
    <w:rsid w:val="00530835"/>
    <w:rsid w:val="005347D3"/>
    <w:rsid w:val="00534CFC"/>
    <w:rsid w:val="0054489F"/>
    <w:rsid w:val="00552439"/>
    <w:rsid w:val="00552F19"/>
    <w:rsid w:val="00565460"/>
    <w:rsid w:val="005703F6"/>
    <w:rsid w:val="005751C8"/>
    <w:rsid w:val="00581514"/>
    <w:rsid w:val="005941F4"/>
    <w:rsid w:val="005978CF"/>
    <w:rsid w:val="005A1999"/>
    <w:rsid w:val="005A68F4"/>
    <w:rsid w:val="005B24FC"/>
    <w:rsid w:val="005B285A"/>
    <w:rsid w:val="005B2DDA"/>
    <w:rsid w:val="005B42E8"/>
    <w:rsid w:val="005B596E"/>
    <w:rsid w:val="005D320F"/>
    <w:rsid w:val="005D4D20"/>
    <w:rsid w:val="005D5904"/>
    <w:rsid w:val="005E1813"/>
    <w:rsid w:val="005F79F3"/>
    <w:rsid w:val="00614461"/>
    <w:rsid w:val="006168F0"/>
    <w:rsid w:val="00630D30"/>
    <w:rsid w:val="00633453"/>
    <w:rsid w:val="00636196"/>
    <w:rsid w:val="00637A60"/>
    <w:rsid w:val="00644AC1"/>
    <w:rsid w:val="00654B48"/>
    <w:rsid w:val="006551C3"/>
    <w:rsid w:val="00664041"/>
    <w:rsid w:val="00677284"/>
    <w:rsid w:val="006817E1"/>
    <w:rsid w:val="00686701"/>
    <w:rsid w:val="00686B57"/>
    <w:rsid w:val="00690725"/>
    <w:rsid w:val="006924D8"/>
    <w:rsid w:val="00693303"/>
    <w:rsid w:val="006B2249"/>
    <w:rsid w:val="006B4002"/>
    <w:rsid w:val="006C07E2"/>
    <w:rsid w:val="006C2B25"/>
    <w:rsid w:val="006C5667"/>
    <w:rsid w:val="006D296D"/>
    <w:rsid w:val="006E11C8"/>
    <w:rsid w:val="006E2194"/>
    <w:rsid w:val="006E24D9"/>
    <w:rsid w:val="006E509A"/>
    <w:rsid w:val="006F201E"/>
    <w:rsid w:val="006F23E7"/>
    <w:rsid w:val="006F28F9"/>
    <w:rsid w:val="0070736C"/>
    <w:rsid w:val="007141C2"/>
    <w:rsid w:val="007152E4"/>
    <w:rsid w:val="00722299"/>
    <w:rsid w:val="00726749"/>
    <w:rsid w:val="007435A2"/>
    <w:rsid w:val="00743F43"/>
    <w:rsid w:val="007514BC"/>
    <w:rsid w:val="0075231B"/>
    <w:rsid w:val="00754C1F"/>
    <w:rsid w:val="00754EBF"/>
    <w:rsid w:val="00755187"/>
    <w:rsid w:val="0076235B"/>
    <w:rsid w:val="00764479"/>
    <w:rsid w:val="00764A5C"/>
    <w:rsid w:val="007666F8"/>
    <w:rsid w:val="00766B2B"/>
    <w:rsid w:val="00767AB7"/>
    <w:rsid w:val="00774EF8"/>
    <w:rsid w:val="007841A1"/>
    <w:rsid w:val="00790933"/>
    <w:rsid w:val="00796308"/>
    <w:rsid w:val="007A4DB3"/>
    <w:rsid w:val="007B2B75"/>
    <w:rsid w:val="007B3D18"/>
    <w:rsid w:val="007B4525"/>
    <w:rsid w:val="007D2265"/>
    <w:rsid w:val="007D569E"/>
    <w:rsid w:val="007E68F9"/>
    <w:rsid w:val="007F033B"/>
    <w:rsid w:val="007F1615"/>
    <w:rsid w:val="007F2F1D"/>
    <w:rsid w:val="00801EEE"/>
    <w:rsid w:val="0082560B"/>
    <w:rsid w:val="0083336E"/>
    <w:rsid w:val="00833AA5"/>
    <w:rsid w:val="008371A2"/>
    <w:rsid w:val="00837353"/>
    <w:rsid w:val="00844290"/>
    <w:rsid w:val="00850F8F"/>
    <w:rsid w:val="0086349D"/>
    <w:rsid w:val="0086410D"/>
    <w:rsid w:val="00864C7A"/>
    <w:rsid w:val="0087218A"/>
    <w:rsid w:val="00874866"/>
    <w:rsid w:val="008802EA"/>
    <w:rsid w:val="008A3B3A"/>
    <w:rsid w:val="008B099F"/>
    <w:rsid w:val="008B2014"/>
    <w:rsid w:val="008C5707"/>
    <w:rsid w:val="008E4D61"/>
    <w:rsid w:val="008F630B"/>
    <w:rsid w:val="008F7FDF"/>
    <w:rsid w:val="00907C88"/>
    <w:rsid w:val="00911D69"/>
    <w:rsid w:val="009143D4"/>
    <w:rsid w:val="00917D1B"/>
    <w:rsid w:val="0092703E"/>
    <w:rsid w:val="0093291D"/>
    <w:rsid w:val="00950648"/>
    <w:rsid w:val="009546D2"/>
    <w:rsid w:val="009714E5"/>
    <w:rsid w:val="0098047C"/>
    <w:rsid w:val="00982208"/>
    <w:rsid w:val="00985E29"/>
    <w:rsid w:val="009878AE"/>
    <w:rsid w:val="0099197D"/>
    <w:rsid w:val="0099625C"/>
    <w:rsid w:val="009A275C"/>
    <w:rsid w:val="009A2B62"/>
    <w:rsid w:val="009A7126"/>
    <w:rsid w:val="009C2525"/>
    <w:rsid w:val="009C3113"/>
    <w:rsid w:val="009C3498"/>
    <w:rsid w:val="009E0A25"/>
    <w:rsid w:val="009E3D9A"/>
    <w:rsid w:val="009E7BD5"/>
    <w:rsid w:val="009F692F"/>
    <w:rsid w:val="009F7BBB"/>
    <w:rsid w:val="00A0475E"/>
    <w:rsid w:val="00A049AA"/>
    <w:rsid w:val="00A04F0C"/>
    <w:rsid w:val="00A13D0F"/>
    <w:rsid w:val="00A24407"/>
    <w:rsid w:val="00A24BF5"/>
    <w:rsid w:val="00A31039"/>
    <w:rsid w:val="00A31A6F"/>
    <w:rsid w:val="00A47524"/>
    <w:rsid w:val="00A5061B"/>
    <w:rsid w:val="00A71EA1"/>
    <w:rsid w:val="00A74780"/>
    <w:rsid w:val="00A7573E"/>
    <w:rsid w:val="00A879BA"/>
    <w:rsid w:val="00A92004"/>
    <w:rsid w:val="00A94054"/>
    <w:rsid w:val="00A96A7C"/>
    <w:rsid w:val="00AA1170"/>
    <w:rsid w:val="00AA2858"/>
    <w:rsid w:val="00AA5FEC"/>
    <w:rsid w:val="00AB1FBF"/>
    <w:rsid w:val="00AB480A"/>
    <w:rsid w:val="00AC1A14"/>
    <w:rsid w:val="00AC48B0"/>
    <w:rsid w:val="00AC5ADF"/>
    <w:rsid w:val="00AC7B20"/>
    <w:rsid w:val="00AD0238"/>
    <w:rsid w:val="00AD0C89"/>
    <w:rsid w:val="00AD508A"/>
    <w:rsid w:val="00AE2C21"/>
    <w:rsid w:val="00AF545F"/>
    <w:rsid w:val="00B12ADE"/>
    <w:rsid w:val="00B1757A"/>
    <w:rsid w:val="00B2400E"/>
    <w:rsid w:val="00B31F40"/>
    <w:rsid w:val="00B40957"/>
    <w:rsid w:val="00B45547"/>
    <w:rsid w:val="00B517C4"/>
    <w:rsid w:val="00B52A4F"/>
    <w:rsid w:val="00B55C79"/>
    <w:rsid w:val="00B6293A"/>
    <w:rsid w:val="00B65FD5"/>
    <w:rsid w:val="00B926E6"/>
    <w:rsid w:val="00B93B01"/>
    <w:rsid w:val="00BA084E"/>
    <w:rsid w:val="00BA4512"/>
    <w:rsid w:val="00BA720A"/>
    <w:rsid w:val="00BC0E73"/>
    <w:rsid w:val="00BC17A5"/>
    <w:rsid w:val="00BC1E71"/>
    <w:rsid w:val="00BD39A0"/>
    <w:rsid w:val="00BD5153"/>
    <w:rsid w:val="00BD5189"/>
    <w:rsid w:val="00BE6481"/>
    <w:rsid w:val="00BF0F98"/>
    <w:rsid w:val="00C0083E"/>
    <w:rsid w:val="00C047D2"/>
    <w:rsid w:val="00C138F4"/>
    <w:rsid w:val="00C172D5"/>
    <w:rsid w:val="00C2546D"/>
    <w:rsid w:val="00C332E3"/>
    <w:rsid w:val="00C35464"/>
    <w:rsid w:val="00C35E2D"/>
    <w:rsid w:val="00C37133"/>
    <w:rsid w:val="00C44FC0"/>
    <w:rsid w:val="00C50A48"/>
    <w:rsid w:val="00C5624B"/>
    <w:rsid w:val="00C57759"/>
    <w:rsid w:val="00C61556"/>
    <w:rsid w:val="00C61924"/>
    <w:rsid w:val="00C62D7C"/>
    <w:rsid w:val="00C64F7D"/>
    <w:rsid w:val="00C66984"/>
    <w:rsid w:val="00C80F67"/>
    <w:rsid w:val="00C9760E"/>
    <w:rsid w:val="00CA60B6"/>
    <w:rsid w:val="00CA6889"/>
    <w:rsid w:val="00CB2277"/>
    <w:rsid w:val="00CB4797"/>
    <w:rsid w:val="00CB61EE"/>
    <w:rsid w:val="00CB6943"/>
    <w:rsid w:val="00CB7D3E"/>
    <w:rsid w:val="00CC6C84"/>
    <w:rsid w:val="00CC791C"/>
    <w:rsid w:val="00CD12A9"/>
    <w:rsid w:val="00CD12B9"/>
    <w:rsid w:val="00CD3344"/>
    <w:rsid w:val="00CD569C"/>
    <w:rsid w:val="00CD5867"/>
    <w:rsid w:val="00CE6CBE"/>
    <w:rsid w:val="00D0628A"/>
    <w:rsid w:val="00D124DE"/>
    <w:rsid w:val="00D27C67"/>
    <w:rsid w:val="00D27D01"/>
    <w:rsid w:val="00D35A59"/>
    <w:rsid w:val="00D50088"/>
    <w:rsid w:val="00D51C68"/>
    <w:rsid w:val="00D55583"/>
    <w:rsid w:val="00D57D2E"/>
    <w:rsid w:val="00D61547"/>
    <w:rsid w:val="00D63585"/>
    <w:rsid w:val="00D65574"/>
    <w:rsid w:val="00D73E0C"/>
    <w:rsid w:val="00D7491E"/>
    <w:rsid w:val="00D7567C"/>
    <w:rsid w:val="00D93C7D"/>
    <w:rsid w:val="00DA5690"/>
    <w:rsid w:val="00DB0F98"/>
    <w:rsid w:val="00DB6532"/>
    <w:rsid w:val="00DB66B5"/>
    <w:rsid w:val="00DC09C0"/>
    <w:rsid w:val="00DC292E"/>
    <w:rsid w:val="00DD612A"/>
    <w:rsid w:val="00DE3274"/>
    <w:rsid w:val="00E04087"/>
    <w:rsid w:val="00E045E4"/>
    <w:rsid w:val="00E050FA"/>
    <w:rsid w:val="00E1633F"/>
    <w:rsid w:val="00E175C2"/>
    <w:rsid w:val="00E228F4"/>
    <w:rsid w:val="00E25AF9"/>
    <w:rsid w:val="00E26AA4"/>
    <w:rsid w:val="00E32D3C"/>
    <w:rsid w:val="00E3403F"/>
    <w:rsid w:val="00E47AED"/>
    <w:rsid w:val="00E71E1D"/>
    <w:rsid w:val="00E740BE"/>
    <w:rsid w:val="00E83BF2"/>
    <w:rsid w:val="00E87104"/>
    <w:rsid w:val="00E910FC"/>
    <w:rsid w:val="00E93CC0"/>
    <w:rsid w:val="00E948E1"/>
    <w:rsid w:val="00E96E85"/>
    <w:rsid w:val="00EA53CE"/>
    <w:rsid w:val="00EC4CB6"/>
    <w:rsid w:val="00EC790F"/>
    <w:rsid w:val="00ED5814"/>
    <w:rsid w:val="00EE1CDD"/>
    <w:rsid w:val="00EE6665"/>
    <w:rsid w:val="00EF3B92"/>
    <w:rsid w:val="00EF4314"/>
    <w:rsid w:val="00F26205"/>
    <w:rsid w:val="00F26621"/>
    <w:rsid w:val="00F32D48"/>
    <w:rsid w:val="00F3550E"/>
    <w:rsid w:val="00F42993"/>
    <w:rsid w:val="00F475B5"/>
    <w:rsid w:val="00F61D8C"/>
    <w:rsid w:val="00F70350"/>
    <w:rsid w:val="00F74195"/>
    <w:rsid w:val="00F81AFF"/>
    <w:rsid w:val="00F841DC"/>
    <w:rsid w:val="00F8572A"/>
    <w:rsid w:val="00F93A33"/>
    <w:rsid w:val="00F93C28"/>
    <w:rsid w:val="00F961C6"/>
    <w:rsid w:val="00FA0E83"/>
    <w:rsid w:val="00FB2D37"/>
    <w:rsid w:val="00FB5A53"/>
    <w:rsid w:val="00FC4CE6"/>
    <w:rsid w:val="00FC6AA9"/>
    <w:rsid w:val="00FD4D54"/>
    <w:rsid w:val="00FD730B"/>
    <w:rsid w:val="00FE7FB9"/>
    <w:rsid w:val="00FF0F68"/>
    <w:rsid w:val="00FF4101"/>
    <w:rsid w:val="00FF6C16"/>
    <w:rsid w:val="00FF6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7A04E"/>
  <w15:docId w15:val="{AD307064-C9E1-42C7-AC5E-BEF91983B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B14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CD569C"/>
    <w:pPr>
      <w:keepNext/>
      <w:keepLines/>
      <w:tabs>
        <w:tab w:val="left" w:pos="720"/>
      </w:tabs>
      <w:spacing w:after="0" w:line="240" w:lineRule="auto"/>
      <w:jc w:val="center"/>
      <w:outlineLvl w:val="1"/>
    </w:pPr>
    <w:rPr>
      <w:rFonts w:ascii="Lucida Console" w:eastAsiaTheme="majorEastAsia" w:hAnsi="Lucida Console" w:cs="Arial"/>
      <w:b/>
      <w:color w:val="1F497D" w:themeColor="text2"/>
      <w:sz w:val="28"/>
      <w:szCs w:val="24"/>
      <w:lang w:val="en-GB"/>
    </w:rPr>
  </w:style>
  <w:style w:type="paragraph" w:styleId="Heading3">
    <w:name w:val="heading 3"/>
    <w:basedOn w:val="Normal"/>
    <w:next w:val="Normal"/>
    <w:link w:val="Heading3Char"/>
    <w:uiPriority w:val="9"/>
    <w:qFormat/>
    <w:rsid w:val="00216620"/>
    <w:pPr>
      <w:keepNext/>
      <w:spacing w:before="240" w:after="240" w:line="240" w:lineRule="auto"/>
      <w:jc w:val="both"/>
      <w:outlineLvl w:val="2"/>
    </w:pPr>
    <w:rPr>
      <w:rFonts w:ascii="Calibri" w:eastAsia="Times New Roman" w:hAnsi="Calibri" w:cs="Times New Roman"/>
      <w:smallCaps/>
      <w:sz w:val="24"/>
      <w:szCs w:val="20"/>
      <w:u w:val="single"/>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01EEE"/>
    <w:rPr>
      <w:sz w:val="16"/>
      <w:szCs w:val="16"/>
    </w:rPr>
  </w:style>
  <w:style w:type="paragraph" w:styleId="CommentText">
    <w:name w:val="annotation text"/>
    <w:basedOn w:val="Normal"/>
    <w:link w:val="CommentTextChar"/>
    <w:uiPriority w:val="99"/>
    <w:semiHidden/>
    <w:unhideWhenUsed/>
    <w:rsid w:val="00801EEE"/>
    <w:pPr>
      <w:spacing w:line="240" w:lineRule="auto"/>
    </w:pPr>
    <w:rPr>
      <w:sz w:val="20"/>
      <w:szCs w:val="20"/>
    </w:rPr>
  </w:style>
  <w:style w:type="character" w:customStyle="1" w:styleId="CommentTextChar">
    <w:name w:val="Comment Text Char"/>
    <w:basedOn w:val="DefaultParagraphFont"/>
    <w:link w:val="CommentText"/>
    <w:uiPriority w:val="99"/>
    <w:semiHidden/>
    <w:rsid w:val="00801EEE"/>
    <w:rPr>
      <w:sz w:val="20"/>
      <w:szCs w:val="20"/>
    </w:rPr>
  </w:style>
  <w:style w:type="paragraph" w:styleId="CommentSubject">
    <w:name w:val="annotation subject"/>
    <w:basedOn w:val="CommentText"/>
    <w:next w:val="CommentText"/>
    <w:link w:val="CommentSubjectChar"/>
    <w:uiPriority w:val="99"/>
    <w:semiHidden/>
    <w:unhideWhenUsed/>
    <w:rsid w:val="00801EEE"/>
    <w:rPr>
      <w:b/>
      <w:bCs/>
    </w:rPr>
  </w:style>
  <w:style w:type="character" w:customStyle="1" w:styleId="CommentSubjectChar">
    <w:name w:val="Comment Subject Char"/>
    <w:basedOn w:val="CommentTextChar"/>
    <w:link w:val="CommentSubject"/>
    <w:uiPriority w:val="99"/>
    <w:semiHidden/>
    <w:rsid w:val="00801EEE"/>
    <w:rPr>
      <w:b/>
      <w:bCs/>
      <w:sz w:val="20"/>
      <w:szCs w:val="20"/>
    </w:rPr>
  </w:style>
  <w:style w:type="paragraph" w:styleId="BalloonText">
    <w:name w:val="Balloon Text"/>
    <w:basedOn w:val="Normal"/>
    <w:link w:val="BalloonTextChar"/>
    <w:uiPriority w:val="99"/>
    <w:semiHidden/>
    <w:unhideWhenUsed/>
    <w:rsid w:val="00801E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EEE"/>
    <w:rPr>
      <w:rFonts w:ascii="Tahoma" w:hAnsi="Tahoma" w:cs="Tahoma"/>
      <w:sz w:val="16"/>
      <w:szCs w:val="16"/>
    </w:rPr>
  </w:style>
  <w:style w:type="paragraph" w:styleId="ListParagraph">
    <w:name w:val="List Paragraph"/>
    <w:basedOn w:val="Normal"/>
    <w:link w:val="ListParagraphChar"/>
    <w:uiPriority w:val="34"/>
    <w:qFormat/>
    <w:rsid w:val="00801EEE"/>
    <w:pPr>
      <w:ind w:left="720"/>
      <w:contextualSpacing/>
    </w:pPr>
  </w:style>
  <w:style w:type="character" w:styleId="Hyperlink">
    <w:name w:val="Hyperlink"/>
    <w:basedOn w:val="DefaultParagraphFont"/>
    <w:uiPriority w:val="99"/>
    <w:unhideWhenUsed/>
    <w:rsid w:val="00801EEE"/>
    <w:rPr>
      <w:color w:val="0000FF" w:themeColor="hyperlink"/>
      <w:u w:val="single"/>
    </w:rPr>
  </w:style>
  <w:style w:type="character" w:styleId="FollowedHyperlink">
    <w:name w:val="FollowedHyperlink"/>
    <w:basedOn w:val="DefaultParagraphFont"/>
    <w:uiPriority w:val="99"/>
    <w:semiHidden/>
    <w:unhideWhenUsed/>
    <w:rsid w:val="009F692F"/>
    <w:rPr>
      <w:color w:val="800080" w:themeColor="followedHyperlink"/>
      <w:u w:val="single"/>
    </w:rPr>
  </w:style>
  <w:style w:type="paragraph" w:customStyle="1" w:styleId="MTDisplayEquation">
    <w:name w:val="MTDisplayEquation"/>
    <w:basedOn w:val="ListParagraph"/>
    <w:next w:val="Normal"/>
    <w:link w:val="MTDisplayEquationChar"/>
    <w:rsid w:val="00AB1FBF"/>
    <w:pPr>
      <w:tabs>
        <w:tab w:val="center" w:pos="4860"/>
        <w:tab w:val="right" w:pos="9360"/>
      </w:tabs>
      <w:ind w:left="360"/>
    </w:pPr>
    <w:rPr>
      <w:sz w:val="24"/>
      <w:szCs w:val="24"/>
    </w:rPr>
  </w:style>
  <w:style w:type="character" w:customStyle="1" w:styleId="ListParagraphChar">
    <w:name w:val="List Paragraph Char"/>
    <w:basedOn w:val="DefaultParagraphFont"/>
    <w:link w:val="ListParagraph"/>
    <w:uiPriority w:val="34"/>
    <w:rsid w:val="00AB1FBF"/>
  </w:style>
  <w:style w:type="character" w:customStyle="1" w:styleId="MTDisplayEquationChar">
    <w:name w:val="MTDisplayEquation Char"/>
    <w:basedOn w:val="ListParagraphChar"/>
    <w:link w:val="MTDisplayEquation"/>
    <w:rsid w:val="00AB1FBF"/>
    <w:rPr>
      <w:sz w:val="24"/>
      <w:szCs w:val="24"/>
    </w:rPr>
  </w:style>
  <w:style w:type="character" w:customStyle="1" w:styleId="Heading3Char">
    <w:name w:val="Heading 3 Char"/>
    <w:basedOn w:val="DefaultParagraphFont"/>
    <w:link w:val="Heading3"/>
    <w:uiPriority w:val="9"/>
    <w:rsid w:val="00216620"/>
    <w:rPr>
      <w:rFonts w:ascii="Calibri" w:eastAsia="Times New Roman" w:hAnsi="Calibri" w:cs="Times New Roman"/>
      <w:smallCaps/>
      <w:sz w:val="24"/>
      <w:szCs w:val="20"/>
      <w:u w:val="single"/>
      <w:lang w:eastAsia="fr-FR"/>
    </w:rPr>
  </w:style>
  <w:style w:type="table" w:styleId="TableGrid">
    <w:name w:val="Table Grid"/>
    <w:basedOn w:val="TableNormal"/>
    <w:uiPriority w:val="59"/>
    <w:rsid w:val="00982208"/>
    <w:pPr>
      <w:spacing w:after="0" w:line="240" w:lineRule="auto"/>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B14C1"/>
    <w:rPr>
      <w:rFonts w:asciiTheme="majorHAnsi" w:eastAsiaTheme="majorEastAsia" w:hAnsiTheme="majorHAnsi" w:cstheme="majorBidi"/>
      <w:b/>
      <w:bCs/>
      <w:color w:val="365F91" w:themeColor="accent1" w:themeShade="BF"/>
      <w:sz w:val="28"/>
      <w:szCs w:val="28"/>
    </w:rPr>
  </w:style>
  <w:style w:type="paragraph" w:styleId="PlainText">
    <w:name w:val="Plain Text"/>
    <w:basedOn w:val="Normal"/>
    <w:link w:val="PlainTextChar"/>
    <w:uiPriority w:val="99"/>
    <w:rsid w:val="000B14C1"/>
    <w:pPr>
      <w:spacing w:after="0" w:line="240" w:lineRule="auto"/>
    </w:pPr>
    <w:rPr>
      <w:rFonts w:ascii="Courier New" w:eastAsia="Times New Roman" w:hAnsi="Courier New" w:cs="Courier New"/>
      <w:sz w:val="20"/>
      <w:szCs w:val="20"/>
      <w:lang w:eastAsia="fr-FR"/>
    </w:rPr>
  </w:style>
  <w:style w:type="character" w:customStyle="1" w:styleId="PlainTextChar">
    <w:name w:val="Plain Text Char"/>
    <w:basedOn w:val="DefaultParagraphFont"/>
    <w:link w:val="PlainText"/>
    <w:uiPriority w:val="99"/>
    <w:rsid w:val="000B14C1"/>
    <w:rPr>
      <w:rFonts w:ascii="Courier New" w:eastAsia="Times New Roman" w:hAnsi="Courier New" w:cs="Courier New"/>
      <w:sz w:val="20"/>
      <w:szCs w:val="20"/>
      <w:lang w:eastAsia="fr-FR"/>
    </w:rPr>
  </w:style>
  <w:style w:type="paragraph" w:styleId="NormalWeb">
    <w:name w:val="Normal (Web)"/>
    <w:basedOn w:val="Normal"/>
    <w:rsid w:val="000B14C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BodyTextIndent3">
    <w:name w:val="Body Text Indent 3"/>
    <w:basedOn w:val="Normal"/>
    <w:link w:val="BodyTextIndent3Char"/>
    <w:rsid w:val="000B14C1"/>
    <w:pPr>
      <w:spacing w:after="0" w:line="240" w:lineRule="auto"/>
      <w:ind w:left="708"/>
    </w:pPr>
    <w:rPr>
      <w:rFonts w:ascii="Times New Roman" w:eastAsia="Times New Roman" w:hAnsi="Times New Roman" w:cs="Times New Roman"/>
      <w:sz w:val="24"/>
      <w:szCs w:val="24"/>
      <w:lang w:eastAsia="fr-FR"/>
    </w:rPr>
  </w:style>
  <w:style w:type="character" w:customStyle="1" w:styleId="BodyTextIndent3Char">
    <w:name w:val="Body Text Indent 3 Char"/>
    <w:basedOn w:val="DefaultParagraphFont"/>
    <w:link w:val="BodyTextIndent3"/>
    <w:rsid w:val="000B14C1"/>
    <w:rPr>
      <w:rFonts w:ascii="Times New Roman" w:eastAsia="Times New Roman" w:hAnsi="Times New Roman" w:cs="Times New Roman"/>
      <w:sz w:val="24"/>
      <w:szCs w:val="24"/>
      <w:lang w:eastAsia="fr-FR"/>
    </w:rPr>
  </w:style>
  <w:style w:type="paragraph" w:styleId="Header">
    <w:name w:val="header"/>
    <w:basedOn w:val="Normal"/>
    <w:link w:val="HeaderChar"/>
    <w:uiPriority w:val="99"/>
    <w:unhideWhenUsed/>
    <w:rsid w:val="00B65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FD5"/>
  </w:style>
  <w:style w:type="paragraph" w:styleId="Footer">
    <w:name w:val="footer"/>
    <w:basedOn w:val="Normal"/>
    <w:link w:val="FooterChar"/>
    <w:uiPriority w:val="99"/>
    <w:unhideWhenUsed/>
    <w:rsid w:val="00B65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5FD5"/>
  </w:style>
  <w:style w:type="character" w:customStyle="1" w:styleId="citation">
    <w:name w:val="citation"/>
    <w:basedOn w:val="DefaultParagraphFont"/>
    <w:rsid w:val="004306AD"/>
  </w:style>
  <w:style w:type="character" w:styleId="PlaceholderText">
    <w:name w:val="Placeholder Text"/>
    <w:basedOn w:val="DefaultParagraphFont"/>
    <w:uiPriority w:val="99"/>
    <w:semiHidden/>
    <w:rsid w:val="006E11C8"/>
    <w:rPr>
      <w:color w:val="808080"/>
    </w:rPr>
  </w:style>
  <w:style w:type="paragraph" w:styleId="Title">
    <w:name w:val="Title"/>
    <w:basedOn w:val="Normal"/>
    <w:link w:val="TitleChar"/>
    <w:qFormat/>
    <w:rsid w:val="007A4DB3"/>
    <w:pPr>
      <w:spacing w:after="0" w:line="240" w:lineRule="auto"/>
      <w:jc w:val="center"/>
    </w:pPr>
    <w:rPr>
      <w:rFonts w:ascii="Arial" w:eastAsia="Times New Roman" w:hAnsi="Arial" w:cs="Arial"/>
      <w:b/>
      <w:bCs/>
      <w:sz w:val="20"/>
      <w:szCs w:val="20"/>
      <w:lang w:val="fr-FR" w:eastAsia="fr-FR"/>
    </w:rPr>
  </w:style>
  <w:style w:type="character" w:customStyle="1" w:styleId="TitleChar">
    <w:name w:val="Title Char"/>
    <w:basedOn w:val="DefaultParagraphFont"/>
    <w:link w:val="Title"/>
    <w:rsid w:val="007A4DB3"/>
    <w:rPr>
      <w:rFonts w:ascii="Arial" w:eastAsia="Times New Roman" w:hAnsi="Arial" w:cs="Arial"/>
      <w:b/>
      <w:bCs/>
      <w:sz w:val="20"/>
      <w:szCs w:val="20"/>
      <w:lang w:val="fr-FR" w:eastAsia="fr-FR"/>
    </w:rPr>
  </w:style>
  <w:style w:type="character" w:customStyle="1" w:styleId="Heading2Char">
    <w:name w:val="Heading 2 Char"/>
    <w:basedOn w:val="DefaultParagraphFont"/>
    <w:link w:val="Heading2"/>
    <w:uiPriority w:val="9"/>
    <w:rsid w:val="00CD569C"/>
    <w:rPr>
      <w:rFonts w:ascii="Lucida Console" w:eastAsiaTheme="majorEastAsia" w:hAnsi="Lucida Console" w:cs="Arial"/>
      <w:b/>
      <w:color w:val="1F497D" w:themeColor="text2"/>
      <w:sz w:val="28"/>
      <w:szCs w:val="24"/>
      <w:lang w:val="en-GB"/>
    </w:rPr>
  </w:style>
  <w:style w:type="character" w:styleId="Emphasis">
    <w:name w:val="Emphasis"/>
    <w:basedOn w:val="DefaultParagraphFont"/>
    <w:uiPriority w:val="20"/>
    <w:qFormat/>
    <w:rsid w:val="00FC6AA9"/>
    <w:rPr>
      <w:i/>
      <w:iCs/>
    </w:rPr>
  </w:style>
  <w:style w:type="character" w:customStyle="1" w:styleId="apple-converted-space">
    <w:name w:val="apple-converted-space"/>
    <w:basedOn w:val="DefaultParagraphFont"/>
    <w:rsid w:val="00FC6AA9"/>
  </w:style>
  <w:style w:type="paragraph" w:styleId="HTMLPreformatted">
    <w:name w:val="HTML Preformatted"/>
    <w:basedOn w:val="Normal"/>
    <w:link w:val="HTMLPreformattedChar"/>
    <w:uiPriority w:val="99"/>
    <w:unhideWhenUsed/>
    <w:rsid w:val="00616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168F0"/>
    <w:rPr>
      <w:rFonts w:ascii="Courier New" w:eastAsia="Times New Roman" w:hAnsi="Courier New" w:cs="Courier New"/>
      <w:sz w:val="20"/>
      <w:szCs w:val="20"/>
    </w:rPr>
  </w:style>
  <w:style w:type="character" w:customStyle="1" w:styleId="gem3dmtclgb">
    <w:name w:val="gem3dmtclgb"/>
    <w:basedOn w:val="DefaultParagraphFont"/>
    <w:rsid w:val="006168F0"/>
  </w:style>
  <w:style w:type="character" w:customStyle="1" w:styleId="gem3dmtclfb">
    <w:name w:val="gem3dmtclfb"/>
    <w:basedOn w:val="DefaultParagraphFont"/>
    <w:rsid w:val="006168F0"/>
  </w:style>
  <w:style w:type="character" w:styleId="Strong">
    <w:name w:val="Strong"/>
    <w:basedOn w:val="DefaultParagraphFont"/>
    <w:uiPriority w:val="22"/>
    <w:qFormat/>
    <w:rsid w:val="009E0A25"/>
    <w:rPr>
      <w:b/>
      <w:bCs/>
    </w:rPr>
  </w:style>
  <w:style w:type="character" w:customStyle="1" w:styleId="gd15mcfckub">
    <w:name w:val="gd15mcfckub"/>
    <w:basedOn w:val="DefaultParagraphFont"/>
    <w:rsid w:val="00B12ADE"/>
  </w:style>
  <w:style w:type="character" w:customStyle="1" w:styleId="gd15mcfcktb">
    <w:name w:val="gd15mcfcktb"/>
    <w:basedOn w:val="DefaultParagraphFont"/>
    <w:rsid w:val="00B12ADE"/>
  </w:style>
  <w:style w:type="character" w:customStyle="1" w:styleId="gd15mcfceub">
    <w:name w:val="gd15mcfceub"/>
    <w:basedOn w:val="DefaultParagraphFont"/>
    <w:rsid w:val="00B12ADE"/>
  </w:style>
  <w:style w:type="paragraph" w:customStyle="1" w:styleId="EndNoteBibliography">
    <w:name w:val="EndNote Bibliography"/>
    <w:basedOn w:val="Normal"/>
    <w:link w:val="EndNoteBibliographyChar"/>
    <w:rsid w:val="008F7FDF"/>
    <w:pPr>
      <w:spacing w:line="240" w:lineRule="auto"/>
    </w:pPr>
    <w:rPr>
      <w:rFonts w:ascii="Calibri" w:eastAsia="Calibri" w:hAnsi="Calibri" w:cs="Times New Roman"/>
      <w:noProof/>
    </w:rPr>
  </w:style>
  <w:style w:type="character" w:customStyle="1" w:styleId="EndNoteBibliographyChar">
    <w:name w:val="EndNote Bibliography Char"/>
    <w:link w:val="EndNoteBibliography"/>
    <w:rsid w:val="008F7FDF"/>
    <w:rPr>
      <w:rFonts w:ascii="Calibri" w:eastAsia="Calibri" w:hAnsi="Calibri" w:cs="Times New Roman"/>
      <w:noProof/>
    </w:rPr>
  </w:style>
  <w:style w:type="paragraph" w:styleId="TOCHeading">
    <w:name w:val="TOC Heading"/>
    <w:basedOn w:val="Heading1"/>
    <w:next w:val="Normal"/>
    <w:uiPriority w:val="39"/>
    <w:unhideWhenUsed/>
    <w:qFormat/>
    <w:rsid w:val="00CB7D3E"/>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CB7D3E"/>
    <w:pPr>
      <w:spacing w:after="100"/>
    </w:pPr>
  </w:style>
  <w:style w:type="paragraph" w:styleId="TOC2">
    <w:name w:val="toc 2"/>
    <w:basedOn w:val="Normal"/>
    <w:next w:val="Normal"/>
    <w:autoRedefine/>
    <w:uiPriority w:val="39"/>
    <w:unhideWhenUsed/>
    <w:rsid w:val="00CB7D3E"/>
    <w:pPr>
      <w:spacing w:after="100"/>
      <w:ind w:left="220"/>
    </w:pPr>
  </w:style>
  <w:style w:type="paragraph" w:styleId="TOC3">
    <w:name w:val="toc 3"/>
    <w:basedOn w:val="Normal"/>
    <w:next w:val="Normal"/>
    <w:autoRedefine/>
    <w:uiPriority w:val="39"/>
    <w:unhideWhenUsed/>
    <w:rsid w:val="00CB7D3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025686">
      <w:bodyDiv w:val="1"/>
      <w:marLeft w:val="0"/>
      <w:marRight w:val="0"/>
      <w:marTop w:val="0"/>
      <w:marBottom w:val="0"/>
      <w:divBdr>
        <w:top w:val="none" w:sz="0" w:space="0" w:color="auto"/>
        <w:left w:val="none" w:sz="0" w:space="0" w:color="auto"/>
        <w:bottom w:val="none" w:sz="0" w:space="0" w:color="auto"/>
        <w:right w:val="none" w:sz="0" w:space="0" w:color="auto"/>
      </w:divBdr>
    </w:div>
    <w:div w:id="1131747432">
      <w:bodyDiv w:val="1"/>
      <w:marLeft w:val="0"/>
      <w:marRight w:val="0"/>
      <w:marTop w:val="0"/>
      <w:marBottom w:val="0"/>
      <w:divBdr>
        <w:top w:val="none" w:sz="0" w:space="0" w:color="auto"/>
        <w:left w:val="none" w:sz="0" w:space="0" w:color="auto"/>
        <w:bottom w:val="none" w:sz="0" w:space="0" w:color="auto"/>
        <w:right w:val="none" w:sz="0" w:space="0" w:color="auto"/>
      </w:divBdr>
    </w:div>
    <w:div w:id="1171068397">
      <w:bodyDiv w:val="1"/>
      <w:marLeft w:val="0"/>
      <w:marRight w:val="0"/>
      <w:marTop w:val="0"/>
      <w:marBottom w:val="0"/>
      <w:divBdr>
        <w:top w:val="none" w:sz="0" w:space="0" w:color="auto"/>
        <w:left w:val="none" w:sz="0" w:space="0" w:color="auto"/>
        <w:bottom w:val="none" w:sz="0" w:space="0" w:color="auto"/>
        <w:right w:val="none" w:sz="0" w:space="0" w:color="auto"/>
      </w:divBdr>
      <w:divsChild>
        <w:div w:id="240650971">
          <w:marLeft w:val="0"/>
          <w:marRight w:val="0"/>
          <w:marTop w:val="0"/>
          <w:marBottom w:val="120"/>
          <w:divBdr>
            <w:top w:val="none" w:sz="0" w:space="0" w:color="auto"/>
            <w:left w:val="none" w:sz="0" w:space="0" w:color="auto"/>
            <w:bottom w:val="none" w:sz="0" w:space="0" w:color="auto"/>
            <w:right w:val="none" w:sz="0" w:space="0" w:color="auto"/>
          </w:divBdr>
        </w:div>
        <w:div w:id="2134402638">
          <w:marLeft w:val="0"/>
          <w:marRight w:val="0"/>
          <w:marTop w:val="0"/>
          <w:marBottom w:val="360"/>
          <w:divBdr>
            <w:top w:val="none" w:sz="0" w:space="0" w:color="auto"/>
            <w:left w:val="none" w:sz="0" w:space="0" w:color="auto"/>
            <w:bottom w:val="none" w:sz="0" w:space="0" w:color="auto"/>
            <w:right w:val="none" w:sz="0" w:space="0" w:color="auto"/>
          </w:divBdr>
        </w:div>
        <w:div w:id="2140028998">
          <w:marLeft w:val="0"/>
          <w:marRight w:val="0"/>
          <w:marTop w:val="0"/>
          <w:marBottom w:val="0"/>
          <w:divBdr>
            <w:top w:val="none" w:sz="0" w:space="0" w:color="auto"/>
            <w:left w:val="none" w:sz="0" w:space="0" w:color="auto"/>
            <w:bottom w:val="none" w:sz="0" w:space="0" w:color="auto"/>
            <w:right w:val="none" w:sz="0" w:space="0" w:color="auto"/>
          </w:divBdr>
          <w:divsChild>
            <w:div w:id="40838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20651">
      <w:bodyDiv w:val="1"/>
      <w:marLeft w:val="0"/>
      <w:marRight w:val="0"/>
      <w:marTop w:val="0"/>
      <w:marBottom w:val="0"/>
      <w:divBdr>
        <w:top w:val="none" w:sz="0" w:space="0" w:color="auto"/>
        <w:left w:val="none" w:sz="0" w:space="0" w:color="auto"/>
        <w:bottom w:val="none" w:sz="0" w:space="0" w:color="auto"/>
        <w:right w:val="none" w:sz="0" w:space="0" w:color="auto"/>
      </w:divBdr>
      <w:divsChild>
        <w:div w:id="430394592">
          <w:marLeft w:val="0"/>
          <w:marRight w:val="0"/>
          <w:marTop w:val="225"/>
          <w:marBottom w:val="225"/>
          <w:divBdr>
            <w:top w:val="none" w:sz="0" w:space="0" w:color="auto"/>
            <w:left w:val="none" w:sz="0" w:space="0" w:color="auto"/>
            <w:bottom w:val="none" w:sz="0" w:space="0" w:color="auto"/>
            <w:right w:val="none" w:sz="0" w:space="0" w:color="auto"/>
          </w:divBdr>
          <w:divsChild>
            <w:div w:id="700009578">
              <w:marLeft w:val="0"/>
              <w:marRight w:val="0"/>
              <w:marTop w:val="0"/>
              <w:marBottom w:val="0"/>
              <w:divBdr>
                <w:top w:val="none" w:sz="0" w:space="0" w:color="auto"/>
                <w:left w:val="none" w:sz="0" w:space="0" w:color="auto"/>
                <w:bottom w:val="none" w:sz="0" w:space="0" w:color="auto"/>
                <w:right w:val="none" w:sz="0" w:space="0" w:color="auto"/>
              </w:divBdr>
              <w:divsChild>
                <w:div w:id="1855025631">
                  <w:marLeft w:val="0"/>
                  <w:marRight w:val="0"/>
                  <w:marTop w:val="0"/>
                  <w:marBottom w:val="0"/>
                  <w:divBdr>
                    <w:top w:val="none" w:sz="0" w:space="0" w:color="auto"/>
                    <w:left w:val="none" w:sz="0" w:space="0" w:color="auto"/>
                    <w:bottom w:val="none" w:sz="0" w:space="0" w:color="auto"/>
                    <w:right w:val="none" w:sz="0" w:space="0" w:color="auto"/>
                  </w:divBdr>
                  <w:divsChild>
                    <w:div w:id="975450173">
                      <w:marLeft w:val="0"/>
                      <w:marRight w:val="0"/>
                      <w:marTop w:val="0"/>
                      <w:marBottom w:val="0"/>
                      <w:divBdr>
                        <w:top w:val="none" w:sz="0" w:space="0" w:color="auto"/>
                        <w:left w:val="none" w:sz="0" w:space="0" w:color="auto"/>
                        <w:bottom w:val="none" w:sz="0" w:space="0" w:color="auto"/>
                        <w:right w:val="none" w:sz="0" w:space="0" w:color="auto"/>
                      </w:divBdr>
                    </w:div>
                    <w:div w:id="81179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512592">
      <w:bodyDiv w:val="1"/>
      <w:marLeft w:val="0"/>
      <w:marRight w:val="0"/>
      <w:marTop w:val="0"/>
      <w:marBottom w:val="0"/>
      <w:divBdr>
        <w:top w:val="none" w:sz="0" w:space="0" w:color="auto"/>
        <w:left w:val="none" w:sz="0" w:space="0" w:color="auto"/>
        <w:bottom w:val="none" w:sz="0" w:space="0" w:color="auto"/>
        <w:right w:val="none" w:sz="0" w:space="0" w:color="auto"/>
      </w:divBdr>
      <w:divsChild>
        <w:div w:id="564216515">
          <w:marLeft w:val="0"/>
          <w:marRight w:val="0"/>
          <w:marTop w:val="0"/>
          <w:marBottom w:val="0"/>
          <w:divBdr>
            <w:top w:val="none" w:sz="0" w:space="0" w:color="auto"/>
            <w:left w:val="none" w:sz="0" w:space="0" w:color="auto"/>
            <w:bottom w:val="none" w:sz="0" w:space="0" w:color="auto"/>
            <w:right w:val="none" w:sz="0" w:space="0" w:color="auto"/>
          </w:divBdr>
        </w:div>
        <w:div w:id="1388797444">
          <w:marLeft w:val="0"/>
          <w:marRight w:val="0"/>
          <w:marTop w:val="0"/>
          <w:marBottom w:val="0"/>
          <w:divBdr>
            <w:top w:val="none" w:sz="0" w:space="0" w:color="auto"/>
            <w:left w:val="none" w:sz="0" w:space="0" w:color="auto"/>
            <w:bottom w:val="none" w:sz="0" w:space="0" w:color="auto"/>
            <w:right w:val="none" w:sz="0" w:space="0" w:color="auto"/>
          </w:divBdr>
        </w:div>
        <w:div w:id="15764293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wmf"/><Relationship Id="rId21" Type="http://schemas.openxmlformats.org/officeDocument/2006/relationships/image" Target="media/image8.wmf"/><Relationship Id="rId42" Type="http://schemas.openxmlformats.org/officeDocument/2006/relationships/oleObject" Target="embeddings/oleObject9.bin"/><Relationship Id="rId63" Type="http://schemas.openxmlformats.org/officeDocument/2006/relationships/image" Target="media/image35.jpeg"/><Relationship Id="rId84" Type="http://schemas.openxmlformats.org/officeDocument/2006/relationships/oleObject" Target="embeddings/oleObject19.bin"/><Relationship Id="rId138" Type="http://schemas.openxmlformats.org/officeDocument/2006/relationships/image" Target="media/image84.png"/><Relationship Id="rId107" Type="http://schemas.openxmlformats.org/officeDocument/2006/relationships/image" Target="media/image66.wmf"/><Relationship Id="rId11" Type="http://schemas.openxmlformats.org/officeDocument/2006/relationships/image" Target="media/image1.wmf"/><Relationship Id="rId32" Type="http://schemas.openxmlformats.org/officeDocument/2006/relationships/image" Target="media/image15.wmf"/><Relationship Id="rId53" Type="http://schemas.openxmlformats.org/officeDocument/2006/relationships/image" Target="media/image28.wmf"/><Relationship Id="rId74" Type="http://schemas.openxmlformats.org/officeDocument/2006/relationships/image" Target="media/image45.wmf"/><Relationship Id="rId128" Type="http://schemas.openxmlformats.org/officeDocument/2006/relationships/oleObject" Target="embeddings/oleObject38.bin"/><Relationship Id="rId149" Type="http://schemas.openxmlformats.org/officeDocument/2006/relationships/hyperlink" Target="http://en.wikipedia.org/wiki/Digital_object_identifier" TargetMode="External"/><Relationship Id="rId5" Type="http://schemas.openxmlformats.org/officeDocument/2006/relationships/webSettings" Target="webSettings.xml"/><Relationship Id="rId95" Type="http://schemas.openxmlformats.org/officeDocument/2006/relationships/image" Target="media/image59.png"/><Relationship Id="rId22" Type="http://schemas.openxmlformats.org/officeDocument/2006/relationships/image" Target="media/image9.wmf"/><Relationship Id="rId27" Type="http://schemas.openxmlformats.org/officeDocument/2006/relationships/oleObject" Target="embeddings/oleObject3.bin"/><Relationship Id="rId43" Type="http://schemas.openxmlformats.org/officeDocument/2006/relationships/image" Target="media/image22.jpeg"/><Relationship Id="rId48" Type="http://schemas.openxmlformats.org/officeDocument/2006/relationships/oleObject" Target="embeddings/oleObject11.bin"/><Relationship Id="rId64" Type="http://schemas.openxmlformats.org/officeDocument/2006/relationships/image" Target="media/image36.jpeg"/><Relationship Id="rId69" Type="http://schemas.openxmlformats.org/officeDocument/2006/relationships/image" Target="media/image41.jpeg"/><Relationship Id="rId113" Type="http://schemas.openxmlformats.org/officeDocument/2006/relationships/image" Target="media/image69.wmf"/><Relationship Id="rId118" Type="http://schemas.openxmlformats.org/officeDocument/2006/relationships/oleObject" Target="embeddings/oleObject33.bin"/><Relationship Id="rId134" Type="http://schemas.openxmlformats.org/officeDocument/2006/relationships/image" Target="media/image80.png"/><Relationship Id="rId139" Type="http://schemas.openxmlformats.org/officeDocument/2006/relationships/image" Target="media/image85.png"/><Relationship Id="rId80" Type="http://schemas.openxmlformats.org/officeDocument/2006/relationships/image" Target="media/image49.wmf"/><Relationship Id="rId85" Type="http://schemas.openxmlformats.org/officeDocument/2006/relationships/image" Target="media/image52.wmf"/><Relationship Id="rId150" Type="http://schemas.openxmlformats.org/officeDocument/2006/relationships/hyperlink" Target="http://dx.doi.org/10.1038%2F261459a0" TargetMode="External"/><Relationship Id="rId12" Type="http://schemas.openxmlformats.org/officeDocument/2006/relationships/image" Target="media/image2.wmf"/><Relationship Id="rId17" Type="http://schemas.openxmlformats.org/officeDocument/2006/relationships/image" Target="media/image5.png"/><Relationship Id="rId33" Type="http://schemas.openxmlformats.org/officeDocument/2006/relationships/oleObject" Target="embeddings/oleObject6.bin"/><Relationship Id="rId38" Type="http://schemas.openxmlformats.org/officeDocument/2006/relationships/image" Target="media/image19.wmf"/><Relationship Id="rId59" Type="http://schemas.openxmlformats.org/officeDocument/2006/relationships/image" Target="media/image32.png"/><Relationship Id="rId103" Type="http://schemas.openxmlformats.org/officeDocument/2006/relationships/image" Target="media/image64.wmf"/><Relationship Id="rId108" Type="http://schemas.openxmlformats.org/officeDocument/2006/relationships/oleObject" Target="embeddings/oleObject28.bin"/><Relationship Id="rId124" Type="http://schemas.openxmlformats.org/officeDocument/2006/relationships/oleObject" Target="embeddings/oleObject36.bin"/><Relationship Id="rId129" Type="http://schemas.openxmlformats.org/officeDocument/2006/relationships/image" Target="media/image77.wmf"/><Relationship Id="rId54" Type="http://schemas.openxmlformats.org/officeDocument/2006/relationships/oleObject" Target="embeddings/oleObject14.bin"/><Relationship Id="rId70" Type="http://schemas.openxmlformats.org/officeDocument/2006/relationships/image" Target="media/image42.jpeg"/><Relationship Id="rId75" Type="http://schemas.openxmlformats.org/officeDocument/2006/relationships/oleObject" Target="embeddings/oleObject16.bin"/><Relationship Id="rId91" Type="http://schemas.openxmlformats.org/officeDocument/2006/relationships/image" Target="media/image55.png"/><Relationship Id="rId96" Type="http://schemas.openxmlformats.org/officeDocument/2006/relationships/image" Target="media/image60.png"/><Relationship Id="rId140" Type="http://schemas.openxmlformats.org/officeDocument/2006/relationships/image" Target="media/image86.png"/><Relationship Id="rId145" Type="http://schemas.openxmlformats.org/officeDocument/2006/relationships/hyperlink" Target="http://en.wikipedia.org/wiki/Digital_object_identifier"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eg"/><Relationship Id="rId28" Type="http://schemas.openxmlformats.org/officeDocument/2006/relationships/image" Target="media/image13.wmf"/><Relationship Id="rId49" Type="http://schemas.openxmlformats.org/officeDocument/2006/relationships/image" Target="media/image26.wmf"/><Relationship Id="rId114" Type="http://schemas.openxmlformats.org/officeDocument/2006/relationships/oleObject" Target="embeddings/oleObject31.bin"/><Relationship Id="rId119" Type="http://schemas.openxmlformats.org/officeDocument/2006/relationships/image" Target="media/image72.wmf"/><Relationship Id="rId44" Type="http://schemas.openxmlformats.org/officeDocument/2006/relationships/image" Target="media/image23.jpeg"/><Relationship Id="rId60" Type="http://schemas.openxmlformats.org/officeDocument/2006/relationships/image" Target="media/image33.png"/><Relationship Id="rId65" Type="http://schemas.openxmlformats.org/officeDocument/2006/relationships/image" Target="media/image37.png"/><Relationship Id="rId81" Type="http://schemas.openxmlformats.org/officeDocument/2006/relationships/oleObject" Target="embeddings/oleObject18.bin"/><Relationship Id="rId86" Type="http://schemas.openxmlformats.org/officeDocument/2006/relationships/oleObject" Target="embeddings/oleObject20.bin"/><Relationship Id="rId130" Type="http://schemas.openxmlformats.org/officeDocument/2006/relationships/oleObject" Target="embeddings/oleObject39.bin"/><Relationship Id="rId135" Type="http://schemas.openxmlformats.org/officeDocument/2006/relationships/image" Target="media/image81.jpeg"/><Relationship Id="rId151" Type="http://schemas.openxmlformats.org/officeDocument/2006/relationships/hyperlink" Target="http://home.comcast.net/~sharov/PopEcol/lec9/chaos.html" TargetMode="External"/><Relationship Id="rId13" Type="http://schemas.openxmlformats.org/officeDocument/2006/relationships/hyperlink" Target="https://www.pc.gc.ca/en/pn-np/nt/woodbuffalo/decouvrir-discover/science_nature/Cranes_Grue" TargetMode="External"/><Relationship Id="rId18" Type="http://schemas.openxmlformats.org/officeDocument/2006/relationships/image" Target="media/image6.wmf"/><Relationship Id="rId39" Type="http://schemas.openxmlformats.org/officeDocument/2006/relationships/oleObject" Target="embeddings/oleObject8.bin"/><Relationship Id="rId109" Type="http://schemas.openxmlformats.org/officeDocument/2006/relationships/image" Target="media/image67.wmf"/><Relationship Id="rId34" Type="http://schemas.openxmlformats.org/officeDocument/2006/relationships/image" Target="media/image16.wmf"/><Relationship Id="rId50" Type="http://schemas.openxmlformats.org/officeDocument/2006/relationships/oleObject" Target="embeddings/oleObject12.bin"/><Relationship Id="rId55" Type="http://schemas.openxmlformats.org/officeDocument/2006/relationships/hyperlink" Target="http://en.wikipedia.org/wiki/Bifurcation_diagram" TargetMode="External"/><Relationship Id="rId76" Type="http://schemas.openxmlformats.org/officeDocument/2006/relationships/image" Target="media/image46.png"/><Relationship Id="rId97" Type="http://schemas.openxmlformats.org/officeDocument/2006/relationships/image" Target="media/image61.wmf"/><Relationship Id="rId104" Type="http://schemas.openxmlformats.org/officeDocument/2006/relationships/oleObject" Target="embeddings/oleObject26.bin"/><Relationship Id="rId120" Type="http://schemas.openxmlformats.org/officeDocument/2006/relationships/oleObject" Target="embeddings/oleObject34.bin"/><Relationship Id="rId125" Type="http://schemas.openxmlformats.org/officeDocument/2006/relationships/image" Target="media/image75.wmf"/><Relationship Id="rId141" Type="http://schemas.openxmlformats.org/officeDocument/2006/relationships/image" Target="media/image87.png"/><Relationship Id="rId146" Type="http://schemas.openxmlformats.org/officeDocument/2006/relationships/hyperlink" Target="http://dx.doi.org/10.1038%2F261459a0" TargetMode="External"/><Relationship Id="rId7" Type="http://schemas.openxmlformats.org/officeDocument/2006/relationships/endnotes" Target="endnotes.xml"/><Relationship Id="rId71" Type="http://schemas.openxmlformats.org/officeDocument/2006/relationships/image" Target="media/image43.jpeg"/><Relationship Id="rId92"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11.wmf"/><Relationship Id="rId40" Type="http://schemas.openxmlformats.org/officeDocument/2006/relationships/image" Target="media/image20.jpeg"/><Relationship Id="rId45" Type="http://schemas.openxmlformats.org/officeDocument/2006/relationships/image" Target="media/image24.wmf"/><Relationship Id="rId66" Type="http://schemas.openxmlformats.org/officeDocument/2006/relationships/image" Target="media/image38.png"/><Relationship Id="rId87" Type="http://schemas.openxmlformats.org/officeDocument/2006/relationships/image" Target="media/image53.wmf"/><Relationship Id="rId110" Type="http://schemas.openxmlformats.org/officeDocument/2006/relationships/oleObject" Target="embeddings/oleObject29.bin"/><Relationship Id="rId115" Type="http://schemas.openxmlformats.org/officeDocument/2006/relationships/image" Target="media/image70.wmf"/><Relationship Id="rId131" Type="http://schemas.openxmlformats.org/officeDocument/2006/relationships/image" Target="media/image78.wmf"/><Relationship Id="rId136" Type="http://schemas.openxmlformats.org/officeDocument/2006/relationships/image" Target="media/image82.png"/><Relationship Id="rId61" Type="http://schemas.openxmlformats.org/officeDocument/2006/relationships/hyperlink" Target="http://www.deer-pictures.com/reddeer-buck.jpg" TargetMode="External"/><Relationship Id="rId82" Type="http://schemas.openxmlformats.org/officeDocument/2006/relationships/image" Target="media/image50.png"/><Relationship Id="rId152" Type="http://schemas.openxmlformats.org/officeDocument/2006/relationships/fontTable" Target="fontTable.xml"/><Relationship Id="rId19" Type="http://schemas.openxmlformats.org/officeDocument/2006/relationships/oleObject" Target="embeddings/oleObject1.bin"/><Relationship Id="rId14" Type="http://schemas.openxmlformats.org/officeDocument/2006/relationships/hyperlink" Target="https://www.natureconservancy.ca/en/what-we-do/resource-centre/featured-species/birds/whooping-crane.html" TargetMode="External"/><Relationship Id="rId30" Type="http://schemas.openxmlformats.org/officeDocument/2006/relationships/image" Target="media/image14.wmf"/><Relationship Id="rId35" Type="http://schemas.openxmlformats.org/officeDocument/2006/relationships/oleObject" Target="embeddings/oleObject7.bin"/><Relationship Id="rId56" Type="http://schemas.openxmlformats.org/officeDocument/2006/relationships/image" Target="media/image29.jpeg"/><Relationship Id="rId77" Type="http://schemas.openxmlformats.org/officeDocument/2006/relationships/image" Target="media/image47.png"/><Relationship Id="rId100" Type="http://schemas.openxmlformats.org/officeDocument/2006/relationships/oleObject" Target="embeddings/oleObject24.bin"/><Relationship Id="rId105" Type="http://schemas.openxmlformats.org/officeDocument/2006/relationships/image" Target="media/image65.wmf"/><Relationship Id="rId126" Type="http://schemas.openxmlformats.org/officeDocument/2006/relationships/oleObject" Target="embeddings/oleObject37.bin"/><Relationship Id="rId147" Type="http://schemas.openxmlformats.org/officeDocument/2006/relationships/hyperlink" Target="http://en.wikipedia.org/wiki/Matrix_population_models" TargetMode="External"/><Relationship Id="rId8" Type="http://schemas.openxmlformats.org/officeDocument/2006/relationships/hyperlink" Target="http://cran.r-project.org/index.html" TargetMode="External"/><Relationship Id="rId51" Type="http://schemas.openxmlformats.org/officeDocument/2006/relationships/image" Target="media/image27.wmf"/><Relationship Id="rId72" Type="http://schemas.openxmlformats.org/officeDocument/2006/relationships/image" Target="media/image44.wmf"/><Relationship Id="rId93" Type="http://schemas.openxmlformats.org/officeDocument/2006/relationships/image" Target="media/image57.png"/><Relationship Id="rId98" Type="http://schemas.openxmlformats.org/officeDocument/2006/relationships/oleObject" Target="embeddings/oleObject23.bin"/><Relationship Id="rId121" Type="http://schemas.openxmlformats.org/officeDocument/2006/relationships/image" Target="media/image73.wmf"/><Relationship Id="rId142"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oleObject" Target="embeddings/oleObject2.bin"/><Relationship Id="rId46" Type="http://schemas.openxmlformats.org/officeDocument/2006/relationships/oleObject" Target="embeddings/oleObject10.bin"/><Relationship Id="rId67" Type="http://schemas.openxmlformats.org/officeDocument/2006/relationships/image" Target="media/image39.png"/><Relationship Id="rId116" Type="http://schemas.openxmlformats.org/officeDocument/2006/relationships/oleObject" Target="embeddings/oleObject32.bin"/><Relationship Id="rId137" Type="http://schemas.openxmlformats.org/officeDocument/2006/relationships/image" Target="media/image83.png"/><Relationship Id="rId20" Type="http://schemas.openxmlformats.org/officeDocument/2006/relationships/image" Target="media/image7.wmf"/><Relationship Id="rId41" Type="http://schemas.openxmlformats.org/officeDocument/2006/relationships/image" Target="media/image21.wmf"/><Relationship Id="rId62" Type="http://schemas.openxmlformats.org/officeDocument/2006/relationships/image" Target="media/image34.jpeg"/><Relationship Id="rId83" Type="http://schemas.openxmlformats.org/officeDocument/2006/relationships/image" Target="media/image51.wmf"/><Relationship Id="rId88" Type="http://schemas.openxmlformats.org/officeDocument/2006/relationships/oleObject" Target="embeddings/oleObject21.bin"/><Relationship Id="rId111" Type="http://schemas.openxmlformats.org/officeDocument/2006/relationships/image" Target="media/image68.wmf"/><Relationship Id="rId132" Type="http://schemas.openxmlformats.org/officeDocument/2006/relationships/oleObject" Target="embeddings/oleObject40.bin"/><Relationship Id="rId153" Type="http://schemas.openxmlformats.org/officeDocument/2006/relationships/theme" Target="theme/theme1.xml"/><Relationship Id="rId15" Type="http://schemas.openxmlformats.org/officeDocument/2006/relationships/image" Target="media/image3.jpeg"/><Relationship Id="rId36" Type="http://schemas.openxmlformats.org/officeDocument/2006/relationships/image" Target="media/image17.jpeg"/><Relationship Id="rId57" Type="http://schemas.openxmlformats.org/officeDocument/2006/relationships/image" Target="media/image30.jpeg"/><Relationship Id="rId106" Type="http://schemas.openxmlformats.org/officeDocument/2006/relationships/oleObject" Target="embeddings/oleObject27.bin"/><Relationship Id="rId127" Type="http://schemas.openxmlformats.org/officeDocument/2006/relationships/image" Target="media/image76.wmf"/><Relationship Id="rId10" Type="http://schemas.openxmlformats.org/officeDocument/2006/relationships/footer" Target="footer1.xml"/><Relationship Id="rId31" Type="http://schemas.openxmlformats.org/officeDocument/2006/relationships/oleObject" Target="embeddings/oleObject5.bin"/><Relationship Id="rId52" Type="http://schemas.openxmlformats.org/officeDocument/2006/relationships/oleObject" Target="embeddings/oleObject13.bin"/><Relationship Id="rId73" Type="http://schemas.openxmlformats.org/officeDocument/2006/relationships/oleObject" Target="embeddings/oleObject15.bin"/><Relationship Id="rId78" Type="http://schemas.openxmlformats.org/officeDocument/2006/relationships/image" Target="media/image48.jpeg"/><Relationship Id="rId94" Type="http://schemas.openxmlformats.org/officeDocument/2006/relationships/image" Target="media/image58.png"/><Relationship Id="rId99" Type="http://schemas.openxmlformats.org/officeDocument/2006/relationships/image" Target="media/image62.wmf"/><Relationship Id="rId101" Type="http://schemas.openxmlformats.org/officeDocument/2006/relationships/image" Target="media/image63.wmf"/><Relationship Id="rId122" Type="http://schemas.openxmlformats.org/officeDocument/2006/relationships/oleObject" Target="embeddings/oleObject35.bin"/><Relationship Id="rId143" Type="http://schemas.openxmlformats.org/officeDocument/2006/relationships/image" Target="media/image89.emf"/><Relationship Id="rId148" Type="http://schemas.openxmlformats.org/officeDocument/2006/relationships/hyperlink" Target="http://online.redwoods.cc.ca.us/instruct/darnold/linalg/Leslie1/context-leslie1-s.pdf"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2.wmf"/><Relationship Id="rId47" Type="http://schemas.openxmlformats.org/officeDocument/2006/relationships/image" Target="media/image25.wmf"/><Relationship Id="rId68" Type="http://schemas.openxmlformats.org/officeDocument/2006/relationships/image" Target="media/image40.png"/><Relationship Id="rId89" Type="http://schemas.openxmlformats.org/officeDocument/2006/relationships/image" Target="media/image54.wmf"/><Relationship Id="rId112" Type="http://schemas.openxmlformats.org/officeDocument/2006/relationships/oleObject" Target="embeddings/oleObject30.bin"/><Relationship Id="rId133" Type="http://schemas.openxmlformats.org/officeDocument/2006/relationships/image" Target="media/image79.png"/><Relationship Id="rId16" Type="http://schemas.openxmlformats.org/officeDocument/2006/relationships/image" Target="media/image4.jpeg"/><Relationship Id="rId37" Type="http://schemas.openxmlformats.org/officeDocument/2006/relationships/image" Target="media/image18.jpeg"/><Relationship Id="rId58" Type="http://schemas.openxmlformats.org/officeDocument/2006/relationships/image" Target="media/image31.jpeg"/><Relationship Id="rId79" Type="http://schemas.openxmlformats.org/officeDocument/2006/relationships/oleObject" Target="embeddings/oleObject17.bin"/><Relationship Id="rId102" Type="http://schemas.openxmlformats.org/officeDocument/2006/relationships/oleObject" Target="embeddings/oleObject25.bin"/><Relationship Id="rId123" Type="http://schemas.openxmlformats.org/officeDocument/2006/relationships/image" Target="media/image74.wmf"/><Relationship Id="rId144" Type="http://schemas.openxmlformats.org/officeDocument/2006/relationships/hyperlink" Target="http://www.sinauer.com/detail.php?id=0965" TargetMode="External"/><Relationship Id="rId90" Type="http://schemas.openxmlformats.org/officeDocument/2006/relationships/oleObject" Target="embeddings/oleObject2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E1A9B-257B-40BB-AADD-A90C35D7B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103</Pages>
  <Words>22256</Words>
  <Characters>126865</Characters>
  <Application>Microsoft Office Word</Application>
  <DocSecurity>0</DocSecurity>
  <Lines>1057</Lines>
  <Paragraphs>297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USU CNR Wildland Resources</Company>
  <LinksUpToDate>false</LinksUpToDate>
  <CharactersWithSpaces>148824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Dave Koon</dc:creator>
  <cp:lastModifiedBy>Oli, Madan</cp:lastModifiedBy>
  <cp:revision>2</cp:revision>
  <cp:lastPrinted>2016-02-26T19:51:00Z</cp:lastPrinted>
  <dcterms:created xsi:type="dcterms:W3CDTF">2022-04-10T20:23:00Z</dcterms:created>
  <dcterms:modified xsi:type="dcterms:W3CDTF">2022-04-10T20:23:00Z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